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DF2" w:rsidRDefault="00685DF2" w:rsidP="009D1CC5">
      <w:pPr>
        <w:pStyle w:val="a4"/>
        <w:tabs>
          <w:tab w:val="left" w:pos="686"/>
          <w:tab w:val="left" w:pos="6237"/>
        </w:tabs>
        <w:ind w:right="-142" w:firstLine="567"/>
        <w:rPr>
          <w:sz w:val="22"/>
          <w:szCs w:val="22"/>
        </w:rPr>
      </w:pPr>
    </w:p>
    <w:p w:rsidR="00407663" w:rsidRDefault="00407663" w:rsidP="009D1CC5">
      <w:pPr>
        <w:pStyle w:val="a4"/>
        <w:tabs>
          <w:tab w:val="left" w:pos="686"/>
          <w:tab w:val="left" w:pos="6237"/>
        </w:tabs>
        <w:ind w:right="-142" w:firstLine="567"/>
        <w:rPr>
          <w:sz w:val="22"/>
          <w:szCs w:val="22"/>
        </w:rPr>
      </w:pPr>
    </w:p>
    <w:p w:rsidR="009D1CC5" w:rsidRPr="00175073" w:rsidRDefault="009D1CC5" w:rsidP="009D1CC5">
      <w:pPr>
        <w:pStyle w:val="a4"/>
        <w:tabs>
          <w:tab w:val="left" w:pos="686"/>
          <w:tab w:val="left" w:pos="6237"/>
        </w:tabs>
        <w:ind w:right="-142" w:firstLine="567"/>
        <w:rPr>
          <w:sz w:val="22"/>
          <w:szCs w:val="22"/>
        </w:rPr>
      </w:pPr>
      <w:r w:rsidRPr="00175073">
        <w:rPr>
          <w:sz w:val="22"/>
          <w:szCs w:val="22"/>
        </w:rPr>
        <w:t>ДОГОВОР ПОДРЯДА №</w:t>
      </w:r>
      <w:r w:rsidR="00380239">
        <w:rPr>
          <w:sz w:val="22"/>
          <w:szCs w:val="22"/>
        </w:rPr>
        <w:t xml:space="preserve">     </w:t>
      </w:r>
      <w:r w:rsidRPr="00175073">
        <w:rPr>
          <w:sz w:val="22"/>
          <w:szCs w:val="22"/>
        </w:rPr>
        <w:t> /ЗЭС-202</w:t>
      </w:r>
      <w:r w:rsidR="00B32F3A">
        <w:rPr>
          <w:sz w:val="22"/>
          <w:szCs w:val="22"/>
        </w:rPr>
        <w:t>3</w:t>
      </w:r>
      <w:r w:rsidRPr="00175073">
        <w:rPr>
          <w:sz w:val="22"/>
          <w:szCs w:val="22"/>
        </w:rPr>
        <w:t xml:space="preserve"> </w:t>
      </w:r>
    </w:p>
    <w:p w:rsidR="00B32F3A" w:rsidRPr="00380239" w:rsidRDefault="00380239" w:rsidP="00F06F49">
      <w:pPr>
        <w:spacing w:after="120"/>
        <w:jc w:val="center"/>
        <w:rPr>
          <w:b/>
          <w:sz w:val="22"/>
          <w:szCs w:val="22"/>
        </w:rPr>
      </w:pPr>
      <w:r>
        <w:rPr>
          <w:b/>
          <w:sz w:val="22"/>
          <w:szCs w:val="22"/>
        </w:rPr>
        <w:t>На в</w:t>
      </w:r>
      <w:r w:rsidRPr="00380239">
        <w:rPr>
          <w:b/>
          <w:sz w:val="22"/>
          <w:szCs w:val="22"/>
        </w:rPr>
        <w:t>ыполнение строительно-монтажных, пусконаладочных работ K_З11.19 Модернизация ПС 35/10кВ Игнино с заменой маломасляных выключателей 6-10кВ и вакуумных выключателей ВВТЭ-10 на современные вакуумные с реконструкцией защит -8 шт.</w:t>
      </w:r>
    </w:p>
    <w:p w:rsidR="009D1CC5" w:rsidRPr="00175073" w:rsidRDefault="009D1CC5" w:rsidP="009D1CC5">
      <w:pPr>
        <w:spacing w:before="280"/>
        <w:ind w:left="142" w:right="-265"/>
        <w:jc w:val="center"/>
        <w:rPr>
          <w:b/>
          <w:bCs/>
          <w:sz w:val="22"/>
          <w:szCs w:val="22"/>
        </w:rPr>
      </w:pPr>
      <w:r w:rsidRPr="00175073">
        <w:rPr>
          <w:b/>
          <w:bCs/>
          <w:sz w:val="22"/>
          <w:szCs w:val="22"/>
        </w:rPr>
        <w:t>между</w:t>
      </w:r>
    </w:p>
    <w:p w:rsidR="00E51E95" w:rsidRDefault="00580592" w:rsidP="009D1CC5">
      <w:pPr>
        <w:spacing w:before="280"/>
        <w:ind w:left="142" w:right="-265"/>
        <w:jc w:val="center"/>
        <w:rPr>
          <w:b/>
          <w:spacing w:val="-3"/>
          <w:sz w:val="22"/>
          <w:szCs w:val="22"/>
        </w:rPr>
      </w:pPr>
      <w:r>
        <w:rPr>
          <w:b/>
          <w:spacing w:val="-3"/>
          <w:sz w:val="22"/>
          <w:szCs w:val="22"/>
        </w:rPr>
        <w:t>А</w:t>
      </w:r>
      <w:r w:rsidR="009D1CC5" w:rsidRPr="00175073">
        <w:rPr>
          <w:b/>
          <w:spacing w:val="-3"/>
          <w:sz w:val="22"/>
          <w:szCs w:val="22"/>
        </w:rPr>
        <w:t>кционерным обществом «Иркутская эл</w:t>
      </w:r>
      <w:r w:rsidR="00E51E95">
        <w:rPr>
          <w:b/>
          <w:spacing w:val="-3"/>
          <w:sz w:val="22"/>
          <w:szCs w:val="22"/>
        </w:rPr>
        <w:t>ектросетевая компания»</w:t>
      </w:r>
    </w:p>
    <w:p w:rsidR="009D1CC5" w:rsidRPr="00175073" w:rsidRDefault="00580592" w:rsidP="009D1CC5">
      <w:pPr>
        <w:spacing w:before="280"/>
        <w:ind w:left="142" w:right="-265"/>
        <w:jc w:val="center"/>
        <w:rPr>
          <w:b/>
          <w:bCs/>
          <w:sz w:val="22"/>
          <w:szCs w:val="22"/>
        </w:rPr>
      </w:pPr>
      <w:r>
        <w:rPr>
          <w:b/>
          <w:spacing w:val="-3"/>
          <w:sz w:val="22"/>
          <w:szCs w:val="22"/>
        </w:rPr>
        <w:t>(</w:t>
      </w:r>
      <w:r w:rsidR="009D1CC5" w:rsidRPr="00175073">
        <w:rPr>
          <w:b/>
          <w:spacing w:val="-3"/>
          <w:sz w:val="22"/>
          <w:szCs w:val="22"/>
        </w:rPr>
        <w:t>АО «ИЭСК»)</w:t>
      </w:r>
    </w:p>
    <w:p w:rsidR="009D1CC5" w:rsidRDefault="009D1CC5" w:rsidP="009D1CC5">
      <w:pPr>
        <w:spacing w:before="280"/>
        <w:ind w:right="-142"/>
        <w:jc w:val="center"/>
        <w:rPr>
          <w:b/>
          <w:bCs/>
          <w:sz w:val="22"/>
          <w:szCs w:val="22"/>
        </w:rPr>
      </w:pPr>
      <w:r w:rsidRPr="00175073">
        <w:rPr>
          <w:b/>
          <w:bCs/>
          <w:sz w:val="22"/>
          <w:szCs w:val="22"/>
        </w:rPr>
        <w:t>и</w:t>
      </w:r>
    </w:p>
    <w:p w:rsidR="0041467C" w:rsidRDefault="00EC6E2D" w:rsidP="0041467C">
      <w:pPr>
        <w:ind w:right="-142"/>
        <w:jc w:val="center"/>
        <w:rPr>
          <w:b/>
          <w:bCs/>
          <w:sz w:val="22"/>
          <w:szCs w:val="22"/>
        </w:rPr>
      </w:pPr>
      <w:r>
        <w:rPr>
          <w:b/>
          <w:bCs/>
          <w:sz w:val="22"/>
          <w:szCs w:val="22"/>
        </w:rPr>
        <w:t xml:space="preserve"> </w:t>
      </w:r>
    </w:p>
    <w:p w:rsidR="0041467C" w:rsidRDefault="0041467C" w:rsidP="0041467C">
      <w:pPr>
        <w:ind w:right="-142"/>
        <w:jc w:val="center"/>
        <w:rPr>
          <w:b/>
          <w:bCs/>
          <w:sz w:val="22"/>
          <w:szCs w:val="22"/>
        </w:rPr>
      </w:pPr>
    </w:p>
    <w:p w:rsidR="0041467C" w:rsidRPr="00444388" w:rsidRDefault="00380239" w:rsidP="0041467C">
      <w:pPr>
        <w:ind w:right="-142"/>
        <w:jc w:val="center"/>
        <w:rPr>
          <w:b/>
          <w:bCs/>
          <w:sz w:val="22"/>
          <w:szCs w:val="22"/>
        </w:rPr>
      </w:pPr>
      <w:r>
        <w:rPr>
          <w:b/>
          <w:bCs/>
          <w:sz w:val="22"/>
          <w:szCs w:val="22"/>
        </w:rPr>
        <w:t xml:space="preserve">(ООО «                </w:t>
      </w:r>
      <w:r w:rsidR="0041467C">
        <w:rPr>
          <w:b/>
          <w:bCs/>
          <w:sz w:val="22"/>
          <w:szCs w:val="22"/>
        </w:rPr>
        <w:t>»)</w:t>
      </w:r>
    </w:p>
    <w:p w:rsidR="009D1CC5" w:rsidRPr="00175073" w:rsidRDefault="009D1CC5" w:rsidP="0041467C">
      <w:pPr>
        <w:spacing w:before="280"/>
        <w:ind w:right="-142"/>
        <w:jc w:val="center"/>
        <w:rPr>
          <w:b/>
          <w:bCs/>
          <w:sz w:val="22"/>
          <w:szCs w:val="22"/>
        </w:rPr>
      </w:pPr>
    </w:p>
    <w:p w:rsidR="009D1CC5" w:rsidRPr="00175073" w:rsidRDefault="009D1CC5" w:rsidP="009D1CC5">
      <w:pPr>
        <w:spacing w:before="280"/>
        <w:ind w:right="-142"/>
        <w:jc w:val="center"/>
        <w:rPr>
          <w:b/>
          <w:bCs/>
          <w:sz w:val="22"/>
          <w:szCs w:val="22"/>
        </w:rPr>
      </w:pPr>
    </w:p>
    <w:p w:rsidR="009D1CC5" w:rsidRDefault="009D1CC5" w:rsidP="009D1CC5">
      <w:pPr>
        <w:spacing w:before="280"/>
        <w:ind w:right="-142"/>
        <w:jc w:val="center"/>
        <w:rPr>
          <w:b/>
          <w:bCs/>
          <w:sz w:val="22"/>
          <w:szCs w:val="22"/>
        </w:rPr>
      </w:pPr>
    </w:p>
    <w:p w:rsidR="00566471" w:rsidRDefault="00566471" w:rsidP="009D1CC5">
      <w:pPr>
        <w:spacing w:before="280"/>
        <w:ind w:right="-142"/>
        <w:jc w:val="center"/>
        <w:rPr>
          <w:b/>
          <w:bCs/>
          <w:sz w:val="22"/>
          <w:szCs w:val="22"/>
        </w:rPr>
      </w:pPr>
    </w:p>
    <w:p w:rsidR="00566471" w:rsidRDefault="00566471" w:rsidP="009D1CC5">
      <w:pPr>
        <w:spacing w:before="280"/>
        <w:ind w:right="-142"/>
        <w:jc w:val="center"/>
        <w:rPr>
          <w:b/>
          <w:bCs/>
          <w:sz w:val="22"/>
          <w:szCs w:val="22"/>
        </w:rPr>
      </w:pPr>
    </w:p>
    <w:p w:rsidR="00566471" w:rsidRDefault="00566471" w:rsidP="009D1CC5">
      <w:pPr>
        <w:spacing w:before="280"/>
        <w:ind w:right="-142"/>
        <w:jc w:val="center"/>
        <w:rPr>
          <w:b/>
          <w:bCs/>
          <w:sz w:val="22"/>
          <w:szCs w:val="22"/>
        </w:rPr>
      </w:pPr>
    </w:p>
    <w:p w:rsidR="00685DF2" w:rsidRDefault="00685DF2" w:rsidP="006A3F5F">
      <w:pPr>
        <w:spacing w:before="280"/>
        <w:ind w:right="-142"/>
        <w:rPr>
          <w:b/>
          <w:bCs/>
          <w:sz w:val="22"/>
          <w:szCs w:val="22"/>
        </w:rPr>
      </w:pPr>
    </w:p>
    <w:p w:rsidR="006A3F5F" w:rsidRPr="00175073" w:rsidRDefault="006A3F5F" w:rsidP="006A3F5F">
      <w:pPr>
        <w:spacing w:before="280"/>
        <w:ind w:right="-142"/>
        <w:rPr>
          <w:b/>
          <w:bCs/>
          <w:sz w:val="22"/>
          <w:szCs w:val="22"/>
        </w:rPr>
      </w:pPr>
    </w:p>
    <w:p w:rsidR="008A1450" w:rsidRPr="00175073" w:rsidRDefault="008A1450" w:rsidP="008A1450">
      <w:pPr>
        <w:spacing w:before="2480" w:after="3680"/>
        <w:ind w:right="-142"/>
        <w:jc w:val="center"/>
        <w:rPr>
          <w:b/>
          <w:bCs/>
          <w:sz w:val="22"/>
          <w:szCs w:val="22"/>
        </w:rPr>
      </w:pPr>
      <w:r w:rsidRPr="00175073" w:rsidDel="008A1450">
        <w:rPr>
          <w:b/>
          <w:bCs/>
          <w:sz w:val="22"/>
          <w:szCs w:val="22"/>
        </w:rPr>
        <w:t xml:space="preserve"> </w:t>
      </w:r>
      <w:r w:rsidR="00365BD4" w:rsidRPr="00175073">
        <w:rPr>
          <w:bCs/>
          <w:i/>
          <w:sz w:val="22"/>
          <w:szCs w:val="22"/>
        </w:rPr>
        <w:t>«_____» ________________202</w:t>
      </w:r>
      <w:r w:rsidR="00B32F3A">
        <w:rPr>
          <w:bCs/>
          <w:i/>
          <w:sz w:val="22"/>
          <w:szCs w:val="22"/>
        </w:rPr>
        <w:t>3</w:t>
      </w:r>
      <w:r w:rsidR="00812AA4" w:rsidRPr="00175073">
        <w:rPr>
          <w:bCs/>
          <w:i/>
          <w:sz w:val="22"/>
          <w:szCs w:val="22"/>
        </w:rPr>
        <w:t xml:space="preserve"> </w:t>
      </w:r>
      <w:r w:rsidR="00365BD4" w:rsidRPr="00175073">
        <w:rPr>
          <w:bCs/>
          <w:i/>
          <w:sz w:val="22"/>
          <w:szCs w:val="22"/>
        </w:rPr>
        <w:t>г</w:t>
      </w:r>
      <w:r w:rsidR="00365BD4" w:rsidRPr="00175073">
        <w:rPr>
          <w:b/>
          <w:bCs/>
          <w:sz w:val="22"/>
          <w:szCs w:val="22"/>
        </w:rPr>
        <w:t xml:space="preserve">.                                                                                                                   </w:t>
      </w:r>
      <w:r w:rsidR="00ED7E58" w:rsidRPr="00175073">
        <w:rPr>
          <w:b/>
          <w:bCs/>
          <w:sz w:val="22"/>
          <w:szCs w:val="22"/>
        </w:rPr>
        <w:t xml:space="preserve">г. </w:t>
      </w:r>
      <w:r w:rsidR="00B021D7">
        <w:rPr>
          <w:b/>
          <w:bCs/>
          <w:sz w:val="22"/>
          <w:szCs w:val="22"/>
        </w:rPr>
        <w:t>Тулун</w:t>
      </w:r>
    </w:p>
    <w:p w:rsidR="008A1450" w:rsidRPr="00175073" w:rsidRDefault="008A1450" w:rsidP="008A1450">
      <w:pPr>
        <w:spacing w:before="120" w:after="120"/>
        <w:ind w:right="-142"/>
        <w:jc w:val="center"/>
        <w:rPr>
          <w:b/>
          <w:bCs/>
          <w:sz w:val="22"/>
          <w:szCs w:val="22"/>
        </w:rPr>
        <w:sectPr w:rsidR="008A1450" w:rsidRPr="00175073" w:rsidSect="008A1450">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8A1450" w:rsidRPr="00175073" w:rsidRDefault="00365BD4" w:rsidP="008A1450">
      <w:pPr>
        <w:spacing w:before="120" w:after="120"/>
        <w:ind w:right="-142"/>
        <w:jc w:val="center"/>
        <w:rPr>
          <w:b/>
          <w:sz w:val="22"/>
          <w:szCs w:val="22"/>
        </w:rPr>
      </w:pPr>
      <w:r w:rsidRPr="00175073">
        <w:rPr>
          <w:b/>
          <w:sz w:val="22"/>
          <w:szCs w:val="22"/>
        </w:rPr>
        <w:lastRenderedPageBreak/>
        <w:t>ОГЛАВЛЕНИЕ</w:t>
      </w:r>
    </w:p>
    <w:p w:rsidR="002347B3" w:rsidRDefault="00365BD4">
      <w:pPr>
        <w:pStyle w:val="11"/>
        <w:rPr>
          <w:rFonts w:asciiTheme="minorHAnsi" w:eastAsiaTheme="minorEastAsia" w:hAnsiTheme="minorHAnsi" w:cstheme="minorBidi"/>
          <w:b w:val="0"/>
          <w:bCs w:val="0"/>
          <w:noProof/>
        </w:rPr>
      </w:pPr>
      <w:r w:rsidRPr="00175073">
        <w:rPr>
          <w:noProof/>
        </w:rPr>
        <w:fldChar w:fldCharType="begin"/>
      </w:r>
      <w:r w:rsidRPr="00175073">
        <w:rPr>
          <w:noProof/>
        </w:rPr>
        <w:instrText xml:space="preserve"> TOC \h \z \t "SCH;3;РАЗДЕЛ;1;RUS 1.;2" </w:instrText>
      </w:r>
      <w:r w:rsidRPr="00175073">
        <w:rPr>
          <w:noProof/>
        </w:rPr>
        <w:fldChar w:fldCharType="separate"/>
      </w:r>
      <w:hyperlink w:anchor="_Toc143248310"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РАЗДЕЛ I.</w:t>
        </w:r>
        <w:r w:rsidR="002347B3">
          <w:rPr>
            <w:rFonts w:asciiTheme="minorHAnsi" w:eastAsiaTheme="minorEastAsia" w:hAnsiTheme="minorHAnsi" w:cstheme="minorBidi"/>
            <w:b w:val="0"/>
            <w:bCs w:val="0"/>
            <w:noProof/>
          </w:rPr>
          <w:tab/>
        </w:r>
        <w:r w:rsidR="002347B3" w:rsidRPr="007556FA">
          <w:rPr>
            <w:rStyle w:val="ad"/>
            <w:noProof/>
          </w:rPr>
          <w:t>ОСНОВНЫЕ ПОЛОЖЕНИЯ ДОГОВОРА</w:t>
        </w:r>
        <w:r w:rsidR="002347B3">
          <w:rPr>
            <w:noProof/>
            <w:webHidden/>
          </w:rPr>
          <w:tab/>
        </w:r>
        <w:r w:rsidR="002347B3">
          <w:rPr>
            <w:noProof/>
            <w:webHidden/>
          </w:rPr>
          <w:fldChar w:fldCharType="begin"/>
        </w:r>
        <w:r w:rsidR="002347B3">
          <w:rPr>
            <w:noProof/>
            <w:webHidden/>
          </w:rPr>
          <w:instrText xml:space="preserve"> PAGEREF _Toc143248310 \h </w:instrText>
        </w:r>
        <w:r w:rsidR="002347B3">
          <w:rPr>
            <w:noProof/>
            <w:webHidden/>
          </w:rPr>
        </w:r>
        <w:r w:rsidR="002347B3">
          <w:rPr>
            <w:noProof/>
            <w:webHidden/>
          </w:rPr>
          <w:fldChar w:fldCharType="separate"/>
        </w:r>
        <w:r w:rsidR="002347B3">
          <w:rPr>
            <w:noProof/>
            <w:webHidden/>
          </w:rPr>
          <w:t>4</w:t>
        </w:r>
        <w:r w:rsidR="002347B3">
          <w:rPr>
            <w:noProof/>
            <w:webHidden/>
          </w:rPr>
          <w:fldChar w:fldCharType="end"/>
        </w:r>
      </w:hyperlink>
    </w:p>
    <w:p w:rsidR="002347B3" w:rsidRDefault="003112AD">
      <w:pPr>
        <w:pStyle w:val="23"/>
        <w:tabs>
          <w:tab w:val="left" w:pos="440"/>
          <w:tab w:val="right" w:pos="9344"/>
        </w:tabs>
        <w:rPr>
          <w:rFonts w:asciiTheme="minorHAnsi" w:eastAsiaTheme="minorEastAsia" w:hAnsiTheme="minorHAnsi" w:cstheme="minorBidi"/>
          <w:bCs w:val="0"/>
          <w:noProof/>
          <w:szCs w:val="22"/>
        </w:rPr>
      </w:pPr>
      <w:hyperlink w:anchor="_Toc143248311"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1.</w:t>
        </w:r>
        <w:r w:rsidR="002347B3">
          <w:rPr>
            <w:rFonts w:asciiTheme="minorHAnsi" w:eastAsiaTheme="minorEastAsia" w:hAnsiTheme="minorHAnsi" w:cstheme="minorBidi"/>
            <w:bCs w:val="0"/>
            <w:noProof/>
            <w:szCs w:val="22"/>
          </w:rPr>
          <w:tab/>
        </w:r>
        <w:r w:rsidR="002347B3" w:rsidRPr="007556FA">
          <w:rPr>
            <w:rStyle w:val="ad"/>
            <w:noProof/>
          </w:rPr>
          <w:t>Основные понятия и определения</w:t>
        </w:r>
        <w:r w:rsidR="002347B3">
          <w:rPr>
            <w:noProof/>
            <w:webHidden/>
          </w:rPr>
          <w:tab/>
        </w:r>
        <w:r w:rsidR="002347B3">
          <w:rPr>
            <w:noProof/>
            <w:webHidden/>
          </w:rPr>
          <w:fldChar w:fldCharType="begin"/>
        </w:r>
        <w:r w:rsidR="002347B3">
          <w:rPr>
            <w:noProof/>
            <w:webHidden/>
          </w:rPr>
          <w:instrText xml:space="preserve"> PAGEREF _Toc143248311 \h </w:instrText>
        </w:r>
        <w:r w:rsidR="002347B3">
          <w:rPr>
            <w:noProof/>
            <w:webHidden/>
          </w:rPr>
        </w:r>
        <w:r w:rsidR="002347B3">
          <w:rPr>
            <w:noProof/>
            <w:webHidden/>
          </w:rPr>
          <w:fldChar w:fldCharType="separate"/>
        </w:r>
        <w:r w:rsidR="002347B3">
          <w:rPr>
            <w:noProof/>
            <w:webHidden/>
          </w:rPr>
          <w:t>4</w:t>
        </w:r>
        <w:r w:rsidR="002347B3">
          <w:rPr>
            <w:noProof/>
            <w:webHidden/>
          </w:rPr>
          <w:fldChar w:fldCharType="end"/>
        </w:r>
      </w:hyperlink>
    </w:p>
    <w:p w:rsidR="002347B3" w:rsidRDefault="003112AD">
      <w:pPr>
        <w:pStyle w:val="23"/>
        <w:tabs>
          <w:tab w:val="left" w:pos="440"/>
          <w:tab w:val="right" w:pos="9344"/>
        </w:tabs>
        <w:rPr>
          <w:rFonts w:asciiTheme="minorHAnsi" w:eastAsiaTheme="minorEastAsia" w:hAnsiTheme="minorHAnsi" w:cstheme="minorBidi"/>
          <w:bCs w:val="0"/>
          <w:noProof/>
          <w:szCs w:val="22"/>
        </w:rPr>
      </w:pPr>
      <w:hyperlink w:anchor="_Toc143248312"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2.</w:t>
        </w:r>
        <w:r w:rsidR="002347B3">
          <w:rPr>
            <w:rFonts w:asciiTheme="minorHAnsi" w:eastAsiaTheme="minorEastAsia" w:hAnsiTheme="minorHAnsi" w:cstheme="minorBidi"/>
            <w:bCs w:val="0"/>
            <w:noProof/>
            <w:szCs w:val="22"/>
          </w:rPr>
          <w:tab/>
        </w:r>
        <w:r w:rsidR="002347B3" w:rsidRPr="007556FA">
          <w:rPr>
            <w:rStyle w:val="ad"/>
            <w:noProof/>
          </w:rPr>
          <w:t>Предмет Договора</w:t>
        </w:r>
        <w:r w:rsidR="002347B3">
          <w:rPr>
            <w:noProof/>
            <w:webHidden/>
          </w:rPr>
          <w:tab/>
        </w:r>
        <w:r w:rsidR="002347B3">
          <w:rPr>
            <w:noProof/>
            <w:webHidden/>
          </w:rPr>
          <w:fldChar w:fldCharType="begin"/>
        </w:r>
        <w:r w:rsidR="002347B3">
          <w:rPr>
            <w:noProof/>
            <w:webHidden/>
          </w:rPr>
          <w:instrText xml:space="preserve"> PAGEREF _Toc143248312 \h </w:instrText>
        </w:r>
        <w:r w:rsidR="002347B3">
          <w:rPr>
            <w:noProof/>
            <w:webHidden/>
          </w:rPr>
        </w:r>
        <w:r w:rsidR="002347B3">
          <w:rPr>
            <w:noProof/>
            <w:webHidden/>
          </w:rPr>
          <w:fldChar w:fldCharType="separate"/>
        </w:r>
        <w:r w:rsidR="002347B3">
          <w:rPr>
            <w:noProof/>
            <w:webHidden/>
          </w:rPr>
          <w:t>8</w:t>
        </w:r>
        <w:r w:rsidR="002347B3">
          <w:rPr>
            <w:noProof/>
            <w:webHidden/>
          </w:rPr>
          <w:fldChar w:fldCharType="end"/>
        </w:r>
      </w:hyperlink>
    </w:p>
    <w:p w:rsidR="002347B3" w:rsidRDefault="003112AD">
      <w:pPr>
        <w:pStyle w:val="23"/>
        <w:tabs>
          <w:tab w:val="left" w:pos="440"/>
          <w:tab w:val="right" w:pos="9344"/>
        </w:tabs>
        <w:rPr>
          <w:rFonts w:asciiTheme="minorHAnsi" w:eastAsiaTheme="minorEastAsia" w:hAnsiTheme="minorHAnsi" w:cstheme="minorBidi"/>
          <w:bCs w:val="0"/>
          <w:noProof/>
          <w:szCs w:val="22"/>
        </w:rPr>
      </w:pPr>
      <w:hyperlink w:anchor="_Toc143248313"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3.</w:t>
        </w:r>
        <w:r w:rsidR="002347B3">
          <w:rPr>
            <w:rFonts w:asciiTheme="minorHAnsi" w:eastAsiaTheme="minorEastAsia" w:hAnsiTheme="minorHAnsi" w:cstheme="minorBidi"/>
            <w:bCs w:val="0"/>
            <w:noProof/>
            <w:szCs w:val="22"/>
          </w:rPr>
          <w:tab/>
        </w:r>
        <w:r w:rsidR="002347B3" w:rsidRPr="007556FA">
          <w:rPr>
            <w:rStyle w:val="ad"/>
            <w:noProof/>
          </w:rPr>
          <w:t>Сроки выполнения Работ</w:t>
        </w:r>
        <w:r w:rsidR="002347B3">
          <w:rPr>
            <w:noProof/>
            <w:webHidden/>
          </w:rPr>
          <w:tab/>
        </w:r>
        <w:r w:rsidR="002347B3">
          <w:rPr>
            <w:noProof/>
            <w:webHidden/>
          </w:rPr>
          <w:fldChar w:fldCharType="begin"/>
        </w:r>
        <w:r w:rsidR="002347B3">
          <w:rPr>
            <w:noProof/>
            <w:webHidden/>
          </w:rPr>
          <w:instrText xml:space="preserve"> PAGEREF _Toc143248313 \h </w:instrText>
        </w:r>
        <w:r w:rsidR="002347B3">
          <w:rPr>
            <w:noProof/>
            <w:webHidden/>
          </w:rPr>
        </w:r>
        <w:r w:rsidR="002347B3">
          <w:rPr>
            <w:noProof/>
            <w:webHidden/>
          </w:rPr>
          <w:fldChar w:fldCharType="separate"/>
        </w:r>
        <w:r w:rsidR="002347B3">
          <w:rPr>
            <w:noProof/>
            <w:webHidden/>
          </w:rPr>
          <w:t>8</w:t>
        </w:r>
        <w:r w:rsidR="002347B3">
          <w:rPr>
            <w:noProof/>
            <w:webHidden/>
          </w:rPr>
          <w:fldChar w:fldCharType="end"/>
        </w:r>
      </w:hyperlink>
    </w:p>
    <w:p w:rsidR="002347B3" w:rsidRDefault="003112AD">
      <w:pPr>
        <w:pStyle w:val="23"/>
        <w:tabs>
          <w:tab w:val="left" w:pos="440"/>
          <w:tab w:val="right" w:pos="9344"/>
        </w:tabs>
        <w:rPr>
          <w:rFonts w:asciiTheme="minorHAnsi" w:eastAsiaTheme="minorEastAsia" w:hAnsiTheme="minorHAnsi" w:cstheme="minorBidi"/>
          <w:bCs w:val="0"/>
          <w:noProof/>
          <w:szCs w:val="22"/>
        </w:rPr>
      </w:pPr>
      <w:hyperlink w:anchor="_Toc143248314"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4.</w:t>
        </w:r>
        <w:r w:rsidR="002347B3">
          <w:rPr>
            <w:rFonts w:asciiTheme="minorHAnsi" w:eastAsiaTheme="minorEastAsia" w:hAnsiTheme="minorHAnsi" w:cstheme="minorBidi"/>
            <w:bCs w:val="0"/>
            <w:noProof/>
            <w:szCs w:val="22"/>
          </w:rPr>
          <w:tab/>
        </w:r>
        <w:r w:rsidR="002347B3" w:rsidRPr="007556FA">
          <w:rPr>
            <w:rStyle w:val="ad"/>
            <w:noProof/>
          </w:rPr>
          <w:t>Цена по Договору</w:t>
        </w:r>
        <w:r w:rsidR="002347B3">
          <w:rPr>
            <w:noProof/>
            <w:webHidden/>
          </w:rPr>
          <w:tab/>
        </w:r>
        <w:r w:rsidR="002347B3">
          <w:rPr>
            <w:noProof/>
            <w:webHidden/>
          </w:rPr>
          <w:fldChar w:fldCharType="begin"/>
        </w:r>
        <w:r w:rsidR="002347B3">
          <w:rPr>
            <w:noProof/>
            <w:webHidden/>
          </w:rPr>
          <w:instrText xml:space="preserve"> PAGEREF _Toc143248314 \h </w:instrText>
        </w:r>
        <w:r w:rsidR="002347B3">
          <w:rPr>
            <w:noProof/>
            <w:webHidden/>
          </w:rPr>
        </w:r>
        <w:r w:rsidR="002347B3">
          <w:rPr>
            <w:noProof/>
            <w:webHidden/>
          </w:rPr>
          <w:fldChar w:fldCharType="separate"/>
        </w:r>
        <w:r w:rsidR="002347B3">
          <w:rPr>
            <w:noProof/>
            <w:webHidden/>
          </w:rPr>
          <w:t>9</w:t>
        </w:r>
        <w:r w:rsidR="002347B3">
          <w:rPr>
            <w:noProof/>
            <w:webHidden/>
          </w:rPr>
          <w:fldChar w:fldCharType="end"/>
        </w:r>
      </w:hyperlink>
    </w:p>
    <w:p w:rsidR="002347B3" w:rsidRDefault="003112AD">
      <w:pPr>
        <w:pStyle w:val="23"/>
        <w:tabs>
          <w:tab w:val="left" w:pos="440"/>
          <w:tab w:val="right" w:pos="9344"/>
        </w:tabs>
        <w:rPr>
          <w:rFonts w:asciiTheme="minorHAnsi" w:eastAsiaTheme="minorEastAsia" w:hAnsiTheme="minorHAnsi" w:cstheme="minorBidi"/>
          <w:bCs w:val="0"/>
          <w:noProof/>
          <w:szCs w:val="22"/>
        </w:rPr>
      </w:pPr>
      <w:hyperlink w:anchor="_Toc143248315"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5.</w:t>
        </w:r>
        <w:r w:rsidR="002347B3">
          <w:rPr>
            <w:rFonts w:asciiTheme="minorHAnsi" w:eastAsiaTheme="minorEastAsia" w:hAnsiTheme="minorHAnsi" w:cstheme="minorBidi"/>
            <w:bCs w:val="0"/>
            <w:noProof/>
            <w:szCs w:val="22"/>
          </w:rPr>
          <w:tab/>
        </w:r>
        <w:r w:rsidR="002347B3" w:rsidRPr="007556FA">
          <w:rPr>
            <w:rStyle w:val="ad"/>
            <w:noProof/>
          </w:rPr>
          <w:t>Порядок и условия платежей</w:t>
        </w:r>
        <w:r w:rsidR="002347B3">
          <w:rPr>
            <w:noProof/>
            <w:webHidden/>
          </w:rPr>
          <w:tab/>
        </w:r>
        <w:r w:rsidR="002347B3">
          <w:rPr>
            <w:noProof/>
            <w:webHidden/>
          </w:rPr>
          <w:fldChar w:fldCharType="begin"/>
        </w:r>
        <w:r w:rsidR="002347B3">
          <w:rPr>
            <w:noProof/>
            <w:webHidden/>
          </w:rPr>
          <w:instrText xml:space="preserve"> PAGEREF _Toc143248315 \h </w:instrText>
        </w:r>
        <w:r w:rsidR="002347B3">
          <w:rPr>
            <w:noProof/>
            <w:webHidden/>
          </w:rPr>
        </w:r>
        <w:r w:rsidR="002347B3">
          <w:rPr>
            <w:noProof/>
            <w:webHidden/>
          </w:rPr>
          <w:fldChar w:fldCharType="separate"/>
        </w:r>
        <w:r w:rsidR="002347B3">
          <w:rPr>
            <w:noProof/>
            <w:webHidden/>
          </w:rPr>
          <w:t>9</w:t>
        </w:r>
        <w:r w:rsidR="002347B3">
          <w:rPr>
            <w:noProof/>
            <w:webHidden/>
          </w:rPr>
          <w:fldChar w:fldCharType="end"/>
        </w:r>
      </w:hyperlink>
    </w:p>
    <w:p w:rsidR="002347B3" w:rsidRDefault="003112AD">
      <w:pPr>
        <w:pStyle w:val="11"/>
        <w:rPr>
          <w:rFonts w:asciiTheme="minorHAnsi" w:eastAsiaTheme="minorEastAsia" w:hAnsiTheme="minorHAnsi" w:cstheme="minorBidi"/>
          <w:b w:val="0"/>
          <w:bCs w:val="0"/>
          <w:noProof/>
        </w:rPr>
      </w:pPr>
      <w:hyperlink w:anchor="_Toc143248316"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РАЗДЕЛ II.</w:t>
        </w:r>
        <w:r w:rsidR="002347B3">
          <w:rPr>
            <w:rFonts w:asciiTheme="minorHAnsi" w:eastAsiaTheme="minorEastAsia" w:hAnsiTheme="minorHAnsi" w:cstheme="minorBidi"/>
            <w:b w:val="0"/>
            <w:bCs w:val="0"/>
            <w:noProof/>
          </w:rPr>
          <w:tab/>
        </w:r>
        <w:r w:rsidR="002347B3" w:rsidRPr="007556FA">
          <w:rPr>
            <w:rStyle w:val="ad"/>
            <w:noProof/>
          </w:rPr>
          <w:t>ОБЩИЕ ОБЯЗАТЕЛЬСТВА СТОРОН</w:t>
        </w:r>
        <w:r w:rsidR="002347B3">
          <w:rPr>
            <w:noProof/>
            <w:webHidden/>
          </w:rPr>
          <w:tab/>
        </w:r>
        <w:r w:rsidR="002347B3">
          <w:rPr>
            <w:noProof/>
            <w:webHidden/>
          </w:rPr>
          <w:fldChar w:fldCharType="begin"/>
        </w:r>
        <w:r w:rsidR="002347B3">
          <w:rPr>
            <w:noProof/>
            <w:webHidden/>
          </w:rPr>
          <w:instrText xml:space="preserve"> PAGEREF _Toc143248316 \h </w:instrText>
        </w:r>
        <w:r w:rsidR="002347B3">
          <w:rPr>
            <w:noProof/>
            <w:webHidden/>
          </w:rPr>
        </w:r>
        <w:r w:rsidR="002347B3">
          <w:rPr>
            <w:noProof/>
            <w:webHidden/>
          </w:rPr>
          <w:fldChar w:fldCharType="separate"/>
        </w:r>
        <w:r w:rsidR="002347B3">
          <w:rPr>
            <w:noProof/>
            <w:webHidden/>
          </w:rPr>
          <w:t>10</w:t>
        </w:r>
        <w:r w:rsidR="002347B3">
          <w:rPr>
            <w:noProof/>
            <w:webHidden/>
          </w:rPr>
          <w:fldChar w:fldCharType="end"/>
        </w:r>
      </w:hyperlink>
    </w:p>
    <w:p w:rsidR="002347B3" w:rsidRDefault="003112AD">
      <w:pPr>
        <w:pStyle w:val="23"/>
        <w:tabs>
          <w:tab w:val="left" w:pos="440"/>
          <w:tab w:val="right" w:pos="9344"/>
        </w:tabs>
        <w:rPr>
          <w:rFonts w:asciiTheme="minorHAnsi" w:eastAsiaTheme="minorEastAsia" w:hAnsiTheme="minorHAnsi" w:cstheme="minorBidi"/>
          <w:bCs w:val="0"/>
          <w:noProof/>
          <w:szCs w:val="22"/>
        </w:rPr>
      </w:pPr>
      <w:hyperlink w:anchor="_Toc143248317"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6.</w:t>
        </w:r>
        <w:r w:rsidR="002347B3">
          <w:rPr>
            <w:rFonts w:asciiTheme="minorHAnsi" w:eastAsiaTheme="minorEastAsia" w:hAnsiTheme="minorHAnsi" w:cstheme="minorBidi"/>
            <w:bCs w:val="0"/>
            <w:noProof/>
            <w:szCs w:val="22"/>
          </w:rPr>
          <w:tab/>
        </w:r>
        <w:r w:rsidR="002347B3" w:rsidRPr="007556FA">
          <w:rPr>
            <w:rStyle w:val="ad"/>
            <w:noProof/>
          </w:rPr>
          <w:t>Обязательства Подрядчика</w:t>
        </w:r>
        <w:r w:rsidR="002347B3">
          <w:rPr>
            <w:noProof/>
            <w:webHidden/>
          </w:rPr>
          <w:tab/>
        </w:r>
        <w:r w:rsidR="002347B3">
          <w:rPr>
            <w:noProof/>
            <w:webHidden/>
          </w:rPr>
          <w:fldChar w:fldCharType="begin"/>
        </w:r>
        <w:r w:rsidR="002347B3">
          <w:rPr>
            <w:noProof/>
            <w:webHidden/>
          </w:rPr>
          <w:instrText xml:space="preserve"> PAGEREF _Toc143248317 \h </w:instrText>
        </w:r>
        <w:r w:rsidR="002347B3">
          <w:rPr>
            <w:noProof/>
            <w:webHidden/>
          </w:rPr>
        </w:r>
        <w:r w:rsidR="002347B3">
          <w:rPr>
            <w:noProof/>
            <w:webHidden/>
          </w:rPr>
          <w:fldChar w:fldCharType="separate"/>
        </w:r>
        <w:r w:rsidR="002347B3">
          <w:rPr>
            <w:noProof/>
            <w:webHidden/>
          </w:rPr>
          <w:t>10</w:t>
        </w:r>
        <w:r w:rsidR="002347B3">
          <w:rPr>
            <w:noProof/>
            <w:webHidden/>
          </w:rPr>
          <w:fldChar w:fldCharType="end"/>
        </w:r>
      </w:hyperlink>
    </w:p>
    <w:p w:rsidR="002347B3" w:rsidRDefault="003112AD">
      <w:pPr>
        <w:pStyle w:val="23"/>
        <w:tabs>
          <w:tab w:val="left" w:pos="440"/>
          <w:tab w:val="right" w:pos="9344"/>
        </w:tabs>
        <w:rPr>
          <w:rFonts w:asciiTheme="minorHAnsi" w:eastAsiaTheme="minorEastAsia" w:hAnsiTheme="minorHAnsi" w:cstheme="minorBidi"/>
          <w:bCs w:val="0"/>
          <w:noProof/>
          <w:szCs w:val="22"/>
        </w:rPr>
      </w:pPr>
      <w:hyperlink w:anchor="_Toc143248318"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7.</w:t>
        </w:r>
        <w:r w:rsidR="002347B3">
          <w:rPr>
            <w:rFonts w:asciiTheme="minorHAnsi" w:eastAsiaTheme="minorEastAsia" w:hAnsiTheme="minorHAnsi" w:cstheme="minorBidi"/>
            <w:bCs w:val="0"/>
            <w:noProof/>
            <w:szCs w:val="22"/>
          </w:rPr>
          <w:tab/>
        </w:r>
        <w:r w:rsidR="002347B3" w:rsidRPr="007556FA">
          <w:rPr>
            <w:rStyle w:val="ad"/>
            <w:noProof/>
          </w:rPr>
          <w:t>Права Подрядчика</w:t>
        </w:r>
        <w:r w:rsidR="002347B3">
          <w:rPr>
            <w:noProof/>
            <w:webHidden/>
          </w:rPr>
          <w:tab/>
        </w:r>
        <w:r w:rsidR="002347B3">
          <w:rPr>
            <w:noProof/>
            <w:webHidden/>
          </w:rPr>
          <w:fldChar w:fldCharType="begin"/>
        </w:r>
        <w:r w:rsidR="002347B3">
          <w:rPr>
            <w:noProof/>
            <w:webHidden/>
          </w:rPr>
          <w:instrText xml:space="preserve"> PAGEREF _Toc143248318 \h </w:instrText>
        </w:r>
        <w:r w:rsidR="002347B3">
          <w:rPr>
            <w:noProof/>
            <w:webHidden/>
          </w:rPr>
        </w:r>
        <w:r w:rsidR="002347B3">
          <w:rPr>
            <w:noProof/>
            <w:webHidden/>
          </w:rPr>
          <w:fldChar w:fldCharType="separate"/>
        </w:r>
        <w:r w:rsidR="002347B3">
          <w:rPr>
            <w:noProof/>
            <w:webHidden/>
          </w:rPr>
          <w:t>12</w:t>
        </w:r>
        <w:r w:rsidR="002347B3">
          <w:rPr>
            <w:noProof/>
            <w:webHidden/>
          </w:rPr>
          <w:fldChar w:fldCharType="end"/>
        </w:r>
      </w:hyperlink>
    </w:p>
    <w:p w:rsidR="002347B3" w:rsidRDefault="003112AD">
      <w:pPr>
        <w:pStyle w:val="23"/>
        <w:tabs>
          <w:tab w:val="left" w:pos="440"/>
          <w:tab w:val="right" w:pos="9344"/>
        </w:tabs>
        <w:rPr>
          <w:rFonts w:asciiTheme="minorHAnsi" w:eastAsiaTheme="minorEastAsia" w:hAnsiTheme="minorHAnsi" w:cstheme="minorBidi"/>
          <w:bCs w:val="0"/>
          <w:noProof/>
          <w:szCs w:val="22"/>
        </w:rPr>
      </w:pPr>
      <w:hyperlink w:anchor="_Toc143248319"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8.</w:t>
        </w:r>
        <w:r w:rsidR="002347B3">
          <w:rPr>
            <w:rFonts w:asciiTheme="minorHAnsi" w:eastAsiaTheme="minorEastAsia" w:hAnsiTheme="minorHAnsi" w:cstheme="minorBidi"/>
            <w:bCs w:val="0"/>
            <w:noProof/>
            <w:szCs w:val="22"/>
          </w:rPr>
          <w:tab/>
        </w:r>
        <w:r w:rsidR="002347B3" w:rsidRPr="007556FA">
          <w:rPr>
            <w:rStyle w:val="ad"/>
            <w:noProof/>
          </w:rPr>
          <w:t>Обязательства Заказчика</w:t>
        </w:r>
        <w:r w:rsidR="002347B3">
          <w:rPr>
            <w:noProof/>
            <w:webHidden/>
          </w:rPr>
          <w:tab/>
        </w:r>
        <w:r w:rsidR="002347B3">
          <w:rPr>
            <w:noProof/>
            <w:webHidden/>
          </w:rPr>
          <w:fldChar w:fldCharType="begin"/>
        </w:r>
        <w:r w:rsidR="002347B3">
          <w:rPr>
            <w:noProof/>
            <w:webHidden/>
          </w:rPr>
          <w:instrText xml:space="preserve"> PAGEREF _Toc143248319 \h </w:instrText>
        </w:r>
        <w:r w:rsidR="002347B3">
          <w:rPr>
            <w:noProof/>
            <w:webHidden/>
          </w:rPr>
        </w:r>
        <w:r w:rsidR="002347B3">
          <w:rPr>
            <w:noProof/>
            <w:webHidden/>
          </w:rPr>
          <w:fldChar w:fldCharType="separate"/>
        </w:r>
        <w:r w:rsidR="002347B3">
          <w:rPr>
            <w:noProof/>
            <w:webHidden/>
          </w:rPr>
          <w:t>13</w:t>
        </w:r>
        <w:r w:rsidR="002347B3">
          <w:rPr>
            <w:noProof/>
            <w:webHidden/>
          </w:rPr>
          <w:fldChar w:fldCharType="end"/>
        </w:r>
      </w:hyperlink>
    </w:p>
    <w:p w:rsidR="002347B3" w:rsidRDefault="003112AD">
      <w:pPr>
        <w:pStyle w:val="23"/>
        <w:tabs>
          <w:tab w:val="left" w:pos="440"/>
          <w:tab w:val="right" w:pos="9344"/>
        </w:tabs>
        <w:rPr>
          <w:rFonts w:asciiTheme="minorHAnsi" w:eastAsiaTheme="minorEastAsia" w:hAnsiTheme="minorHAnsi" w:cstheme="minorBidi"/>
          <w:bCs w:val="0"/>
          <w:noProof/>
          <w:szCs w:val="22"/>
        </w:rPr>
      </w:pPr>
      <w:hyperlink w:anchor="_Toc143248320"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9.</w:t>
        </w:r>
        <w:r w:rsidR="002347B3">
          <w:rPr>
            <w:rFonts w:asciiTheme="minorHAnsi" w:eastAsiaTheme="minorEastAsia" w:hAnsiTheme="minorHAnsi" w:cstheme="minorBidi"/>
            <w:bCs w:val="0"/>
            <w:noProof/>
            <w:szCs w:val="22"/>
          </w:rPr>
          <w:tab/>
        </w:r>
        <w:r w:rsidR="002347B3" w:rsidRPr="007556FA">
          <w:rPr>
            <w:rStyle w:val="ad"/>
            <w:noProof/>
          </w:rPr>
          <w:t>Права Заказчика</w:t>
        </w:r>
        <w:r w:rsidR="002347B3">
          <w:rPr>
            <w:noProof/>
            <w:webHidden/>
          </w:rPr>
          <w:tab/>
        </w:r>
        <w:r w:rsidR="002347B3">
          <w:rPr>
            <w:noProof/>
            <w:webHidden/>
          </w:rPr>
          <w:fldChar w:fldCharType="begin"/>
        </w:r>
        <w:r w:rsidR="002347B3">
          <w:rPr>
            <w:noProof/>
            <w:webHidden/>
          </w:rPr>
          <w:instrText xml:space="preserve"> PAGEREF _Toc143248320 \h </w:instrText>
        </w:r>
        <w:r w:rsidR="002347B3">
          <w:rPr>
            <w:noProof/>
            <w:webHidden/>
          </w:rPr>
        </w:r>
        <w:r w:rsidR="002347B3">
          <w:rPr>
            <w:noProof/>
            <w:webHidden/>
          </w:rPr>
          <w:fldChar w:fldCharType="separate"/>
        </w:r>
        <w:r w:rsidR="002347B3">
          <w:rPr>
            <w:noProof/>
            <w:webHidden/>
          </w:rPr>
          <w:t>13</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21"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10.</w:t>
        </w:r>
        <w:r w:rsidR="002347B3">
          <w:rPr>
            <w:rFonts w:asciiTheme="minorHAnsi" w:eastAsiaTheme="minorEastAsia" w:hAnsiTheme="minorHAnsi" w:cstheme="minorBidi"/>
            <w:bCs w:val="0"/>
            <w:noProof/>
            <w:szCs w:val="22"/>
          </w:rPr>
          <w:tab/>
        </w:r>
        <w:r w:rsidR="002347B3" w:rsidRPr="007556FA">
          <w:rPr>
            <w:rStyle w:val="ad"/>
            <w:noProof/>
          </w:rPr>
          <w:t>Персонал Подрядчика</w:t>
        </w:r>
        <w:r w:rsidR="002347B3">
          <w:rPr>
            <w:noProof/>
            <w:webHidden/>
          </w:rPr>
          <w:tab/>
        </w:r>
        <w:r w:rsidR="002347B3">
          <w:rPr>
            <w:noProof/>
            <w:webHidden/>
          </w:rPr>
          <w:fldChar w:fldCharType="begin"/>
        </w:r>
        <w:r w:rsidR="002347B3">
          <w:rPr>
            <w:noProof/>
            <w:webHidden/>
          </w:rPr>
          <w:instrText xml:space="preserve"> PAGEREF _Toc143248321 \h </w:instrText>
        </w:r>
        <w:r w:rsidR="002347B3">
          <w:rPr>
            <w:noProof/>
            <w:webHidden/>
          </w:rPr>
        </w:r>
        <w:r w:rsidR="002347B3">
          <w:rPr>
            <w:noProof/>
            <w:webHidden/>
          </w:rPr>
          <w:fldChar w:fldCharType="separate"/>
        </w:r>
        <w:r w:rsidR="002347B3">
          <w:rPr>
            <w:noProof/>
            <w:webHidden/>
          </w:rPr>
          <w:t>14</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22"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11.</w:t>
        </w:r>
        <w:r w:rsidR="002347B3">
          <w:rPr>
            <w:rFonts w:asciiTheme="minorHAnsi" w:eastAsiaTheme="minorEastAsia" w:hAnsiTheme="minorHAnsi" w:cstheme="minorBidi"/>
            <w:bCs w:val="0"/>
            <w:noProof/>
            <w:szCs w:val="22"/>
          </w:rPr>
          <w:tab/>
        </w:r>
        <w:r w:rsidR="002347B3" w:rsidRPr="007556FA">
          <w:rPr>
            <w:rStyle w:val="ad"/>
            <w:noProof/>
          </w:rPr>
          <w:t>Членство в саморегулируемой организации</w:t>
        </w:r>
        <w:r w:rsidR="002347B3">
          <w:rPr>
            <w:noProof/>
            <w:webHidden/>
          </w:rPr>
          <w:tab/>
        </w:r>
        <w:r w:rsidR="002347B3">
          <w:rPr>
            <w:noProof/>
            <w:webHidden/>
          </w:rPr>
          <w:fldChar w:fldCharType="begin"/>
        </w:r>
        <w:r w:rsidR="002347B3">
          <w:rPr>
            <w:noProof/>
            <w:webHidden/>
          </w:rPr>
          <w:instrText xml:space="preserve"> PAGEREF _Toc143248322 \h </w:instrText>
        </w:r>
        <w:r w:rsidR="002347B3">
          <w:rPr>
            <w:noProof/>
            <w:webHidden/>
          </w:rPr>
        </w:r>
        <w:r w:rsidR="002347B3">
          <w:rPr>
            <w:noProof/>
            <w:webHidden/>
          </w:rPr>
          <w:fldChar w:fldCharType="separate"/>
        </w:r>
        <w:r w:rsidR="002347B3">
          <w:rPr>
            <w:noProof/>
            <w:webHidden/>
          </w:rPr>
          <w:t>15</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23"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12.</w:t>
        </w:r>
        <w:r w:rsidR="002347B3">
          <w:rPr>
            <w:rFonts w:asciiTheme="minorHAnsi" w:eastAsiaTheme="minorEastAsia" w:hAnsiTheme="minorHAnsi" w:cstheme="minorBidi"/>
            <w:bCs w:val="0"/>
            <w:noProof/>
            <w:szCs w:val="22"/>
          </w:rPr>
          <w:tab/>
        </w:r>
        <w:r w:rsidR="002347B3" w:rsidRPr="007556FA">
          <w:rPr>
            <w:rStyle w:val="ad"/>
            <w:noProof/>
          </w:rPr>
          <w:t>Привлечение Субподрядных организаций</w:t>
        </w:r>
        <w:r w:rsidR="002347B3">
          <w:rPr>
            <w:noProof/>
            <w:webHidden/>
          </w:rPr>
          <w:tab/>
        </w:r>
        <w:r w:rsidR="002347B3">
          <w:rPr>
            <w:noProof/>
            <w:webHidden/>
          </w:rPr>
          <w:fldChar w:fldCharType="begin"/>
        </w:r>
        <w:r w:rsidR="002347B3">
          <w:rPr>
            <w:noProof/>
            <w:webHidden/>
          </w:rPr>
          <w:instrText xml:space="preserve"> PAGEREF _Toc143248323 \h </w:instrText>
        </w:r>
        <w:r w:rsidR="002347B3">
          <w:rPr>
            <w:noProof/>
            <w:webHidden/>
          </w:rPr>
        </w:r>
        <w:r w:rsidR="002347B3">
          <w:rPr>
            <w:noProof/>
            <w:webHidden/>
          </w:rPr>
          <w:fldChar w:fldCharType="separate"/>
        </w:r>
        <w:r w:rsidR="002347B3">
          <w:rPr>
            <w:noProof/>
            <w:webHidden/>
          </w:rPr>
          <w:t>15</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24"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13.</w:t>
        </w:r>
        <w:r w:rsidR="002347B3">
          <w:rPr>
            <w:rFonts w:asciiTheme="minorHAnsi" w:eastAsiaTheme="minorEastAsia" w:hAnsiTheme="minorHAnsi" w:cstheme="minorBidi"/>
            <w:bCs w:val="0"/>
            <w:noProof/>
            <w:szCs w:val="22"/>
          </w:rPr>
          <w:tab/>
        </w:r>
        <w:r w:rsidR="002347B3" w:rsidRPr="007556FA">
          <w:rPr>
            <w:rStyle w:val="ad"/>
            <w:noProof/>
          </w:rPr>
          <w:t>Исходные данные</w:t>
        </w:r>
        <w:r w:rsidR="002347B3">
          <w:rPr>
            <w:noProof/>
            <w:webHidden/>
          </w:rPr>
          <w:tab/>
        </w:r>
        <w:r w:rsidR="002347B3">
          <w:rPr>
            <w:noProof/>
            <w:webHidden/>
          </w:rPr>
          <w:fldChar w:fldCharType="begin"/>
        </w:r>
        <w:r w:rsidR="002347B3">
          <w:rPr>
            <w:noProof/>
            <w:webHidden/>
          </w:rPr>
          <w:instrText xml:space="preserve"> PAGEREF _Toc143248324 \h </w:instrText>
        </w:r>
        <w:r w:rsidR="002347B3">
          <w:rPr>
            <w:noProof/>
            <w:webHidden/>
          </w:rPr>
        </w:r>
        <w:r w:rsidR="002347B3">
          <w:rPr>
            <w:noProof/>
            <w:webHidden/>
          </w:rPr>
          <w:fldChar w:fldCharType="separate"/>
        </w:r>
        <w:r w:rsidR="002347B3">
          <w:rPr>
            <w:noProof/>
            <w:webHidden/>
          </w:rPr>
          <w:t>18</w:t>
        </w:r>
        <w:r w:rsidR="002347B3">
          <w:rPr>
            <w:noProof/>
            <w:webHidden/>
          </w:rPr>
          <w:fldChar w:fldCharType="end"/>
        </w:r>
      </w:hyperlink>
    </w:p>
    <w:p w:rsidR="002347B3" w:rsidRDefault="003112AD">
      <w:pPr>
        <w:pStyle w:val="11"/>
        <w:rPr>
          <w:rFonts w:asciiTheme="minorHAnsi" w:eastAsiaTheme="minorEastAsia" w:hAnsiTheme="minorHAnsi" w:cstheme="minorBidi"/>
          <w:b w:val="0"/>
          <w:bCs w:val="0"/>
          <w:noProof/>
        </w:rPr>
      </w:pPr>
      <w:hyperlink w:anchor="_Toc143248325"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РАЗДЕЛ III.</w:t>
        </w:r>
        <w:r w:rsidR="002347B3">
          <w:rPr>
            <w:rFonts w:asciiTheme="minorHAnsi" w:eastAsiaTheme="minorEastAsia" w:hAnsiTheme="minorHAnsi" w:cstheme="minorBidi"/>
            <w:b w:val="0"/>
            <w:bCs w:val="0"/>
            <w:noProof/>
          </w:rPr>
          <w:tab/>
        </w:r>
        <w:r w:rsidR="002347B3" w:rsidRPr="007556FA">
          <w:rPr>
            <w:rStyle w:val="ad"/>
            <w:noProof/>
          </w:rPr>
          <w:t>МАТЕРИАЛЫ, ОБОРУДОВАНИЕ</w:t>
        </w:r>
        <w:r w:rsidR="002347B3">
          <w:rPr>
            <w:noProof/>
            <w:webHidden/>
          </w:rPr>
          <w:tab/>
        </w:r>
        <w:r w:rsidR="002347B3">
          <w:rPr>
            <w:noProof/>
            <w:webHidden/>
          </w:rPr>
          <w:fldChar w:fldCharType="begin"/>
        </w:r>
        <w:r w:rsidR="002347B3">
          <w:rPr>
            <w:noProof/>
            <w:webHidden/>
          </w:rPr>
          <w:instrText xml:space="preserve"> PAGEREF _Toc143248325 \h </w:instrText>
        </w:r>
        <w:r w:rsidR="002347B3">
          <w:rPr>
            <w:noProof/>
            <w:webHidden/>
          </w:rPr>
        </w:r>
        <w:r w:rsidR="002347B3">
          <w:rPr>
            <w:noProof/>
            <w:webHidden/>
          </w:rPr>
          <w:fldChar w:fldCharType="separate"/>
        </w:r>
        <w:r w:rsidR="002347B3">
          <w:rPr>
            <w:noProof/>
            <w:webHidden/>
          </w:rPr>
          <w:t>19</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26"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14.</w:t>
        </w:r>
        <w:r w:rsidR="002347B3">
          <w:rPr>
            <w:rFonts w:asciiTheme="minorHAnsi" w:eastAsiaTheme="minorEastAsia" w:hAnsiTheme="minorHAnsi" w:cstheme="minorBidi"/>
            <w:bCs w:val="0"/>
            <w:noProof/>
            <w:szCs w:val="22"/>
          </w:rPr>
          <w:tab/>
        </w:r>
        <w:r w:rsidR="002347B3" w:rsidRPr="007556FA">
          <w:rPr>
            <w:rStyle w:val="ad"/>
            <w:noProof/>
          </w:rPr>
          <w:t>Обеспечение Материалами и Оборудованием</w:t>
        </w:r>
        <w:r w:rsidR="002347B3">
          <w:rPr>
            <w:noProof/>
            <w:webHidden/>
          </w:rPr>
          <w:tab/>
        </w:r>
        <w:r w:rsidR="002347B3">
          <w:rPr>
            <w:noProof/>
            <w:webHidden/>
          </w:rPr>
          <w:fldChar w:fldCharType="begin"/>
        </w:r>
        <w:r w:rsidR="002347B3">
          <w:rPr>
            <w:noProof/>
            <w:webHidden/>
          </w:rPr>
          <w:instrText xml:space="preserve"> PAGEREF _Toc143248326 \h </w:instrText>
        </w:r>
        <w:r w:rsidR="002347B3">
          <w:rPr>
            <w:noProof/>
            <w:webHidden/>
          </w:rPr>
        </w:r>
        <w:r w:rsidR="002347B3">
          <w:rPr>
            <w:noProof/>
            <w:webHidden/>
          </w:rPr>
          <w:fldChar w:fldCharType="separate"/>
        </w:r>
        <w:r w:rsidR="002347B3">
          <w:rPr>
            <w:noProof/>
            <w:webHidden/>
          </w:rPr>
          <w:t>19</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27"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15.</w:t>
        </w:r>
        <w:r w:rsidR="002347B3">
          <w:rPr>
            <w:rFonts w:asciiTheme="minorHAnsi" w:eastAsiaTheme="minorEastAsia" w:hAnsiTheme="minorHAnsi" w:cstheme="minorBidi"/>
            <w:bCs w:val="0"/>
            <w:noProof/>
            <w:szCs w:val="22"/>
          </w:rPr>
          <w:tab/>
        </w:r>
        <w:r w:rsidR="002347B3" w:rsidRPr="007556FA">
          <w:rPr>
            <w:rStyle w:val="ad"/>
            <w:noProof/>
          </w:rPr>
          <w:t>Транспортировка грузов</w:t>
        </w:r>
        <w:r w:rsidR="002347B3">
          <w:rPr>
            <w:noProof/>
            <w:webHidden/>
          </w:rPr>
          <w:tab/>
        </w:r>
        <w:r w:rsidR="002347B3">
          <w:rPr>
            <w:noProof/>
            <w:webHidden/>
          </w:rPr>
          <w:fldChar w:fldCharType="begin"/>
        </w:r>
        <w:r w:rsidR="002347B3">
          <w:rPr>
            <w:noProof/>
            <w:webHidden/>
          </w:rPr>
          <w:instrText xml:space="preserve"> PAGEREF _Toc143248327 \h </w:instrText>
        </w:r>
        <w:r w:rsidR="002347B3">
          <w:rPr>
            <w:noProof/>
            <w:webHidden/>
          </w:rPr>
        </w:r>
        <w:r w:rsidR="002347B3">
          <w:rPr>
            <w:noProof/>
            <w:webHidden/>
          </w:rPr>
          <w:fldChar w:fldCharType="separate"/>
        </w:r>
        <w:r w:rsidR="002347B3">
          <w:rPr>
            <w:noProof/>
            <w:webHidden/>
          </w:rPr>
          <w:t>21</w:t>
        </w:r>
        <w:r w:rsidR="002347B3">
          <w:rPr>
            <w:noProof/>
            <w:webHidden/>
          </w:rPr>
          <w:fldChar w:fldCharType="end"/>
        </w:r>
      </w:hyperlink>
    </w:p>
    <w:p w:rsidR="002347B3" w:rsidRDefault="003112AD">
      <w:pPr>
        <w:pStyle w:val="11"/>
        <w:rPr>
          <w:rFonts w:asciiTheme="minorHAnsi" w:eastAsiaTheme="minorEastAsia" w:hAnsiTheme="minorHAnsi" w:cstheme="minorBidi"/>
          <w:b w:val="0"/>
          <w:bCs w:val="0"/>
          <w:noProof/>
        </w:rPr>
      </w:pPr>
      <w:hyperlink w:anchor="_Toc143248328"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РАЗДЕЛ IV.</w:t>
        </w:r>
        <w:r w:rsidR="002347B3">
          <w:rPr>
            <w:rFonts w:asciiTheme="minorHAnsi" w:eastAsiaTheme="minorEastAsia" w:hAnsiTheme="minorHAnsi" w:cstheme="minorBidi"/>
            <w:b w:val="0"/>
            <w:bCs w:val="0"/>
            <w:noProof/>
          </w:rPr>
          <w:tab/>
        </w:r>
        <w:r w:rsidR="002347B3" w:rsidRPr="007556FA">
          <w:rPr>
            <w:rStyle w:val="ad"/>
            <w:noProof/>
          </w:rPr>
          <w:t>ОРГАНИЗАЦИЯ РАБОТ</w:t>
        </w:r>
        <w:r w:rsidR="002347B3">
          <w:rPr>
            <w:noProof/>
            <w:webHidden/>
          </w:rPr>
          <w:tab/>
        </w:r>
        <w:r w:rsidR="002347B3">
          <w:rPr>
            <w:noProof/>
            <w:webHidden/>
          </w:rPr>
          <w:fldChar w:fldCharType="begin"/>
        </w:r>
        <w:r w:rsidR="002347B3">
          <w:rPr>
            <w:noProof/>
            <w:webHidden/>
          </w:rPr>
          <w:instrText xml:space="preserve"> PAGEREF _Toc143248328 \h </w:instrText>
        </w:r>
        <w:r w:rsidR="002347B3">
          <w:rPr>
            <w:noProof/>
            <w:webHidden/>
          </w:rPr>
        </w:r>
        <w:r w:rsidR="002347B3">
          <w:rPr>
            <w:noProof/>
            <w:webHidden/>
          </w:rPr>
          <w:fldChar w:fldCharType="separate"/>
        </w:r>
        <w:r w:rsidR="002347B3">
          <w:rPr>
            <w:noProof/>
            <w:webHidden/>
          </w:rPr>
          <w:t>21</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29"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16.</w:t>
        </w:r>
        <w:r w:rsidR="002347B3">
          <w:rPr>
            <w:rFonts w:asciiTheme="minorHAnsi" w:eastAsiaTheme="minorEastAsia" w:hAnsiTheme="minorHAnsi" w:cstheme="minorBidi"/>
            <w:bCs w:val="0"/>
            <w:noProof/>
            <w:szCs w:val="22"/>
          </w:rPr>
          <w:tab/>
        </w:r>
        <w:r w:rsidR="002347B3" w:rsidRPr="007556FA">
          <w:rPr>
            <w:rStyle w:val="ad"/>
            <w:noProof/>
          </w:rPr>
          <w:t>Строительная площадка</w:t>
        </w:r>
        <w:r w:rsidR="002347B3">
          <w:rPr>
            <w:noProof/>
            <w:webHidden/>
          </w:rPr>
          <w:tab/>
        </w:r>
        <w:r w:rsidR="002347B3">
          <w:rPr>
            <w:noProof/>
            <w:webHidden/>
          </w:rPr>
          <w:fldChar w:fldCharType="begin"/>
        </w:r>
        <w:r w:rsidR="002347B3">
          <w:rPr>
            <w:noProof/>
            <w:webHidden/>
          </w:rPr>
          <w:instrText xml:space="preserve"> PAGEREF _Toc143248329 \h </w:instrText>
        </w:r>
        <w:r w:rsidR="002347B3">
          <w:rPr>
            <w:noProof/>
            <w:webHidden/>
          </w:rPr>
        </w:r>
        <w:r w:rsidR="002347B3">
          <w:rPr>
            <w:noProof/>
            <w:webHidden/>
          </w:rPr>
          <w:fldChar w:fldCharType="separate"/>
        </w:r>
        <w:r w:rsidR="002347B3">
          <w:rPr>
            <w:noProof/>
            <w:webHidden/>
          </w:rPr>
          <w:t>21</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30"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17.</w:t>
        </w:r>
        <w:r w:rsidR="002347B3">
          <w:rPr>
            <w:rFonts w:asciiTheme="minorHAnsi" w:eastAsiaTheme="minorEastAsia" w:hAnsiTheme="minorHAnsi" w:cstheme="minorBidi"/>
            <w:bCs w:val="0"/>
            <w:noProof/>
            <w:szCs w:val="22"/>
          </w:rPr>
          <w:tab/>
        </w:r>
        <w:r w:rsidR="002347B3" w:rsidRPr="007556FA">
          <w:rPr>
            <w:rStyle w:val="ad"/>
            <w:noProof/>
          </w:rPr>
          <w:t>Порядок осуществления работ</w:t>
        </w:r>
        <w:r w:rsidR="002347B3">
          <w:rPr>
            <w:noProof/>
            <w:webHidden/>
          </w:rPr>
          <w:tab/>
        </w:r>
        <w:r w:rsidR="002347B3">
          <w:rPr>
            <w:noProof/>
            <w:webHidden/>
          </w:rPr>
          <w:fldChar w:fldCharType="begin"/>
        </w:r>
        <w:r w:rsidR="002347B3">
          <w:rPr>
            <w:noProof/>
            <w:webHidden/>
          </w:rPr>
          <w:instrText xml:space="preserve"> PAGEREF _Toc143248330 \h </w:instrText>
        </w:r>
        <w:r w:rsidR="002347B3">
          <w:rPr>
            <w:noProof/>
            <w:webHidden/>
          </w:rPr>
        </w:r>
        <w:r w:rsidR="002347B3">
          <w:rPr>
            <w:noProof/>
            <w:webHidden/>
          </w:rPr>
          <w:fldChar w:fldCharType="separate"/>
        </w:r>
        <w:r w:rsidR="002347B3">
          <w:rPr>
            <w:noProof/>
            <w:webHidden/>
          </w:rPr>
          <w:t>22</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31"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18.</w:t>
        </w:r>
        <w:r w:rsidR="002347B3">
          <w:rPr>
            <w:rFonts w:asciiTheme="minorHAnsi" w:eastAsiaTheme="minorEastAsia" w:hAnsiTheme="minorHAnsi" w:cstheme="minorBidi"/>
            <w:bCs w:val="0"/>
            <w:noProof/>
            <w:szCs w:val="22"/>
          </w:rPr>
          <w:tab/>
        </w:r>
        <w:r w:rsidR="002347B3" w:rsidRPr="007556FA">
          <w:rPr>
            <w:rStyle w:val="ad"/>
            <w:noProof/>
          </w:rPr>
          <w:t>Изменение Работ</w:t>
        </w:r>
        <w:r w:rsidR="002347B3">
          <w:rPr>
            <w:noProof/>
            <w:webHidden/>
          </w:rPr>
          <w:tab/>
        </w:r>
        <w:r w:rsidR="002347B3">
          <w:rPr>
            <w:noProof/>
            <w:webHidden/>
          </w:rPr>
          <w:fldChar w:fldCharType="begin"/>
        </w:r>
        <w:r w:rsidR="002347B3">
          <w:rPr>
            <w:noProof/>
            <w:webHidden/>
          </w:rPr>
          <w:instrText xml:space="preserve"> PAGEREF _Toc143248331 \h </w:instrText>
        </w:r>
        <w:r w:rsidR="002347B3">
          <w:rPr>
            <w:noProof/>
            <w:webHidden/>
          </w:rPr>
        </w:r>
        <w:r w:rsidR="002347B3">
          <w:rPr>
            <w:noProof/>
            <w:webHidden/>
          </w:rPr>
          <w:fldChar w:fldCharType="separate"/>
        </w:r>
        <w:r w:rsidR="002347B3">
          <w:rPr>
            <w:noProof/>
            <w:webHidden/>
          </w:rPr>
          <w:t>28</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32"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19.</w:t>
        </w:r>
        <w:r w:rsidR="002347B3">
          <w:rPr>
            <w:rFonts w:asciiTheme="minorHAnsi" w:eastAsiaTheme="minorEastAsia" w:hAnsiTheme="minorHAnsi" w:cstheme="minorBidi"/>
            <w:bCs w:val="0"/>
            <w:noProof/>
            <w:szCs w:val="22"/>
          </w:rPr>
          <w:tab/>
        </w:r>
        <w:r w:rsidR="002347B3" w:rsidRPr="007556FA">
          <w:rPr>
            <w:rStyle w:val="ad"/>
            <w:noProof/>
          </w:rPr>
          <w:t>Дополнительные Работы</w:t>
        </w:r>
        <w:r w:rsidR="002347B3">
          <w:rPr>
            <w:noProof/>
            <w:webHidden/>
          </w:rPr>
          <w:tab/>
        </w:r>
        <w:r w:rsidR="002347B3">
          <w:rPr>
            <w:noProof/>
            <w:webHidden/>
          </w:rPr>
          <w:fldChar w:fldCharType="begin"/>
        </w:r>
        <w:r w:rsidR="002347B3">
          <w:rPr>
            <w:noProof/>
            <w:webHidden/>
          </w:rPr>
          <w:instrText xml:space="preserve"> PAGEREF _Toc143248332 \h </w:instrText>
        </w:r>
        <w:r w:rsidR="002347B3">
          <w:rPr>
            <w:noProof/>
            <w:webHidden/>
          </w:rPr>
        </w:r>
        <w:r w:rsidR="002347B3">
          <w:rPr>
            <w:noProof/>
            <w:webHidden/>
          </w:rPr>
          <w:fldChar w:fldCharType="separate"/>
        </w:r>
        <w:r w:rsidR="002347B3">
          <w:rPr>
            <w:noProof/>
            <w:webHidden/>
          </w:rPr>
          <w:t>29</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33"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20.</w:t>
        </w:r>
        <w:r w:rsidR="002347B3">
          <w:rPr>
            <w:rFonts w:asciiTheme="minorHAnsi" w:eastAsiaTheme="minorEastAsia" w:hAnsiTheme="minorHAnsi" w:cstheme="minorBidi"/>
            <w:bCs w:val="0"/>
            <w:noProof/>
            <w:szCs w:val="22"/>
          </w:rPr>
          <w:tab/>
        </w:r>
        <w:r w:rsidR="002347B3" w:rsidRPr="007556FA">
          <w:rPr>
            <w:rStyle w:val="ad"/>
            <w:noProof/>
          </w:rPr>
          <w:t>Требования к документации</w:t>
        </w:r>
        <w:r w:rsidR="002347B3">
          <w:rPr>
            <w:noProof/>
            <w:webHidden/>
          </w:rPr>
          <w:tab/>
        </w:r>
        <w:r w:rsidR="002347B3">
          <w:rPr>
            <w:noProof/>
            <w:webHidden/>
          </w:rPr>
          <w:fldChar w:fldCharType="begin"/>
        </w:r>
        <w:r w:rsidR="002347B3">
          <w:rPr>
            <w:noProof/>
            <w:webHidden/>
          </w:rPr>
          <w:instrText xml:space="preserve"> PAGEREF _Toc143248333 \h </w:instrText>
        </w:r>
        <w:r w:rsidR="002347B3">
          <w:rPr>
            <w:noProof/>
            <w:webHidden/>
          </w:rPr>
        </w:r>
        <w:r w:rsidR="002347B3">
          <w:rPr>
            <w:noProof/>
            <w:webHidden/>
          </w:rPr>
          <w:fldChar w:fldCharType="separate"/>
        </w:r>
        <w:r w:rsidR="002347B3">
          <w:rPr>
            <w:noProof/>
            <w:webHidden/>
          </w:rPr>
          <w:t>29</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34"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21.</w:t>
        </w:r>
        <w:r w:rsidR="002347B3">
          <w:rPr>
            <w:rFonts w:asciiTheme="minorHAnsi" w:eastAsiaTheme="minorEastAsia" w:hAnsiTheme="minorHAnsi" w:cstheme="minorBidi"/>
            <w:bCs w:val="0"/>
            <w:noProof/>
            <w:szCs w:val="22"/>
          </w:rPr>
          <w:tab/>
        </w:r>
        <w:r w:rsidR="002347B3" w:rsidRPr="007556FA">
          <w:rPr>
            <w:rStyle w:val="ad"/>
            <w:noProof/>
          </w:rPr>
          <w:t>Приемка выполненных Работ</w:t>
        </w:r>
        <w:r w:rsidR="002347B3">
          <w:rPr>
            <w:noProof/>
            <w:webHidden/>
          </w:rPr>
          <w:tab/>
        </w:r>
        <w:r w:rsidR="002347B3">
          <w:rPr>
            <w:noProof/>
            <w:webHidden/>
          </w:rPr>
          <w:fldChar w:fldCharType="begin"/>
        </w:r>
        <w:r w:rsidR="002347B3">
          <w:rPr>
            <w:noProof/>
            <w:webHidden/>
          </w:rPr>
          <w:instrText xml:space="preserve"> PAGEREF _Toc143248334 \h </w:instrText>
        </w:r>
        <w:r w:rsidR="002347B3">
          <w:rPr>
            <w:noProof/>
            <w:webHidden/>
          </w:rPr>
        </w:r>
        <w:r w:rsidR="002347B3">
          <w:rPr>
            <w:noProof/>
            <w:webHidden/>
          </w:rPr>
          <w:fldChar w:fldCharType="separate"/>
        </w:r>
        <w:r w:rsidR="002347B3">
          <w:rPr>
            <w:noProof/>
            <w:webHidden/>
          </w:rPr>
          <w:t>30</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35"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22.</w:t>
        </w:r>
        <w:r w:rsidR="002347B3">
          <w:rPr>
            <w:rFonts w:asciiTheme="minorHAnsi" w:eastAsiaTheme="minorEastAsia" w:hAnsiTheme="minorHAnsi" w:cstheme="minorBidi"/>
            <w:bCs w:val="0"/>
            <w:noProof/>
            <w:szCs w:val="22"/>
          </w:rPr>
          <w:tab/>
        </w:r>
        <w:r w:rsidR="002347B3" w:rsidRPr="007556FA">
          <w:rPr>
            <w:rStyle w:val="ad"/>
            <w:noProof/>
          </w:rPr>
          <w:t>Предпусковые и пусковые приемо-сдаточные испытания</w:t>
        </w:r>
        <w:r w:rsidR="002347B3">
          <w:rPr>
            <w:noProof/>
            <w:webHidden/>
          </w:rPr>
          <w:tab/>
        </w:r>
        <w:r w:rsidR="002347B3">
          <w:rPr>
            <w:noProof/>
            <w:webHidden/>
          </w:rPr>
          <w:fldChar w:fldCharType="begin"/>
        </w:r>
        <w:r w:rsidR="002347B3">
          <w:rPr>
            <w:noProof/>
            <w:webHidden/>
          </w:rPr>
          <w:instrText xml:space="preserve"> PAGEREF _Toc143248335 \h </w:instrText>
        </w:r>
        <w:r w:rsidR="002347B3">
          <w:rPr>
            <w:noProof/>
            <w:webHidden/>
          </w:rPr>
        </w:r>
        <w:r w:rsidR="002347B3">
          <w:rPr>
            <w:noProof/>
            <w:webHidden/>
          </w:rPr>
          <w:fldChar w:fldCharType="separate"/>
        </w:r>
        <w:r w:rsidR="002347B3">
          <w:rPr>
            <w:noProof/>
            <w:webHidden/>
          </w:rPr>
          <w:t>30</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36"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23.</w:t>
        </w:r>
        <w:r w:rsidR="002347B3">
          <w:rPr>
            <w:rFonts w:asciiTheme="minorHAnsi" w:eastAsiaTheme="minorEastAsia" w:hAnsiTheme="minorHAnsi" w:cstheme="minorBidi"/>
            <w:bCs w:val="0"/>
            <w:noProof/>
            <w:szCs w:val="22"/>
          </w:rPr>
          <w:tab/>
        </w:r>
        <w:r w:rsidR="002347B3" w:rsidRPr="007556FA">
          <w:rPr>
            <w:rStyle w:val="ad"/>
            <w:noProof/>
          </w:rPr>
          <w:t>Гарантии качества по сданным Работам</w:t>
        </w:r>
        <w:r w:rsidR="002347B3">
          <w:rPr>
            <w:noProof/>
            <w:webHidden/>
          </w:rPr>
          <w:tab/>
        </w:r>
        <w:r w:rsidR="002347B3">
          <w:rPr>
            <w:noProof/>
            <w:webHidden/>
          </w:rPr>
          <w:fldChar w:fldCharType="begin"/>
        </w:r>
        <w:r w:rsidR="002347B3">
          <w:rPr>
            <w:noProof/>
            <w:webHidden/>
          </w:rPr>
          <w:instrText xml:space="preserve"> PAGEREF _Toc143248336 \h </w:instrText>
        </w:r>
        <w:r w:rsidR="002347B3">
          <w:rPr>
            <w:noProof/>
            <w:webHidden/>
          </w:rPr>
        </w:r>
        <w:r w:rsidR="002347B3">
          <w:rPr>
            <w:noProof/>
            <w:webHidden/>
          </w:rPr>
          <w:fldChar w:fldCharType="separate"/>
        </w:r>
        <w:r w:rsidR="002347B3">
          <w:rPr>
            <w:noProof/>
            <w:webHidden/>
          </w:rPr>
          <w:t>31</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37"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24.</w:t>
        </w:r>
        <w:r w:rsidR="002347B3">
          <w:rPr>
            <w:rFonts w:asciiTheme="minorHAnsi" w:eastAsiaTheme="minorEastAsia" w:hAnsiTheme="minorHAnsi" w:cstheme="minorBidi"/>
            <w:bCs w:val="0"/>
            <w:noProof/>
            <w:szCs w:val="22"/>
          </w:rPr>
          <w:tab/>
        </w:r>
        <w:r w:rsidR="002347B3" w:rsidRPr="007556FA">
          <w:rPr>
            <w:rStyle w:val="ad"/>
            <w:noProof/>
          </w:rPr>
          <w:t>Отходы</w:t>
        </w:r>
        <w:r w:rsidR="002347B3">
          <w:rPr>
            <w:noProof/>
            <w:webHidden/>
          </w:rPr>
          <w:tab/>
        </w:r>
        <w:r w:rsidR="002347B3">
          <w:rPr>
            <w:noProof/>
            <w:webHidden/>
          </w:rPr>
          <w:fldChar w:fldCharType="begin"/>
        </w:r>
        <w:r w:rsidR="002347B3">
          <w:rPr>
            <w:noProof/>
            <w:webHidden/>
          </w:rPr>
          <w:instrText xml:space="preserve"> PAGEREF _Toc143248337 \h </w:instrText>
        </w:r>
        <w:r w:rsidR="002347B3">
          <w:rPr>
            <w:noProof/>
            <w:webHidden/>
          </w:rPr>
        </w:r>
        <w:r w:rsidR="002347B3">
          <w:rPr>
            <w:noProof/>
            <w:webHidden/>
          </w:rPr>
          <w:fldChar w:fldCharType="separate"/>
        </w:r>
        <w:r w:rsidR="002347B3">
          <w:rPr>
            <w:noProof/>
            <w:webHidden/>
          </w:rPr>
          <w:t>32</w:t>
        </w:r>
        <w:r w:rsidR="002347B3">
          <w:rPr>
            <w:noProof/>
            <w:webHidden/>
          </w:rPr>
          <w:fldChar w:fldCharType="end"/>
        </w:r>
      </w:hyperlink>
    </w:p>
    <w:p w:rsidR="002347B3" w:rsidRDefault="003112AD">
      <w:pPr>
        <w:pStyle w:val="11"/>
        <w:rPr>
          <w:rFonts w:asciiTheme="minorHAnsi" w:eastAsiaTheme="minorEastAsia" w:hAnsiTheme="minorHAnsi" w:cstheme="minorBidi"/>
          <w:b w:val="0"/>
          <w:bCs w:val="0"/>
          <w:noProof/>
        </w:rPr>
      </w:pPr>
      <w:hyperlink w:anchor="_Toc143248338"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РАЗДЕЛ V.</w:t>
        </w:r>
        <w:r w:rsidR="002347B3">
          <w:rPr>
            <w:rFonts w:asciiTheme="minorHAnsi" w:eastAsiaTheme="minorEastAsia" w:hAnsiTheme="minorHAnsi" w:cstheme="minorBidi"/>
            <w:b w:val="0"/>
            <w:bCs w:val="0"/>
            <w:noProof/>
          </w:rPr>
          <w:tab/>
        </w:r>
        <w:r w:rsidR="002347B3" w:rsidRPr="007556FA">
          <w:rPr>
            <w:rStyle w:val="ad"/>
            <w:noProof/>
          </w:rPr>
          <w:t>ПРАВА НА РЕЗУЛЬТАТЫ РАБОТ ПО ДОГОВОРУ, ИМУЩЕСТВЕННОЕ СТРАХОВАНИЕ</w:t>
        </w:r>
        <w:r w:rsidR="002347B3">
          <w:rPr>
            <w:noProof/>
            <w:webHidden/>
          </w:rPr>
          <w:tab/>
        </w:r>
        <w:r w:rsidR="002347B3">
          <w:rPr>
            <w:noProof/>
            <w:webHidden/>
          </w:rPr>
          <w:fldChar w:fldCharType="begin"/>
        </w:r>
        <w:r w:rsidR="002347B3">
          <w:rPr>
            <w:noProof/>
            <w:webHidden/>
          </w:rPr>
          <w:instrText xml:space="preserve"> PAGEREF _Toc143248338 \h </w:instrText>
        </w:r>
        <w:r w:rsidR="002347B3">
          <w:rPr>
            <w:noProof/>
            <w:webHidden/>
          </w:rPr>
        </w:r>
        <w:r w:rsidR="002347B3">
          <w:rPr>
            <w:noProof/>
            <w:webHidden/>
          </w:rPr>
          <w:fldChar w:fldCharType="separate"/>
        </w:r>
        <w:r w:rsidR="002347B3">
          <w:rPr>
            <w:noProof/>
            <w:webHidden/>
          </w:rPr>
          <w:t>33</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39"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25.</w:t>
        </w:r>
        <w:r w:rsidR="002347B3">
          <w:rPr>
            <w:rFonts w:asciiTheme="minorHAnsi" w:eastAsiaTheme="minorEastAsia" w:hAnsiTheme="minorHAnsi" w:cstheme="minorBidi"/>
            <w:bCs w:val="0"/>
            <w:noProof/>
            <w:szCs w:val="22"/>
          </w:rPr>
          <w:tab/>
        </w:r>
        <w:r w:rsidR="002347B3" w:rsidRPr="007556FA">
          <w:rPr>
            <w:rStyle w:val="ad"/>
            <w:noProof/>
          </w:rPr>
          <w:t>Риски случайной гибели или случайного повреждения Объекта и право собственности</w:t>
        </w:r>
        <w:r w:rsidR="002347B3">
          <w:rPr>
            <w:noProof/>
            <w:webHidden/>
          </w:rPr>
          <w:tab/>
        </w:r>
        <w:r w:rsidR="002347B3">
          <w:rPr>
            <w:noProof/>
            <w:webHidden/>
          </w:rPr>
          <w:fldChar w:fldCharType="begin"/>
        </w:r>
        <w:r w:rsidR="002347B3">
          <w:rPr>
            <w:noProof/>
            <w:webHidden/>
          </w:rPr>
          <w:instrText xml:space="preserve"> PAGEREF _Toc143248339 \h </w:instrText>
        </w:r>
        <w:r w:rsidR="002347B3">
          <w:rPr>
            <w:noProof/>
            <w:webHidden/>
          </w:rPr>
        </w:r>
        <w:r w:rsidR="002347B3">
          <w:rPr>
            <w:noProof/>
            <w:webHidden/>
          </w:rPr>
          <w:fldChar w:fldCharType="separate"/>
        </w:r>
        <w:r w:rsidR="002347B3">
          <w:rPr>
            <w:noProof/>
            <w:webHidden/>
          </w:rPr>
          <w:t>33</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40"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26.</w:t>
        </w:r>
        <w:r w:rsidR="002347B3">
          <w:rPr>
            <w:rFonts w:asciiTheme="minorHAnsi" w:eastAsiaTheme="minorEastAsia" w:hAnsiTheme="minorHAnsi" w:cstheme="minorBidi"/>
            <w:bCs w:val="0"/>
            <w:noProof/>
            <w:szCs w:val="22"/>
          </w:rPr>
          <w:tab/>
        </w:r>
        <w:r w:rsidR="002347B3" w:rsidRPr="007556FA">
          <w:rPr>
            <w:rStyle w:val="ad"/>
            <w:noProof/>
          </w:rPr>
          <w:t>Распределение прав на результаты интеллектуальной деятельности</w:t>
        </w:r>
        <w:r w:rsidR="002347B3">
          <w:rPr>
            <w:noProof/>
            <w:webHidden/>
          </w:rPr>
          <w:tab/>
        </w:r>
        <w:r w:rsidR="002347B3">
          <w:rPr>
            <w:noProof/>
            <w:webHidden/>
          </w:rPr>
          <w:fldChar w:fldCharType="begin"/>
        </w:r>
        <w:r w:rsidR="002347B3">
          <w:rPr>
            <w:noProof/>
            <w:webHidden/>
          </w:rPr>
          <w:instrText xml:space="preserve"> PAGEREF _Toc143248340 \h </w:instrText>
        </w:r>
        <w:r w:rsidR="002347B3">
          <w:rPr>
            <w:noProof/>
            <w:webHidden/>
          </w:rPr>
        </w:r>
        <w:r w:rsidR="002347B3">
          <w:rPr>
            <w:noProof/>
            <w:webHidden/>
          </w:rPr>
          <w:fldChar w:fldCharType="separate"/>
        </w:r>
        <w:r w:rsidR="002347B3">
          <w:rPr>
            <w:noProof/>
            <w:webHidden/>
          </w:rPr>
          <w:t>33</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41"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27.</w:t>
        </w:r>
        <w:r w:rsidR="002347B3">
          <w:rPr>
            <w:rFonts w:asciiTheme="minorHAnsi" w:eastAsiaTheme="minorEastAsia" w:hAnsiTheme="minorHAnsi" w:cstheme="minorBidi"/>
            <w:bCs w:val="0"/>
            <w:noProof/>
            <w:szCs w:val="22"/>
          </w:rPr>
          <w:tab/>
        </w:r>
        <w:r w:rsidR="002347B3" w:rsidRPr="007556FA">
          <w:rPr>
            <w:rStyle w:val="ad"/>
            <w:noProof/>
          </w:rPr>
          <w:t>Страхование</w:t>
        </w:r>
        <w:r w:rsidR="002347B3">
          <w:rPr>
            <w:noProof/>
            <w:webHidden/>
          </w:rPr>
          <w:tab/>
        </w:r>
        <w:r w:rsidR="002347B3">
          <w:rPr>
            <w:noProof/>
            <w:webHidden/>
          </w:rPr>
          <w:fldChar w:fldCharType="begin"/>
        </w:r>
        <w:r w:rsidR="002347B3">
          <w:rPr>
            <w:noProof/>
            <w:webHidden/>
          </w:rPr>
          <w:instrText xml:space="preserve"> PAGEREF _Toc143248341 \h </w:instrText>
        </w:r>
        <w:r w:rsidR="002347B3">
          <w:rPr>
            <w:noProof/>
            <w:webHidden/>
          </w:rPr>
        </w:r>
        <w:r w:rsidR="002347B3">
          <w:rPr>
            <w:noProof/>
            <w:webHidden/>
          </w:rPr>
          <w:fldChar w:fldCharType="separate"/>
        </w:r>
        <w:r w:rsidR="002347B3">
          <w:rPr>
            <w:noProof/>
            <w:webHidden/>
          </w:rPr>
          <w:t>34</w:t>
        </w:r>
        <w:r w:rsidR="002347B3">
          <w:rPr>
            <w:noProof/>
            <w:webHidden/>
          </w:rPr>
          <w:fldChar w:fldCharType="end"/>
        </w:r>
      </w:hyperlink>
    </w:p>
    <w:p w:rsidR="002347B3" w:rsidRDefault="003112AD">
      <w:pPr>
        <w:pStyle w:val="11"/>
        <w:rPr>
          <w:rFonts w:asciiTheme="minorHAnsi" w:eastAsiaTheme="minorEastAsia" w:hAnsiTheme="minorHAnsi" w:cstheme="minorBidi"/>
          <w:b w:val="0"/>
          <w:bCs w:val="0"/>
          <w:noProof/>
        </w:rPr>
      </w:pPr>
      <w:hyperlink w:anchor="_Toc143248342"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РАЗДЕЛ VI.</w:t>
        </w:r>
        <w:r w:rsidR="002347B3">
          <w:rPr>
            <w:rFonts w:asciiTheme="minorHAnsi" w:eastAsiaTheme="minorEastAsia" w:hAnsiTheme="minorHAnsi" w:cstheme="minorBidi"/>
            <w:b w:val="0"/>
            <w:bCs w:val="0"/>
            <w:noProof/>
          </w:rPr>
          <w:tab/>
        </w:r>
        <w:r w:rsidR="002347B3" w:rsidRPr="007556FA">
          <w:rPr>
            <w:rStyle w:val="ad"/>
            <w:noProof/>
          </w:rPr>
          <w:t>ОТВЕТСТВЕННОСТЬ СТОРОН,  ПРИМЕНИМОЕ ПРАВО, РАЗРЕШЕНИЕ СПОРОВ</w:t>
        </w:r>
        <w:r w:rsidR="002347B3">
          <w:rPr>
            <w:noProof/>
            <w:webHidden/>
          </w:rPr>
          <w:tab/>
        </w:r>
        <w:r w:rsidR="002347B3">
          <w:rPr>
            <w:noProof/>
            <w:webHidden/>
          </w:rPr>
          <w:fldChar w:fldCharType="begin"/>
        </w:r>
        <w:r w:rsidR="002347B3">
          <w:rPr>
            <w:noProof/>
            <w:webHidden/>
          </w:rPr>
          <w:instrText xml:space="preserve"> PAGEREF _Toc143248342 \h </w:instrText>
        </w:r>
        <w:r w:rsidR="002347B3">
          <w:rPr>
            <w:noProof/>
            <w:webHidden/>
          </w:rPr>
        </w:r>
        <w:r w:rsidR="002347B3">
          <w:rPr>
            <w:noProof/>
            <w:webHidden/>
          </w:rPr>
          <w:fldChar w:fldCharType="separate"/>
        </w:r>
        <w:r w:rsidR="002347B3">
          <w:rPr>
            <w:noProof/>
            <w:webHidden/>
          </w:rPr>
          <w:t>35</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43"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28.</w:t>
        </w:r>
        <w:r w:rsidR="002347B3">
          <w:rPr>
            <w:rFonts w:asciiTheme="minorHAnsi" w:eastAsiaTheme="minorEastAsia" w:hAnsiTheme="minorHAnsi" w:cstheme="minorBidi"/>
            <w:bCs w:val="0"/>
            <w:noProof/>
            <w:szCs w:val="22"/>
          </w:rPr>
          <w:tab/>
        </w:r>
        <w:r w:rsidR="002347B3" w:rsidRPr="007556FA">
          <w:rPr>
            <w:rStyle w:val="ad"/>
            <w:noProof/>
          </w:rPr>
          <w:t>Ответственность сторон</w:t>
        </w:r>
        <w:r w:rsidR="002347B3">
          <w:rPr>
            <w:noProof/>
            <w:webHidden/>
          </w:rPr>
          <w:tab/>
        </w:r>
        <w:r w:rsidR="002347B3">
          <w:rPr>
            <w:noProof/>
            <w:webHidden/>
          </w:rPr>
          <w:fldChar w:fldCharType="begin"/>
        </w:r>
        <w:r w:rsidR="002347B3">
          <w:rPr>
            <w:noProof/>
            <w:webHidden/>
          </w:rPr>
          <w:instrText xml:space="preserve"> PAGEREF _Toc143248343 \h </w:instrText>
        </w:r>
        <w:r w:rsidR="002347B3">
          <w:rPr>
            <w:noProof/>
            <w:webHidden/>
          </w:rPr>
        </w:r>
        <w:r w:rsidR="002347B3">
          <w:rPr>
            <w:noProof/>
            <w:webHidden/>
          </w:rPr>
          <w:fldChar w:fldCharType="separate"/>
        </w:r>
        <w:r w:rsidR="002347B3">
          <w:rPr>
            <w:noProof/>
            <w:webHidden/>
          </w:rPr>
          <w:t>35</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44"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29.</w:t>
        </w:r>
        <w:r w:rsidR="002347B3">
          <w:rPr>
            <w:rFonts w:asciiTheme="minorHAnsi" w:eastAsiaTheme="minorEastAsia" w:hAnsiTheme="minorHAnsi" w:cstheme="minorBidi"/>
            <w:bCs w:val="0"/>
            <w:noProof/>
            <w:szCs w:val="22"/>
          </w:rPr>
          <w:tab/>
        </w:r>
        <w:r w:rsidR="002347B3" w:rsidRPr="007556FA">
          <w:rPr>
            <w:rStyle w:val="ad"/>
            <w:noProof/>
          </w:rPr>
          <w:t>Разрешение споров</w:t>
        </w:r>
        <w:r w:rsidR="002347B3">
          <w:rPr>
            <w:noProof/>
            <w:webHidden/>
          </w:rPr>
          <w:tab/>
        </w:r>
        <w:r w:rsidR="002347B3">
          <w:rPr>
            <w:noProof/>
            <w:webHidden/>
          </w:rPr>
          <w:fldChar w:fldCharType="begin"/>
        </w:r>
        <w:r w:rsidR="002347B3">
          <w:rPr>
            <w:noProof/>
            <w:webHidden/>
          </w:rPr>
          <w:instrText xml:space="preserve"> PAGEREF _Toc143248344 \h </w:instrText>
        </w:r>
        <w:r w:rsidR="002347B3">
          <w:rPr>
            <w:noProof/>
            <w:webHidden/>
          </w:rPr>
        </w:r>
        <w:r w:rsidR="002347B3">
          <w:rPr>
            <w:noProof/>
            <w:webHidden/>
          </w:rPr>
          <w:fldChar w:fldCharType="separate"/>
        </w:r>
        <w:r w:rsidR="002347B3">
          <w:rPr>
            <w:noProof/>
            <w:webHidden/>
          </w:rPr>
          <w:t>40</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45"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30.</w:t>
        </w:r>
        <w:r w:rsidR="002347B3">
          <w:rPr>
            <w:rFonts w:asciiTheme="minorHAnsi" w:eastAsiaTheme="minorEastAsia" w:hAnsiTheme="minorHAnsi" w:cstheme="minorBidi"/>
            <w:bCs w:val="0"/>
            <w:noProof/>
            <w:szCs w:val="22"/>
          </w:rPr>
          <w:tab/>
        </w:r>
        <w:r w:rsidR="002347B3" w:rsidRPr="007556FA">
          <w:rPr>
            <w:rStyle w:val="ad"/>
            <w:noProof/>
          </w:rPr>
          <w:t>Применимое право</w:t>
        </w:r>
        <w:r w:rsidR="002347B3">
          <w:rPr>
            <w:noProof/>
            <w:webHidden/>
          </w:rPr>
          <w:tab/>
        </w:r>
        <w:r w:rsidR="002347B3">
          <w:rPr>
            <w:noProof/>
            <w:webHidden/>
          </w:rPr>
          <w:fldChar w:fldCharType="begin"/>
        </w:r>
        <w:r w:rsidR="002347B3">
          <w:rPr>
            <w:noProof/>
            <w:webHidden/>
          </w:rPr>
          <w:instrText xml:space="preserve"> PAGEREF _Toc143248345 \h </w:instrText>
        </w:r>
        <w:r w:rsidR="002347B3">
          <w:rPr>
            <w:noProof/>
            <w:webHidden/>
          </w:rPr>
        </w:r>
        <w:r w:rsidR="002347B3">
          <w:rPr>
            <w:noProof/>
            <w:webHidden/>
          </w:rPr>
          <w:fldChar w:fldCharType="separate"/>
        </w:r>
        <w:r w:rsidR="002347B3">
          <w:rPr>
            <w:noProof/>
            <w:webHidden/>
          </w:rPr>
          <w:t>40</w:t>
        </w:r>
        <w:r w:rsidR="002347B3">
          <w:rPr>
            <w:noProof/>
            <w:webHidden/>
          </w:rPr>
          <w:fldChar w:fldCharType="end"/>
        </w:r>
      </w:hyperlink>
    </w:p>
    <w:p w:rsidR="002347B3" w:rsidRDefault="003112AD">
      <w:pPr>
        <w:pStyle w:val="11"/>
        <w:rPr>
          <w:rFonts w:asciiTheme="minorHAnsi" w:eastAsiaTheme="minorEastAsia" w:hAnsiTheme="minorHAnsi" w:cstheme="minorBidi"/>
          <w:b w:val="0"/>
          <w:bCs w:val="0"/>
          <w:noProof/>
        </w:rPr>
      </w:pPr>
      <w:hyperlink w:anchor="_Toc143248346"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РАЗДЕЛ VII.</w:t>
        </w:r>
        <w:r w:rsidR="002347B3">
          <w:rPr>
            <w:rFonts w:asciiTheme="minorHAnsi" w:eastAsiaTheme="minorEastAsia" w:hAnsiTheme="minorHAnsi" w:cstheme="minorBidi"/>
            <w:b w:val="0"/>
            <w:bCs w:val="0"/>
            <w:noProof/>
          </w:rPr>
          <w:tab/>
        </w:r>
        <w:r w:rsidR="002347B3" w:rsidRPr="007556FA">
          <w:rPr>
            <w:rStyle w:val="ad"/>
            <w:noProof/>
          </w:rPr>
          <w:t>ОСОБЫЕ УСЛОВИЯ</w:t>
        </w:r>
        <w:r w:rsidR="002347B3">
          <w:rPr>
            <w:noProof/>
            <w:webHidden/>
          </w:rPr>
          <w:tab/>
        </w:r>
        <w:r w:rsidR="002347B3">
          <w:rPr>
            <w:noProof/>
            <w:webHidden/>
          </w:rPr>
          <w:fldChar w:fldCharType="begin"/>
        </w:r>
        <w:r w:rsidR="002347B3">
          <w:rPr>
            <w:noProof/>
            <w:webHidden/>
          </w:rPr>
          <w:instrText xml:space="preserve"> PAGEREF _Toc143248346 \h </w:instrText>
        </w:r>
        <w:r w:rsidR="002347B3">
          <w:rPr>
            <w:noProof/>
            <w:webHidden/>
          </w:rPr>
        </w:r>
        <w:r w:rsidR="002347B3">
          <w:rPr>
            <w:noProof/>
            <w:webHidden/>
          </w:rPr>
          <w:fldChar w:fldCharType="separate"/>
        </w:r>
        <w:r w:rsidR="002347B3">
          <w:rPr>
            <w:noProof/>
            <w:webHidden/>
          </w:rPr>
          <w:t>40</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47"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31.</w:t>
        </w:r>
        <w:r w:rsidR="002347B3">
          <w:rPr>
            <w:rFonts w:asciiTheme="minorHAnsi" w:eastAsiaTheme="minorEastAsia" w:hAnsiTheme="minorHAnsi" w:cstheme="minorBidi"/>
            <w:bCs w:val="0"/>
            <w:noProof/>
            <w:szCs w:val="22"/>
          </w:rPr>
          <w:tab/>
        </w:r>
        <w:r w:rsidR="002347B3" w:rsidRPr="007556FA">
          <w:rPr>
            <w:rStyle w:val="ad"/>
            <w:noProof/>
          </w:rPr>
          <w:t>Изменение, прекращение и расторжение Договора</w:t>
        </w:r>
        <w:r w:rsidR="002347B3">
          <w:rPr>
            <w:noProof/>
            <w:webHidden/>
          </w:rPr>
          <w:tab/>
        </w:r>
        <w:r w:rsidR="002347B3">
          <w:rPr>
            <w:noProof/>
            <w:webHidden/>
          </w:rPr>
          <w:fldChar w:fldCharType="begin"/>
        </w:r>
        <w:r w:rsidR="002347B3">
          <w:rPr>
            <w:noProof/>
            <w:webHidden/>
          </w:rPr>
          <w:instrText xml:space="preserve"> PAGEREF _Toc143248347 \h </w:instrText>
        </w:r>
        <w:r w:rsidR="002347B3">
          <w:rPr>
            <w:noProof/>
            <w:webHidden/>
          </w:rPr>
        </w:r>
        <w:r w:rsidR="002347B3">
          <w:rPr>
            <w:noProof/>
            <w:webHidden/>
          </w:rPr>
          <w:fldChar w:fldCharType="separate"/>
        </w:r>
        <w:r w:rsidR="002347B3">
          <w:rPr>
            <w:noProof/>
            <w:webHidden/>
          </w:rPr>
          <w:t>40</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48"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32.</w:t>
        </w:r>
        <w:r w:rsidR="002347B3">
          <w:rPr>
            <w:rFonts w:asciiTheme="minorHAnsi" w:eastAsiaTheme="minorEastAsia" w:hAnsiTheme="minorHAnsi" w:cstheme="minorBidi"/>
            <w:bCs w:val="0"/>
            <w:noProof/>
            <w:szCs w:val="22"/>
          </w:rPr>
          <w:tab/>
        </w:r>
        <w:r w:rsidR="002347B3" w:rsidRPr="007556FA">
          <w:rPr>
            <w:rStyle w:val="ad"/>
            <w:noProof/>
          </w:rPr>
          <w:t>Обстоятельства непреодолимой силы</w:t>
        </w:r>
        <w:r w:rsidR="002347B3">
          <w:rPr>
            <w:noProof/>
            <w:webHidden/>
          </w:rPr>
          <w:tab/>
        </w:r>
        <w:r w:rsidR="002347B3">
          <w:rPr>
            <w:noProof/>
            <w:webHidden/>
          </w:rPr>
          <w:fldChar w:fldCharType="begin"/>
        </w:r>
        <w:r w:rsidR="002347B3">
          <w:rPr>
            <w:noProof/>
            <w:webHidden/>
          </w:rPr>
          <w:instrText xml:space="preserve"> PAGEREF _Toc143248348 \h </w:instrText>
        </w:r>
        <w:r w:rsidR="002347B3">
          <w:rPr>
            <w:noProof/>
            <w:webHidden/>
          </w:rPr>
        </w:r>
        <w:r w:rsidR="002347B3">
          <w:rPr>
            <w:noProof/>
            <w:webHidden/>
          </w:rPr>
          <w:fldChar w:fldCharType="separate"/>
        </w:r>
        <w:r w:rsidR="002347B3">
          <w:rPr>
            <w:noProof/>
            <w:webHidden/>
          </w:rPr>
          <w:t>43</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49"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33.</w:t>
        </w:r>
        <w:r w:rsidR="002347B3">
          <w:rPr>
            <w:rFonts w:asciiTheme="minorHAnsi" w:eastAsiaTheme="minorEastAsia" w:hAnsiTheme="minorHAnsi" w:cstheme="minorBidi"/>
            <w:bCs w:val="0"/>
            <w:noProof/>
            <w:szCs w:val="22"/>
          </w:rPr>
          <w:tab/>
        </w:r>
        <w:r w:rsidR="002347B3" w:rsidRPr="007556FA">
          <w:rPr>
            <w:rStyle w:val="ad"/>
            <w:noProof/>
          </w:rPr>
          <w:t>Способы обеспечения исполнения обязательств Подрядчика</w:t>
        </w:r>
        <w:r w:rsidR="002347B3">
          <w:rPr>
            <w:noProof/>
            <w:webHidden/>
          </w:rPr>
          <w:tab/>
        </w:r>
        <w:r w:rsidR="002347B3">
          <w:rPr>
            <w:noProof/>
            <w:webHidden/>
          </w:rPr>
          <w:fldChar w:fldCharType="begin"/>
        </w:r>
        <w:r w:rsidR="002347B3">
          <w:rPr>
            <w:noProof/>
            <w:webHidden/>
          </w:rPr>
          <w:instrText xml:space="preserve"> PAGEREF _Toc143248349 \h </w:instrText>
        </w:r>
        <w:r w:rsidR="002347B3">
          <w:rPr>
            <w:noProof/>
            <w:webHidden/>
          </w:rPr>
        </w:r>
        <w:r w:rsidR="002347B3">
          <w:rPr>
            <w:noProof/>
            <w:webHidden/>
          </w:rPr>
          <w:fldChar w:fldCharType="separate"/>
        </w:r>
        <w:r w:rsidR="002347B3">
          <w:rPr>
            <w:noProof/>
            <w:webHidden/>
          </w:rPr>
          <w:t>44</w:t>
        </w:r>
        <w:r w:rsidR="002347B3">
          <w:rPr>
            <w:noProof/>
            <w:webHidden/>
          </w:rPr>
          <w:fldChar w:fldCharType="end"/>
        </w:r>
      </w:hyperlink>
    </w:p>
    <w:p w:rsidR="002347B3" w:rsidRDefault="003112AD">
      <w:pPr>
        <w:pStyle w:val="11"/>
        <w:rPr>
          <w:rFonts w:asciiTheme="minorHAnsi" w:eastAsiaTheme="minorEastAsia" w:hAnsiTheme="minorHAnsi" w:cstheme="minorBidi"/>
          <w:b w:val="0"/>
          <w:bCs w:val="0"/>
          <w:noProof/>
        </w:rPr>
      </w:pPr>
      <w:hyperlink w:anchor="_Toc143248350"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РАЗДЕЛ VIII.</w:t>
        </w:r>
        <w:r w:rsidR="002347B3">
          <w:rPr>
            <w:rFonts w:asciiTheme="minorHAnsi" w:eastAsiaTheme="minorEastAsia" w:hAnsiTheme="minorHAnsi" w:cstheme="minorBidi"/>
            <w:b w:val="0"/>
            <w:bCs w:val="0"/>
            <w:noProof/>
          </w:rPr>
          <w:tab/>
        </w:r>
        <w:r w:rsidR="002347B3" w:rsidRPr="007556FA">
          <w:rPr>
            <w:rStyle w:val="ad"/>
            <w:noProof/>
          </w:rPr>
          <w:t>ПРОЧИЕ УСЛОВИЯ</w:t>
        </w:r>
        <w:r w:rsidR="002347B3">
          <w:rPr>
            <w:noProof/>
            <w:webHidden/>
          </w:rPr>
          <w:tab/>
        </w:r>
        <w:r w:rsidR="002347B3">
          <w:rPr>
            <w:noProof/>
            <w:webHidden/>
          </w:rPr>
          <w:fldChar w:fldCharType="begin"/>
        </w:r>
        <w:r w:rsidR="002347B3">
          <w:rPr>
            <w:noProof/>
            <w:webHidden/>
          </w:rPr>
          <w:instrText xml:space="preserve"> PAGEREF _Toc143248350 \h </w:instrText>
        </w:r>
        <w:r w:rsidR="002347B3">
          <w:rPr>
            <w:noProof/>
            <w:webHidden/>
          </w:rPr>
        </w:r>
        <w:r w:rsidR="002347B3">
          <w:rPr>
            <w:noProof/>
            <w:webHidden/>
          </w:rPr>
          <w:fldChar w:fldCharType="separate"/>
        </w:r>
        <w:r w:rsidR="002347B3">
          <w:rPr>
            <w:noProof/>
            <w:webHidden/>
          </w:rPr>
          <w:t>45</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51"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34.</w:t>
        </w:r>
        <w:r w:rsidR="002347B3">
          <w:rPr>
            <w:rFonts w:asciiTheme="minorHAnsi" w:eastAsiaTheme="minorEastAsia" w:hAnsiTheme="minorHAnsi" w:cstheme="minorBidi"/>
            <w:bCs w:val="0"/>
            <w:noProof/>
            <w:szCs w:val="22"/>
          </w:rPr>
          <w:tab/>
        </w:r>
        <w:r w:rsidR="002347B3" w:rsidRPr="007556FA">
          <w:rPr>
            <w:rStyle w:val="ad"/>
            <w:noProof/>
          </w:rPr>
          <w:t>Конфиденциальность</w:t>
        </w:r>
        <w:r w:rsidR="002347B3">
          <w:rPr>
            <w:noProof/>
            <w:webHidden/>
          </w:rPr>
          <w:tab/>
        </w:r>
        <w:r w:rsidR="002347B3">
          <w:rPr>
            <w:noProof/>
            <w:webHidden/>
          </w:rPr>
          <w:fldChar w:fldCharType="begin"/>
        </w:r>
        <w:r w:rsidR="002347B3">
          <w:rPr>
            <w:noProof/>
            <w:webHidden/>
          </w:rPr>
          <w:instrText xml:space="preserve"> PAGEREF _Toc143248351 \h </w:instrText>
        </w:r>
        <w:r w:rsidR="002347B3">
          <w:rPr>
            <w:noProof/>
            <w:webHidden/>
          </w:rPr>
        </w:r>
        <w:r w:rsidR="002347B3">
          <w:rPr>
            <w:noProof/>
            <w:webHidden/>
          </w:rPr>
          <w:fldChar w:fldCharType="separate"/>
        </w:r>
        <w:r w:rsidR="002347B3">
          <w:rPr>
            <w:noProof/>
            <w:webHidden/>
          </w:rPr>
          <w:t>45</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52"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35.</w:t>
        </w:r>
        <w:r w:rsidR="002347B3">
          <w:rPr>
            <w:rFonts w:asciiTheme="minorHAnsi" w:eastAsiaTheme="minorEastAsia" w:hAnsiTheme="minorHAnsi" w:cstheme="minorBidi"/>
            <w:bCs w:val="0"/>
            <w:noProof/>
            <w:szCs w:val="22"/>
          </w:rPr>
          <w:tab/>
        </w:r>
        <w:r w:rsidR="002347B3" w:rsidRPr="007556FA">
          <w:rPr>
            <w:rStyle w:val="ad"/>
            <w:noProof/>
          </w:rPr>
          <w:t>Толкование</w:t>
        </w:r>
        <w:r w:rsidR="002347B3">
          <w:rPr>
            <w:noProof/>
            <w:webHidden/>
          </w:rPr>
          <w:tab/>
        </w:r>
        <w:r w:rsidR="002347B3">
          <w:rPr>
            <w:noProof/>
            <w:webHidden/>
          </w:rPr>
          <w:fldChar w:fldCharType="begin"/>
        </w:r>
        <w:r w:rsidR="002347B3">
          <w:rPr>
            <w:noProof/>
            <w:webHidden/>
          </w:rPr>
          <w:instrText xml:space="preserve"> PAGEREF _Toc143248352 \h </w:instrText>
        </w:r>
        <w:r w:rsidR="002347B3">
          <w:rPr>
            <w:noProof/>
            <w:webHidden/>
          </w:rPr>
        </w:r>
        <w:r w:rsidR="002347B3">
          <w:rPr>
            <w:noProof/>
            <w:webHidden/>
          </w:rPr>
          <w:fldChar w:fldCharType="separate"/>
        </w:r>
        <w:r w:rsidR="002347B3">
          <w:rPr>
            <w:noProof/>
            <w:webHidden/>
          </w:rPr>
          <w:t>46</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53"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36.</w:t>
        </w:r>
        <w:r w:rsidR="002347B3">
          <w:rPr>
            <w:rFonts w:asciiTheme="minorHAnsi" w:eastAsiaTheme="minorEastAsia" w:hAnsiTheme="minorHAnsi" w:cstheme="minorBidi"/>
            <w:bCs w:val="0"/>
            <w:noProof/>
            <w:szCs w:val="22"/>
          </w:rPr>
          <w:tab/>
        </w:r>
        <w:r w:rsidR="002347B3" w:rsidRPr="007556FA">
          <w:rPr>
            <w:rStyle w:val="ad"/>
            <w:noProof/>
          </w:rPr>
          <w:t>Уведомления</w:t>
        </w:r>
        <w:r w:rsidR="002347B3">
          <w:rPr>
            <w:noProof/>
            <w:webHidden/>
          </w:rPr>
          <w:tab/>
        </w:r>
        <w:r w:rsidR="002347B3">
          <w:rPr>
            <w:noProof/>
            <w:webHidden/>
          </w:rPr>
          <w:fldChar w:fldCharType="begin"/>
        </w:r>
        <w:r w:rsidR="002347B3">
          <w:rPr>
            <w:noProof/>
            <w:webHidden/>
          </w:rPr>
          <w:instrText xml:space="preserve"> PAGEREF _Toc143248353 \h </w:instrText>
        </w:r>
        <w:r w:rsidR="002347B3">
          <w:rPr>
            <w:noProof/>
            <w:webHidden/>
          </w:rPr>
        </w:r>
        <w:r w:rsidR="002347B3">
          <w:rPr>
            <w:noProof/>
            <w:webHidden/>
          </w:rPr>
          <w:fldChar w:fldCharType="separate"/>
        </w:r>
        <w:r w:rsidR="002347B3">
          <w:rPr>
            <w:noProof/>
            <w:webHidden/>
          </w:rPr>
          <w:t>47</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54"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37.</w:t>
        </w:r>
        <w:r w:rsidR="002347B3">
          <w:rPr>
            <w:rFonts w:asciiTheme="minorHAnsi" w:eastAsiaTheme="minorEastAsia" w:hAnsiTheme="minorHAnsi" w:cstheme="minorBidi"/>
            <w:bCs w:val="0"/>
            <w:noProof/>
            <w:szCs w:val="22"/>
          </w:rPr>
          <w:tab/>
        </w:r>
        <w:r w:rsidR="002347B3" w:rsidRPr="007556FA">
          <w:rPr>
            <w:rStyle w:val="ad"/>
            <w:noProof/>
          </w:rPr>
          <w:t>Заключительные положения</w:t>
        </w:r>
        <w:r w:rsidR="002347B3">
          <w:rPr>
            <w:noProof/>
            <w:webHidden/>
          </w:rPr>
          <w:tab/>
        </w:r>
        <w:r w:rsidR="002347B3">
          <w:rPr>
            <w:noProof/>
            <w:webHidden/>
          </w:rPr>
          <w:fldChar w:fldCharType="begin"/>
        </w:r>
        <w:r w:rsidR="002347B3">
          <w:rPr>
            <w:noProof/>
            <w:webHidden/>
          </w:rPr>
          <w:instrText xml:space="preserve"> PAGEREF _Toc143248354 \h </w:instrText>
        </w:r>
        <w:r w:rsidR="002347B3">
          <w:rPr>
            <w:noProof/>
            <w:webHidden/>
          </w:rPr>
        </w:r>
        <w:r w:rsidR="002347B3">
          <w:rPr>
            <w:noProof/>
            <w:webHidden/>
          </w:rPr>
          <w:fldChar w:fldCharType="separate"/>
        </w:r>
        <w:r w:rsidR="002347B3">
          <w:rPr>
            <w:noProof/>
            <w:webHidden/>
          </w:rPr>
          <w:t>48</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55"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38.</w:t>
        </w:r>
        <w:r w:rsidR="002347B3">
          <w:rPr>
            <w:rFonts w:asciiTheme="minorHAnsi" w:eastAsiaTheme="minorEastAsia" w:hAnsiTheme="minorHAnsi" w:cstheme="minorBidi"/>
            <w:bCs w:val="0"/>
            <w:noProof/>
            <w:szCs w:val="22"/>
          </w:rPr>
          <w:tab/>
        </w:r>
        <w:r w:rsidR="002347B3" w:rsidRPr="007556FA">
          <w:rPr>
            <w:rStyle w:val="ad"/>
            <w:noProof/>
          </w:rPr>
          <w:t>Перечень документов, прилагаемых к настоящему Договору</w:t>
        </w:r>
        <w:r w:rsidR="002347B3">
          <w:rPr>
            <w:noProof/>
            <w:webHidden/>
          </w:rPr>
          <w:tab/>
        </w:r>
        <w:r w:rsidR="002347B3">
          <w:rPr>
            <w:noProof/>
            <w:webHidden/>
          </w:rPr>
          <w:fldChar w:fldCharType="begin"/>
        </w:r>
        <w:r w:rsidR="002347B3">
          <w:rPr>
            <w:noProof/>
            <w:webHidden/>
          </w:rPr>
          <w:instrText xml:space="preserve"> PAGEREF _Toc143248355 \h </w:instrText>
        </w:r>
        <w:r w:rsidR="002347B3">
          <w:rPr>
            <w:noProof/>
            <w:webHidden/>
          </w:rPr>
        </w:r>
        <w:r w:rsidR="002347B3">
          <w:rPr>
            <w:noProof/>
            <w:webHidden/>
          </w:rPr>
          <w:fldChar w:fldCharType="separate"/>
        </w:r>
        <w:r w:rsidR="002347B3">
          <w:rPr>
            <w:noProof/>
            <w:webHidden/>
          </w:rPr>
          <w:t>49</w:t>
        </w:r>
        <w:r w:rsidR="002347B3">
          <w:rPr>
            <w:noProof/>
            <w:webHidden/>
          </w:rPr>
          <w:fldChar w:fldCharType="end"/>
        </w:r>
      </w:hyperlink>
    </w:p>
    <w:p w:rsidR="002347B3" w:rsidRDefault="003112AD">
      <w:pPr>
        <w:pStyle w:val="23"/>
        <w:tabs>
          <w:tab w:val="left" w:pos="660"/>
          <w:tab w:val="right" w:pos="9344"/>
        </w:tabs>
        <w:rPr>
          <w:rFonts w:asciiTheme="minorHAnsi" w:eastAsiaTheme="minorEastAsia" w:hAnsiTheme="minorHAnsi" w:cstheme="minorBidi"/>
          <w:bCs w:val="0"/>
          <w:noProof/>
          <w:szCs w:val="22"/>
        </w:rPr>
      </w:pPr>
      <w:hyperlink w:anchor="_Toc143248356" w:history="1">
        <w:r w:rsidR="002347B3" w:rsidRPr="007556FA">
          <w:rPr>
            <w:rStyle w:val="ad"/>
            <w:noProof/>
            <w14:scene3d>
              <w14:camera w14:prst="orthographicFront"/>
              <w14:lightRig w14:rig="threePt" w14:dir="t">
                <w14:rot w14:lat="0" w14:lon="0" w14:rev="0"/>
              </w14:lightRig>
            </w14:scene3d>
            <w14:props3d w14:extrusionH="0" w14:contourW="0" w14:prstMaterial="warmMatte"/>
          </w:rPr>
          <w:t>39.</w:t>
        </w:r>
        <w:r w:rsidR="002347B3">
          <w:rPr>
            <w:rFonts w:asciiTheme="minorHAnsi" w:eastAsiaTheme="minorEastAsia" w:hAnsiTheme="minorHAnsi" w:cstheme="minorBidi"/>
            <w:bCs w:val="0"/>
            <w:noProof/>
            <w:szCs w:val="22"/>
          </w:rPr>
          <w:tab/>
        </w:r>
        <w:r w:rsidR="002347B3" w:rsidRPr="007556FA">
          <w:rPr>
            <w:rStyle w:val="ad"/>
            <w:noProof/>
          </w:rPr>
          <w:t>Реквизиты и подписи Сторон</w:t>
        </w:r>
        <w:r w:rsidR="002347B3">
          <w:rPr>
            <w:noProof/>
            <w:webHidden/>
          </w:rPr>
          <w:tab/>
        </w:r>
        <w:r w:rsidR="002347B3">
          <w:rPr>
            <w:noProof/>
            <w:webHidden/>
          </w:rPr>
          <w:fldChar w:fldCharType="begin"/>
        </w:r>
        <w:r w:rsidR="002347B3">
          <w:rPr>
            <w:noProof/>
            <w:webHidden/>
          </w:rPr>
          <w:instrText xml:space="preserve"> PAGEREF _Toc143248356 \h </w:instrText>
        </w:r>
        <w:r w:rsidR="002347B3">
          <w:rPr>
            <w:noProof/>
            <w:webHidden/>
          </w:rPr>
        </w:r>
        <w:r w:rsidR="002347B3">
          <w:rPr>
            <w:noProof/>
            <w:webHidden/>
          </w:rPr>
          <w:fldChar w:fldCharType="separate"/>
        </w:r>
        <w:r w:rsidR="002347B3">
          <w:rPr>
            <w:noProof/>
            <w:webHidden/>
          </w:rPr>
          <w:t>49</w:t>
        </w:r>
        <w:r w:rsidR="002347B3">
          <w:rPr>
            <w:noProof/>
            <w:webHidden/>
          </w:rPr>
          <w:fldChar w:fldCharType="end"/>
        </w:r>
      </w:hyperlink>
    </w:p>
    <w:p w:rsidR="002347B3" w:rsidRDefault="003112AD">
      <w:pPr>
        <w:pStyle w:val="33"/>
        <w:rPr>
          <w:rFonts w:asciiTheme="minorHAnsi" w:eastAsiaTheme="minorEastAsia" w:hAnsiTheme="minorHAnsi" w:cstheme="minorBidi"/>
          <w:noProof/>
          <w:szCs w:val="22"/>
        </w:rPr>
      </w:pPr>
      <w:hyperlink w:anchor="_Toc143248357" w:history="1">
        <w:r w:rsidR="002347B3" w:rsidRPr="007556FA">
          <w:rPr>
            <w:rStyle w:val="ad"/>
            <w:noProof/>
          </w:rPr>
          <w:t>Приложение № 1 Техническое задание</w:t>
        </w:r>
        <w:r w:rsidR="002347B3">
          <w:rPr>
            <w:noProof/>
            <w:webHidden/>
          </w:rPr>
          <w:tab/>
        </w:r>
        <w:r w:rsidR="002347B3">
          <w:rPr>
            <w:noProof/>
            <w:webHidden/>
          </w:rPr>
          <w:fldChar w:fldCharType="begin"/>
        </w:r>
        <w:r w:rsidR="002347B3">
          <w:rPr>
            <w:noProof/>
            <w:webHidden/>
          </w:rPr>
          <w:instrText xml:space="preserve"> PAGEREF _Toc143248357 \h </w:instrText>
        </w:r>
        <w:r w:rsidR="002347B3">
          <w:rPr>
            <w:noProof/>
            <w:webHidden/>
          </w:rPr>
        </w:r>
        <w:r w:rsidR="002347B3">
          <w:rPr>
            <w:noProof/>
            <w:webHidden/>
          </w:rPr>
          <w:fldChar w:fldCharType="separate"/>
        </w:r>
        <w:r w:rsidR="002347B3">
          <w:rPr>
            <w:noProof/>
            <w:webHidden/>
          </w:rPr>
          <w:t>51</w:t>
        </w:r>
        <w:r w:rsidR="002347B3">
          <w:rPr>
            <w:noProof/>
            <w:webHidden/>
          </w:rPr>
          <w:fldChar w:fldCharType="end"/>
        </w:r>
      </w:hyperlink>
    </w:p>
    <w:p w:rsidR="002347B3" w:rsidRDefault="003112AD">
      <w:pPr>
        <w:pStyle w:val="33"/>
        <w:rPr>
          <w:rFonts w:asciiTheme="minorHAnsi" w:eastAsiaTheme="minorEastAsia" w:hAnsiTheme="minorHAnsi" w:cstheme="minorBidi"/>
          <w:noProof/>
          <w:szCs w:val="22"/>
        </w:rPr>
      </w:pPr>
      <w:hyperlink w:anchor="_Toc143248358" w:history="1">
        <w:r w:rsidR="002347B3" w:rsidRPr="007556FA">
          <w:rPr>
            <w:rStyle w:val="ad"/>
            <w:noProof/>
          </w:rPr>
          <w:t>Приложение № 2 Расчет договорной цены</w:t>
        </w:r>
        <w:r w:rsidR="002347B3">
          <w:rPr>
            <w:noProof/>
            <w:webHidden/>
          </w:rPr>
          <w:tab/>
        </w:r>
        <w:r w:rsidR="002347B3">
          <w:rPr>
            <w:noProof/>
            <w:webHidden/>
          </w:rPr>
          <w:fldChar w:fldCharType="begin"/>
        </w:r>
        <w:r w:rsidR="002347B3">
          <w:rPr>
            <w:noProof/>
            <w:webHidden/>
          </w:rPr>
          <w:instrText xml:space="preserve"> PAGEREF _Toc143248358 \h </w:instrText>
        </w:r>
        <w:r w:rsidR="002347B3">
          <w:rPr>
            <w:noProof/>
            <w:webHidden/>
          </w:rPr>
        </w:r>
        <w:r w:rsidR="002347B3">
          <w:rPr>
            <w:noProof/>
            <w:webHidden/>
          </w:rPr>
          <w:fldChar w:fldCharType="separate"/>
        </w:r>
        <w:r w:rsidR="002347B3">
          <w:rPr>
            <w:noProof/>
            <w:webHidden/>
          </w:rPr>
          <w:t>52</w:t>
        </w:r>
        <w:r w:rsidR="002347B3">
          <w:rPr>
            <w:noProof/>
            <w:webHidden/>
          </w:rPr>
          <w:fldChar w:fldCharType="end"/>
        </w:r>
      </w:hyperlink>
    </w:p>
    <w:p w:rsidR="002347B3" w:rsidRDefault="003112AD">
      <w:pPr>
        <w:pStyle w:val="33"/>
        <w:rPr>
          <w:rFonts w:asciiTheme="minorHAnsi" w:eastAsiaTheme="minorEastAsia" w:hAnsiTheme="minorHAnsi" w:cstheme="minorBidi"/>
          <w:noProof/>
          <w:szCs w:val="22"/>
        </w:rPr>
      </w:pPr>
      <w:hyperlink w:anchor="_Toc143248359" w:history="1">
        <w:r w:rsidR="002347B3" w:rsidRPr="007556FA">
          <w:rPr>
            <w:rStyle w:val="ad"/>
            <w:noProof/>
          </w:rPr>
          <w:t>Приложение № 3 График выполнения работ</w:t>
        </w:r>
        <w:r w:rsidR="002347B3">
          <w:rPr>
            <w:noProof/>
            <w:webHidden/>
          </w:rPr>
          <w:tab/>
        </w:r>
        <w:r w:rsidR="002347B3">
          <w:rPr>
            <w:noProof/>
            <w:webHidden/>
          </w:rPr>
          <w:fldChar w:fldCharType="begin"/>
        </w:r>
        <w:r w:rsidR="002347B3">
          <w:rPr>
            <w:noProof/>
            <w:webHidden/>
          </w:rPr>
          <w:instrText xml:space="preserve"> PAGEREF _Toc143248359 \h </w:instrText>
        </w:r>
        <w:r w:rsidR="002347B3">
          <w:rPr>
            <w:noProof/>
            <w:webHidden/>
          </w:rPr>
        </w:r>
        <w:r w:rsidR="002347B3">
          <w:rPr>
            <w:noProof/>
            <w:webHidden/>
          </w:rPr>
          <w:fldChar w:fldCharType="separate"/>
        </w:r>
        <w:r w:rsidR="002347B3">
          <w:rPr>
            <w:noProof/>
            <w:webHidden/>
          </w:rPr>
          <w:t>53</w:t>
        </w:r>
        <w:r w:rsidR="002347B3">
          <w:rPr>
            <w:noProof/>
            <w:webHidden/>
          </w:rPr>
          <w:fldChar w:fldCharType="end"/>
        </w:r>
      </w:hyperlink>
    </w:p>
    <w:p w:rsidR="002347B3" w:rsidRDefault="003112AD">
      <w:pPr>
        <w:pStyle w:val="33"/>
        <w:rPr>
          <w:rFonts w:asciiTheme="minorHAnsi" w:eastAsiaTheme="minorEastAsia" w:hAnsiTheme="minorHAnsi" w:cstheme="minorBidi"/>
          <w:noProof/>
          <w:szCs w:val="22"/>
        </w:rPr>
      </w:pPr>
      <w:hyperlink w:anchor="_Toc143248360" w:history="1">
        <w:r w:rsidR="002347B3" w:rsidRPr="007556FA">
          <w:rPr>
            <w:rStyle w:val="ad"/>
            <w:noProof/>
          </w:rPr>
          <w:t>Приложение № 3-1 Календарный график выполнения работ</w:t>
        </w:r>
        <w:r w:rsidR="002347B3">
          <w:rPr>
            <w:noProof/>
            <w:webHidden/>
          </w:rPr>
          <w:tab/>
        </w:r>
        <w:r w:rsidR="002347B3">
          <w:rPr>
            <w:noProof/>
            <w:webHidden/>
          </w:rPr>
          <w:fldChar w:fldCharType="begin"/>
        </w:r>
        <w:r w:rsidR="002347B3">
          <w:rPr>
            <w:noProof/>
            <w:webHidden/>
          </w:rPr>
          <w:instrText xml:space="preserve"> PAGEREF _Toc143248360 \h </w:instrText>
        </w:r>
        <w:r w:rsidR="002347B3">
          <w:rPr>
            <w:noProof/>
            <w:webHidden/>
          </w:rPr>
        </w:r>
        <w:r w:rsidR="002347B3">
          <w:rPr>
            <w:noProof/>
            <w:webHidden/>
          </w:rPr>
          <w:fldChar w:fldCharType="separate"/>
        </w:r>
        <w:r w:rsidR="002347B3">
          <w:rPr>
            <w:noProof/>
            <w:webHidden/>
          </w:rPr>
          <w:t>54</w:t>
        </w:r>
        <w:r w:rsidR="002347B3">
          <w:rPr>
            <w:noProof/>
            <w:webHidden/>
          </w:rPr>
          <w:fldChar w:fldCharType="end"/>
        </w:r>
      </w:hyperlink>
    </w:p>
    <w:p w:rsidR="002347B3" w:rsidRDefault="003112AD">
      <w:pPr>
        <w:pStyle w:val="33"/>
        <w:rPr>
          <w:rFonts w:asciiTheme="minorHAnsi" w:eastAsiaTheme="minorEastAsia" w:hAnsiTheme="minorHAnsi" w:cstheme="minorBidi"/>
          <w:noProof/>
          <w:szCs w:val="22"/>
        </w:rPr>
      </w:pPr>
      <w:hyperlink w:anchor="_Toc143248361" w:history="1">
        <w:r w:rsidR="002347B3" w:rsidRPr="007556FA">
          <w:rPr>
            <w:rStyle w:val="ad"/>
            <w:noProof/>
          </w:rPr>
          <w:t>Приложение № 4 Перечень давальческих материалов и оборудования поставки Заказчика</w:t>
        </w:r>
        <w:r w:rsidR="002347B3">
          <w:rPr>
            <w:noProof/>
            <w:webHidden/>
          </w:rPr>
          <w:tab/>
        </w:r>
        <w:r w:rsidR="002347B3">
          <w:rPr>
            <w:noProof/>
            <w:webHidden/>
          </w:rPr>
          <w:fldChar w:fldCharType="begin"/>
        </w:r>
        <w:r w:rsidR="002347B3">
          <w:rPr>
            <w:noProof/>
            <w:webHidden/>
          </w:rPr>
          <w:instrText xml:space="preserve"> PAGEREF _Toc143248361 \h </w:instrText>
        </w:r>
        <w:r w:rsidR="002347B3">
          <w:rPr>
            <w:noProof/>
            <w:webHidden/>
          </w:rPr>
        </w:r>
        <w:r w:rsidR="002347B3">
          <w:rPr>
            <w:noProof/>
            <w:webHidden/>
          </w:rPr>
          <w:fldChar w:fldCharType="separate"/>
        </w:r>
        <w:r w:rsidR="002347B3">
          <w:rPr>
            <w:noProof/>
            <w:webHidden/>
          </w:rPr>
          <w:t>55</w:t>
        </w:r>
        <w:r w:rsidR="002347B3">
          <w:rPr>
            <w:noProof/>
            <w:webHidden/>
          </w:rPr>
          <w:fldChar w:fldCharType="end"/>
        </w:r>
      </w:hyperlink>
    </w:p>
    <w:p w:rsidR="002347B3" w:rsidRDefault="003112AD">
      <w:pPr>
        <w:pStyle w:val="33"/>
        <w:rPr>
          <w:rFonts w:asciiTheme="minorHAnsi" w:eastAsiaTheme="minorEastAsia" w:hAnsiTheme="minorHAnsi" w:cstheme="minorBidi"/>
          <w:noProof/>
          <w:szCs w:val="22"/>
        </w:rPr>
      </w:pPr>
      <w:hyperlink w:anchor="_Toc143248362" w:history="1">
        <w:r w:rsidR="002347B3" w:rsidRPr="007556FA">
          <w:rPr>
            <w:rStyle w:val="ad"/>
            <w:noProof/>
          </w:rPr>
          <w:t>Приложение № 5 Гарантии и заверения</w:t>
        </w:r>
        <w:r w:rsidR="002347B3">
          <w:rPr>
            <w:noProof/>
            <w:webHidden/>
          </w:rPr>
          <w:tab/>
        </w:r>
        <w:r w:rsidR="002347B3">
          <w:rPr>
            <w:noProof/>
            <w:webHidden/>
          </w:rPr>
          <w:fldChar w:fldCharType="begin"/>
        </w:r>
        <w:r w:rsidR="002347B3">
          <w:rPr>
            <w:noProof/>
            <w:webHidden/>
          </w:rPr>
          <w:instrText xml:space="preserve"> PAGEREF _Toc143248362 \h </w:instrText>
        </w:r>
        <w:r w:rsidR="002347B3">
          <w:rPr>
            <w:noProof/>
            <w:webHidden/>
          </w:rPr>
        </w:r>
        <w:r w:rsidR="002347B3">
          <w:rPr>
            <w:noProof/>
            <w:webHidden/>
          </w:rPr>
          <w:fldChar w:fldCharType="separate"/>
        </w:r>
        <w:r w:rsidR="002347B3">
          <w:rPr>
            <w:noProof/>
            <w:webHidden/>
          </w:rPr>
          <w:t>56</w:t>
        </w:r>
        <w:r w:rsidR="002347B3">
          <w:rPr>
            <w:noProof/>
            <w:webHidden/>
          </w:rPr>
          <w:fldChar w:fldCharType="end"/>
        </w:r>
      </w:hyperlink>
    </w:p>
    <w:p w:rsidR="002347B3" w:rsidRDefault="003112AD">
      <w:pPr>
        <w:pStyle w:val="33"/>
        <w:rPr>
          <w:rFonts w:asciiTheme="minorHAnsi" w:eastAsiaTheme="minorEastAsia" w:hAnsiTheme="minorHAnsi" w:cstheme="minorBidi"/>
          <w:noProof/>
          <w:szCs w:val="22"/>
        </w:rPr>
      </w:pPr>
      <w:hyperlink w:anchor="_Toc143248363" w:history="1">
        <w:r w:rsidR="002347B3" w:rsidRPr="007556FA">
          <w:rPr>
            <w:rStyle w:val="ad"/>
            <w:noProof/>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2347B3">
          <w:rPr>
            <w:noProof/>
            <w:webHidden/>
          </w:rPr>
          <w:tab/>
        </w:r>
        <w:r w:rsidR="002347B3">
          <w:rPr>
            <w:noProof/>
            <w:webHidden/>
          </w:rPr>
          <w:fldChar w:fldCharType="begin"/>
        </w:r>
        <w:r w:rsidR="002347B3">
          <w:rPr>
            <w:noProof/>
            <w:webHidden/>
          </w:rPr>
          <w:instrText xml:space="preserve"> PAGEREF _Toc143248363 \h </w:instrText>
        </w:r>
        <w:r w:rsidR="002347B3">
          <w:rPr>
            <w:noProof/>
            <w:webHidden/>
          </w:rPr>
        </w:r>
        <w:r w:rsidR="002347B3">
          <w:rPr>
            <w:noProof/>
            <w:webHidden/>
          </w:rPr>
          <w:fldChar w:fldCharType="separate"/>
        </w:r>
        <w:r w:rsidR="002347B3">
          <w:rPr>
            <w:noProof/>
            <w:webHidden/>
          </w:rPr>
          <w:t>61</w:t>
        </w:r>
        <w:r w:rsidR="002347B3">
          <w:rPr>
            <w:noProof/>
            <w:webHidden/>
          </w:rPr>
          <w:fldChar w:fldCharType="end"/>
        </w:r>
      </w:hyperlink>
    </w:p>
    <w:p w:rsidR="002347B3" w:rsidRDefault="003112AD">
      <w:pPr>
        <w:pStyle w:val="33"/>
        <w:rPr>
          <w:rFonts w:asciiTheme="minorHAnsi" w:eastAsiaTheme="minorEastAsia" w:hAnsiTheme="minorHAnsi" w:cstheme="minorBidi"/>
          <w:noProof/>
          <w:szCs w:val="22"/>
        </w:rPr>
      </w:pPr>
      <w:hyperlink w:anchor="_Toc143248364" w:history="1">
        <w:r w:rsidR="002347B3" w:rsidRPr="007556FA">
          <w:rPr>
            <w:rStyle w:val="ad"/>
            <w:noProof/>
          </w:rPr>
          <w:t>Приложение № 7 Нормативно-техническая документация</w:t>
        </w:r>
        <w:r w:rsidR="002347B3">
          <w:rPr>
            <w:noProof/>
            <w:webHidden/>
          </w:rPr>
          <w:tab/>
        </w:r>
        <w:r w:rsidR="002347B3">
          <w:rPr>
            <w:noProof/>
            <w:webHidden/>
          </w:rPr>
          <w:fldChar w:fldCharType="begin"/>
        </w:r>
        <w:r w:rsidR="002347B3">
          <w:rPr>
            <w:noProof/>
            <w:webHidden/>
          </w:rPr>
          <w:instrText xml:space="preserve"> PAGEREF _Toc143248364 \h </w:instrText>
        </w:r>
        <w:r w:rsidR="002347B3">
          <w:rPr>
            <w:noProof/>
            <w:webHidden/>
          </w:rPr>
        </w:r>
        <w:r w:rsidR="002347B3">
          <w:rPr>
            <w:noProof/>
            <w:webHidden/>
          </w:rPr>
          <w:fldChar w:fldCharType="separate"/>
        </w:r>
        <w:r w:rsidR="002347B3">
          <w:rPr>
            <w:noProof/>
            <w:webHidden/>
          </w:rPr>
          <w:t>74</w:t>
        </w:r>
        <w:r w:rsidR="002347B3">
          <w:rPr>
            <w:noProof/>
            <w:webHidden/>
          </w:rPr>
          <w:fldChar w:fldCharType="end"/>
        </w:r>
      </w:hyperlink>
    </w:p>
    <w:p w:rsidR="002347B3" w:rsidRDefault="003112AD">
      <w:pPr>
        <w:pStyle w:val="33"/>
        <w:rPr>
          <w:rFonts w:asciiTheme="minorHAnsi" w:eastAsiaTheme="minorEastAsia" w:hAnsiTheme="minorHAnsi" w:cstheme="minorBidi"/>
          <w:noProof/>
          <w:szCs w:val="22"/>
        </w:rPr>
      </w:pPr>
      <w:hyperlink w:anchor="_Toc143248365" w:history="1">
        <w:r w:rsidR="002347B3" w:rsidRPr="007556FA">
          <w:rPr>
            <w:rStyle w:val="ad"/>
            <w:noProof/>
          </w:rPr>
          <w:t>Приложение № 8 Соглашение о соблюдении Подрядчиком требований в области антитеррористической безопасности</w:t>
        </w:r>
        <w:r w:rsidR="002347B3">
          <w:rPr>
            <w:noProof/>
            <w:webHidden/>
          </w:rPr>
          <w:tab/>
        </w:r>
        <w:r w:rsidR="002347B3">
          <w:rPr>
            <w:noProof/>
            <w:webHidden/>
          </w:rPr>
          <w:fldChar w:fldCharType="begin"/>
        </w:r>
        <w:r w:rsidR="002347B3">
          <w:rPr>
            <w:noProof/>
            <w:webHidden/>
          </w:rPr>
          <w:instrText xml:space="preserve"> PAGEREF _Toc143248365 \h </w:instrText>
        </w:r>
        <w:r w:rsidR="002347B3">
          <w:rPr>
            <w:noProof/>
            <w:webHidden/>
          </w:rPr>
        </w:r>
        <w:r w:rsidR="002347B3">
          <w:rPr>
            <w:noProof/>
            <w:webHidden/>
          </w:rPr>
          <w:fldChar w:fldCharType="separate"/>
        </w:r>
        <w:r w:rsidR="002347B3">
          <w:rPr>
            <w:noProof/>
            <w:webHidden/>
          </w:rPr>
          <w:t>76</w:t>
        </w:r>
        <w:r w:rsidR="002347B3">
          <w:rPr>
            <w:noProof/>
            <w:webHidden/>
          </w:rPr>
          <w:fldChar w:fldCharType="end"/>
        </w:r>
      </w:hyperlink>
    </w:p>
    <w:p w:rsidR="002347B3" w:rsidRDefault="003112AD">
      <w:pPr>
        <w:pStyle w:val="33"/>
        <w:rPr>
          <w:rFonts w:asciiTheme="minorHAnsi" w:eastAsiaTheme="minorEastAsia" w:hAnsiTheme="minorHAnsi" w:cstheme="minorBidi"/>
          <w:noProof/>
          <w:szCs w:val="22"/>
        </w:rPr>
      </w:pPr>
      <w:hyperlink w:anchor="_Toc143248366" w:history="1">
        <w:r w:rsidR="002347B3" w:rsidRPr="007556FA">
          <w:rPr>
            <w:rStyle w:val="ad"/>
            <w:noProof/>
          </w:rPr>
          <w:t>Приложение № 9 Соглашение о соблюдении мер санитарно-эпидемиологической защиты, связанной с профилактикой распространения коронавирусной инфекции COVID-19»</w:t>
        </w:r>
        <w:r w:rsidR="002347B3">
          <w:rPr>
            <w:noProof/>
            <w:webHidden/>
          </w:rPr>
          <w:tab/>
        </w:r>
        <w:r w:rsidR="002347B3">
          <w:rPr>
            <w:noProof/>
            <w:webHidden/>
          </w:rPr>
          <w:fldChar w:fldCharType="begin"/>
        </w:r>
        <w:r w:rsidR="002347B3">
          <w:rPr>
            <w:noProof/>
            <w:webHidden/>
          </w:rPr>
          <w:instrText xml:space="preserve"> PAGEREF _Toc143248366 \h </w:instrText>
        </w:r>
        <w:r w:rsidR="002347B3">
          <w:rPr>
            <w:noProof/>
            <w:webHidden/>
          </w:rPr>
        </w:r>
        <w:r w:rsidR="002347B3">
          <w:rPr>
            <w:noProof/>
            <w:webHidden/>
          </w:rPr>
          <w:fldChar w:fldCharType="separate"/>
        </w:r>
        <w:r w:rsidR="002347B3">
          <w:rPr>
            <w:noProof/>
            <w:webHidden/>
          </w:rPr>
          <w:t>80</w:t>
        </w:r>
        <w:r w:rsidR="002347B3">
          <w:rPr>
            <w:noProof/>
            <w:webHidden/>
          </w:rPr>
          <w:fldChar w:fldCharType="end"/>
        </w:r>
      </w:hyperlink>
    </w:p>
    <w:p w:rsidR="002347B3" w:rsidRDefault="003112AD">
      <w:pPr>
        <w:pStyle w:val="33"/>
        <w:rPr>
          <w:rFonts w:asciiTheme="minorHAnsi" w:eastAsiaTheme="minorEastAsia" w:hAnsiTheme="minorHAnsi" w:cstheme="minorBidi"/>
          <w:noProof/>
          <w:szCs w:val="22"/>
        </w:rPr>
      </w:pPr>
      <w:hyperlink w:anchor="_Toc143248367" w:history="1">
        <w:r w:rsidR="002347B3" w:rsidRPr="007556FA">
          <w:rPr>
            <w:rStyle w:val="ad"/>
            <w:noProof/>
          </w:rPr>
          <w:t>Приложение № 10 Форма отчета о расходовании материалов и оборудования Заказчика</w:t>
        </w:r>
        <w:r w:rsidR="002347B3">
          <w:rPr>
            <w:noProof/>
            <w:webHidden/>
          </w:rPr>
          <w:tab/>
        </w:r>
        <w:r w:rsidR="002347B3">
          <w:rPr>
            <w:noProof/>
            <w:webHidden/>
          </w:rPr>
          <w:fldChar w:fldCharType="begin"/>
        </w:r>
        <w:r w:rsidR="002347B3">
          <w:rPr>
            <w:noProof/>
            <w:webHidden/>
          </w:rPr>
          <w:instrText xml:space="preserve"> PAGEREF _Toc143248367 \h </w:instrText>
        </w:r>
        <w:r w:rsidR="002347B3">
          <w:rPr>
            <w:noProof/>
            <w:webHidden/>
          </w:rPr>
        </w:r>
        <w:r w:rsidR="002347B3">
          <w:rPr>
            <w:noProof/>
            <w:webHidden/>
          </w:rPr>
          <w:fldChar w:fldCharType="separate"/>
        </w:r>
        <w:r w:rsidR="002347B3">
          <w:rPr>
            <w:noProof/>
            <w:webHidden/>
          </w:rPr>
          <w:t>82</w:t>
        </w:r>
        <w:r w:rsidR="002347B3">
          <w:rPr>
            <w:noProof/>
            <w:webHidden/>
          </w:rPr>
          <w:fldChar w:fldCharType="end"/>
        </w:r>
      </w:hyperlink>
    </w:p>
    <w:p w:rsidR="002347B3" w:rsidRDefault="003112AD">
      <w:pPr>
        <w:pStyle w:val="33"/>
        <w:rPr>
          <w:rFonts w:asciiTheme="minorHAnsi" w:eastAsiaTheme="minorEastAsia" w:hAnsiTheme="minorHAnsi" w:cstheme="minorBidi"/>
          <w:noProof/>
          <w:szCs w:val="22"/>
        </w:rPr>
      </w:pPr>
      <w:hyperlink w:anchor="_Toc143248368" w:history="1">
        <w:r w:rsidR="002347B3" w:rsidRPr="007556FA">
          <w:rPr>
            <w:rStyle w:val="ad"/>
            <w:noProof/>
          </w:rPr>
          <w:t>Приложение № 11 Форма акта приема-передачи имущества</w:t>
        </w:r>
        <w:r w:rsidR="002347B3">
          <w:rPr>
            <w:noProof/>
            <w:webHidden/>
          </w:rPr>
          <w:tab/>
        </w:r>
        <w:r w:rsidR="002347B3">
          <w:rPr>
            <w:noProof/>
            <w:webHidden/>
          </w:rPr>
          <w:fldChar w:fldCharType="begin"/>
        </w:r>
        <w:r w:rsidR="002347B3">
          <w:rPr>
            <w:noProof/>
            <w:webHidden/>
          </w:rPr>
          <w:instrText xml:space="preserve"> PAGEREF _Toc143248368 \h </w:instrText>
        </w:r>
        <w:r w:rsidR="002347B3">
          <w:rPr>
            <w:noProof/>
            <w:webHidden/>
          </w:rPr>
        </w:r>
        <w:r w:rsidR="002347B3">
          <w:rPr>
            <w:noProof/>
            <w:webHidden/>
          </w:rPr>
          <w:fldChar w:fldCharType="separate"/>
        </w:r>
        <w:r w:rsidR="002347B3">
          <w:rPr>
            <w:noProof/>
            <w:webHidden/>
          </w:rPr>
          <w:t>83</w:t>
        </w:r>
        <w:r w:rsidR="002347B3">
          <w:rPr>
            <w:noProof/>
            <w:webHidden/>
          </w:rPr>
          <w:fldChar w:fldCharType="end"/>
        </w:r>
      </w:hyperlink>
    </w:p>
    <w:p w:rsidR="002347B3" w:rsidRDefault="003112AD">
      <w:pPr>
        <w:pStyle w:val="33"/>
        <w:rPr>
          <w:rFonts w:asciiTheme="minorHAnsi" w:eastAsiaTheme="minorEastAsia" w:hAnsiTheme="minorHAnsi" w:cstheme="minorBidi"/>
          <w:noProof/>
          <w:szCs w:val="22"/>
        </w:rPr>
      </w:pPr>
      <w:hyperlink w:anchor="_Toc143248369" w:history="1">
        <w:r w:rsidR="002347B3" w:rsidRPr="007556FA">
          <w:rPr>
            <w:rStyle w:val="ad"/>
            <w:noProof/>
          </w:rPr>
          <w:t>Приложение № 12 Форма накладной на отпуск материалов на сторону</w:t>
        </w:r>
        <w:r w:rsidR="002347B3">
          <w:rPr>
            <w:noProof/>
            <w:webHidden/>
          </w:rPr>
          <w:tab/>
        </w:r>
        <w:r w:rsidR="002347B3">
          <w:rPr>
            <w:noProof/>
            <w:webHidden/>
          </w:rPr>
          <w:fldChar w:fldCharType="begin"/>
        </w:r>
        <w:r w:rsidR="002347B3">
          <w:rPr>
            <w:noProof/>
            <w:webHidden/>
          </w:rPr>
          <w:instrText xml:space="preserve"> PAGEREF _Toc143248369 \h </w:instrText>
        </w:r>
        <w:r w:rsidR="002347B3">
          <w:rPr>
            <w:noProof/>
            <w:webHidden/>
          </w:rPr>
        </w:r>
        <w:r w:rsidR="002347B3">
          <w:rPr>
            <w:noProof/>
            <w:webHidden/>
          </w:rPr>
          <w:fldChar w:fldCharType="separate"/>
        </w:r>
        <w:r w:rsidR="002347B3">
          <w:rPr>
            <w:noProof/>
            <w:webHidden/>
          </w:rPr>
          <w:t>84</w:t>
        </w:r>
        <w:r w:rsidR="002347B3">
          <w:rPr>
            <w:noProof/>
            <w:webHidden/>
          </w:rPr>
          <w:fldChar w:fldCharType="end"/>
        </w:r>
      </w:hyperlink>
    </w:p>
    <w:p w:rsidR="002347B3" w:rsidRDefault="003112AD">
      <w:pPr>
        <w:pStyle w:val="33"/>
        <w:rPr>
          <w:rFonts w:asciiTheme="minorHAnsi" w:eastAsiaTheme="minorEastAsia" w:hAnsiTheme="minorHAnsi" w:cstheme="minorBidi"/>
          <w:noProof/>
          <w:szCs w:val="22"/>
        </w:rPr>
      </w:pPr>
      <w:hyperlink w:anchor="_Toc143248370" w:history="1">
        <w:r w:rsidR="002347B3" w:rsidRPr="007556FA">
          <w:rPr>
            <w:rStyle w:val="ad"/>
            <w:noProof/>
          </w:rPr>
          <w:t>Приложение № 13 Форма акта на списание давальческих материалов.</w:t>
        </w:r>
        <w:r w:rsidR="002347B3">
          <w:rPr>
            <w:noProof/>
            <w:webHidden/>
          </w:rPr>
          <w:tab/>
        </w:r>
        <w:r w:rsidR="002347B3">
          <w:rPr>
            <w:noProof/>
            <w:webHidden/>
          </w:rPr>
          <w:fldChar w:fldCharType="begin"/>
        </w:r>
        <w:r w:rsidR="002347B3">
          <w:rPr>
            <w:noProof/>
            <w:webHidden/>
          </w:rPr>
          <w:instrText xml:space="preserve"> PAGEREF _Toc143248370 \h </w:instrText>
        </w:r>
        <w:r w:rsidR="002347B3">
          <w:rPr>
            <w:noProof/>
            <w:webHidden/>
          </w:rPr>
        </w:r>
        <w:r w:rsidR="002347B3">
          <w:rPr>
            <w:noProof/>
            <w:webHidden/>
          </w:rPr>
          <w:fldChar w:fldCharType="separate"/>
        </w:r>
        <w:r w:rsidR="002347B3">
          <w:rPr>
            <w:noProof/>
            <w:webHidden/>
          </w:rPr>
          <w:t>85</w:t>
        </w:r>
        <w:r w:rsidR="002347B3">
          <w:rPr>
            <w:noProof/>
            <w:webHidden/>
          </w:rPr>
          <w:fldChar w:fldCharType="end"/>
        </w:r>
      </w:hyperlink>
    </w:p>
    <w:p w:rsidR="002347B3" w:rsidRDefault="003112AD">
      <w:pPr>
        <w:pStyle w:val="33"/>
        <w:rPr>
          <w:rFonts w:asciiTheme="minorHAnsi" w:eastAsiaTheme="minorEastAsia" w:hAnsiTheme="minorHAnsi" w:cstheme="minorBidi"/>
          <w:noProof/>
          <w:szCs w:val="22"/>
        </w:rPr>
      </w:pPr>
      <w:hyperlink w:anchor="_Toc143248371" w:history="1">
        <w:r w:rsidR="002347B3" w:rsidRPr="007556FA">
          <w:rPr>
            <w:rStyle w:val="ad"/>
            <w:noProof/>
          </w:rPr>
          <w:t>Приложение № 14 Антикоррупционные обязательства</w:t>
        </w:r>
        <w:r w:rsidR="002347B3">
          <w:rPr>
            <w:noProof/>
            <w:webHidden/>
          </w:rPr>
          <w:tab/>
        </w:r>
        <w:r w:rsidR="002347B3">
          <w:rPr>
            <w:noProof/>
            <w:webHidden/>
          </w:rPr>
          <w:fldChar w:fldCharType="begin"/>
        </w:r>
        <w:r w:rsidR="002347B3">
          <w:rPr>
            <w:noProof/>
            <w:webHidden/>
          </w:rPr>
          <w:instrText xml:space="preserve"> PAGEREF _Toc143248371 \h </w:instrText>
        </w:r>
        <w:r w:rsidR="002347B3">
          <w:rPr>
            <w:noProof/>
            <w:webHidden/>
          </w:rPr>
        </w:r>
        <w:r w:rsidR="002347B3">
          <w:rPr>
            <w:noProof/>
            <w:webHidden/>
          </w:rPr>
          <w:fldChar w:fldCharType="separate"/>
        </w:r>
        <w:r w:rsidR="002347B3">
          <w:rPr>
            <w:noProof/>
            <w:webHidden/>
          </w:rPr>
          <w:t>86</w:t>
        </w:r>
        <w:r w:rsidR="002347B3">
          <w:rPr>
            <w:noProof/>
            <w:webHidden/>
          </w:rPr>
          <w:fldChar w:fldCharType="end"/>
        </w:r>
      </w:hyperlink>
    </w:p>
    <w:p w:rsidR="002347B3" w:rsidRDefault="003112AD">
      <w:pPr>
        <w:pStyle w:val="33"/>
        <w:rPr>
          <w:rFonts w:asciiTheme="minorHAnsi" w:eastAsiaTheme="minorEastAsia" w:hAnsiTheme="minorHAnsi" w:cstheme="minorBidi"/>
          <w:noProof/>
          <w:szCs w:val="22"/>
        </w:rPr>
      </w:pPr>
      <w:hyperlink w:anchor="_Toc143248372" w:history="1">
        <w:r w:rsidR="002347B3" w:rsidRPr="007556FA">
          <w:rPr>
            <w:rStyle w:val="ad"/>
            <w:noProof/>
          </w:rPr>
          <w:t>Приложение № 15 Соглашение о соблюдении санкционных условий</w:t>
        </w:r>
        <w:r w:rsidR="002347B3">
          <w:rPr>
            <w:noProof/>
            <w:webHidden/>
          </w:rPr>
          <w:tab/>
        </w:r>
        <w:r w:rsidR="002347B3">
          <w:rPr>
            <w:noProof/>
            <w:webHidden/>
          </w:rPr>
          <w:fldChar w:fldCharType="begin"/>
        </w:r>
        <w:r w:rsidR="002347B3">
          <w:rPr>
            <w:noProof/>
            <w:webHidden/>
          </w:rPr>
          <w:instrText xml:space="preserve"> PAGEREF _Toc143248372 \h </w:instrText>
        </w:r>
        <w:r w:rsidR="002347B3">
          <w:rPr>
            <w:noProof/>
            <w:webHidden/>
          </w:rPr>
        </w:r>
        <w:r w:rsidR="002347B3">
          <w:rPr>
            <w:noProof/>
            <w:webHidden/>
          </w:rPr>
          <w:fldChar w:fldCharType="separate"/>
        </w:r>
        <w:r w:rsidR="002347B3">
          <w:rPr>
            <w:noProof/>
            <w:webHidden/>
          </w:rPr>
          <w:t>88</w:t>
        </w:r>
        <w:r w:rsidR="002347B3">
          <w:rPr>
            <w:noProof/>
            <w:webHidden/>
          </w:rPr>
          <w:fldChar w:fldCharType="end"/>
        </w:r>
      </w:hyperlink>
    </w:p>
    <w:p w:rsidR="008A1450" w:rsidRPr="00175073" w:rsidRDefault="00365BD4" w:rsidP="008A1450">
      <w:pPr>
        <w:pStyle w:val="33"/>
        <w:rPr>
          <w:noProof/>
          <w:szCs w:val="22"/>
        </w:rPr>
      </w:pPr>
      <w:r w:rsidRPr="00175073">
        <w:rPr>
          <w:noProof/>
          <w:szCs w:val="22"/>
        </w:rPr>
        <w:fldChar w:fldCharType="end"/>
      </w: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8A1450" w:rsidRDefault="008A1450" w:rsidP="008A1450">
      <w:pPr>
        <w:rPr>
          <w:sz w:val="22"/>
          <w:szCs w:val="22"/>
        </w:rPr>
      </w:pPr>
    </w:p>
    <w:p w:rsidR="002347B3" w:rsidRPr="00175073" w:rsidRDefault="002347B3" w:rsidP="008A1450">
      <w:pPr>
        <w:rPr>
          <w:sz w:val="22"/>
          <w:szCs w:val="22"/>
        </w:rPr>
      </w:pPr>
    </w:p>
    <w:p w:rsidR="008A1450" w:rsidRPr="00175073" w:rsidRDefault="008A1450" w:rsidP="008A1450">
      <w:pPr>
        <w:rPr>
          <w:sz w:val="22"/>
          <w:szCs w:val="22"/>
        </w:rPr>
      </w:pPr>
    </w:p>
    <w:p w:rsidR="008A1450" w:rsidRPr="00175073" w:rsidRDefault="008A1450" w:rsidP="008A1450">
      <w:pPr>
        <w:rPr>
          <w:sz w:val="22"/>
          <w:szCs w:val="22"/>
        </w:rPr>
      </w:pPr>
    </w:p>
    <w:p w:rsidR="00922C9E" w:rsidRPr="00175073" w:rsidRDefault="00922C9E" w:rsidP="008A1450">
      <w:pPr>
        <w:rPr>
          <w:sz w:val="22"/>
          <w:szCs w:val="22"/>
        </w:rPr>
      </w:pPr>
    </w:p>
    <w:p w:rsidR="00922C9E" w:rsidRPr="00175073" w:rsidRDefault="00922C9E" w:rsidP="008A1450">
      <w:pPr>
        <w:rPr>
          <w:sz w:val="22"/>
          <w:szCs w:val="22"/>
        </w:rPr>
      </w:pPr>
    </w:p>
    <w:p w:rsidR="008A1450" w:rsidRPr="00175073" w:rsidRDefault="008A1450" w:rsidP="008A1450">
      <w:pPr>
        <w:rPr>
          <w:sz w:val="22"/>
          <w:szCs w:val="22"/>
        </w:rPr>
      </w:pPr>
    </w:p>
    <w:p w:rsidR="008A1450" w:rsidRPr="00175073" w:rsidRDefault="00365BD4" w:rsidP="00E51E95">
      <w:pPr>
        <w:pStyle w:val="11"/>
        <w:spacing w:before="0" w:after="120"/>
        <w:ind w:firstLine="567"/>
      </w:pPr>
      <w:r w:rsidRPr="00F7539F">
        <w:rPr>
          <w:b w:val="0"/>
        </w:rPr>
        <w:lastRenderedPageBreak/>
        <w:t>Настоящий договор подряда на строительство заключен в дату, указанную на титульном</w:t>
      </w:r>
      <w:r w:rsidRPr="00175073">
        <w:t xml:space="preserve"> </w:t>
      </w:r>
      <w:r w:rsidRPr="00F7539F">
        <w:rPr>
          <w:b w:val="0"/>
        </w:rPr>
        <w:t>листе, между</w:t>
      </w:r>
    </w:p>
    <w:p w:rsidR="00FC1D81" w:rsidRDefault="00580592" w:rsidP="00F504C9">
      <w:pPr>
        <w:spacing w:after="120"/>
        <w:ind w:firstLine="567"/>
        <w:rPr>
          <w:color w:val="000000"/>
          <w:sz w:val="22"/>
          <w:szCs w:val="22"/>
          <w:lang w:eastAsia="en-US"/>
        </w:rPr>
      </w:pPr>
      <w:r>
        <w:rPr>
          <w:b/>
          <w:color w:val="000000"/>
          <w:sz w:val="22"/>
          <w:szCs w:val="22"/>
        </w:rPr>
        <w:t>А</w:t>
      </w:r>
      <w:r w:rsidR="00A043DE" w:rsidRPr="00FC1D81">
        <w:rPr>
          <w:b/>
          <w:color w:val="000000"/>
          <w:sz w:val="22"/>
          <w:szCs w:val="22"/>
        </w:rPr>
        <w:t>кционерным</w:t>
      </w:r>
      <w:r w:rsidR="00CE50B8" w:rsidRPr="00FC1D81">
        <w:rPr>
          <w:b/>
          <w:color w:val="000000"/>
          <w:sz w:val="22"/>
          <w:szCs w:val="22"/>
        </w:rPr>
        <w:t xml:space="preserve"> общество</w:t>
      </w:r>
      <w:r w:rsidR="00A043DE" w:rsidRPr="00FC1D81">
        <w:rPr>
          <w:b/>
          <w:color w:val="000000"/>
          <w:sz w:val="22"/>
          <w:szCs w:val="22"/>
        </w:rPr>
        <w:t>м</w:t>
      </w:r>
      <w:r w:rsidR="00CE50B8" w:rsidRPr="00FC1D81">
        <w:rPr>
          <w:b/>
          <w:color w:val="000000"/>
          <w:sz w:val="22"/>
          <w:szCs w:val="22"/>
        </w:rPr>
        <w:t xml:space="preserve"> «Иркут</w:t>
      </w:r>
      <w:r>
        <w:rPr>
          <w:b/>
          <w:color w:val="000000"/>
          <w:sz w:val="22"/>
          <w:szCs w:val="22"/>
        </w:rPr>
        <w:t>ская электросетевая компания» (</w:t>
      </w:r>
      <w:r w:rsidR="00CE50B8" w:rsidRPr="00FC1D81">
        <w:rPr>
          <w:b/>
          <w:color w:val="000000"/>
          <w:sz w:val="22"/>
          <w:szCs w:val="22"/>
        </w:rPr>
        <w:t>АО «ИЭСК»)</w:t>
      </w:r>
      <w:r w:rsidR="00A043DE" w:rsidRPr="00FC1D81">
        <w:rPr>
          <w:b/>
          <w:color w:val="000000"/>
          <w:sz w:val="22"/>
          <w:szCs w:val="22"/>
        </w:rPr>
        <w:t xml:space="preserve">, </w:t>
      </w:r>
      <w:r w:rsidR="00A043DE" w:rsidRPr="00175073">
        <w:rPr>
          <w:color w:val="000000"/>
          <w:sz w:val="22"/>
          <w:szCs w:val="22"/>
        </w:rPr>
        <w:t>именуемым</w:t>
      </w:r>
      <w:r w:rsidR="00CE50B8" w:rsidRPr="00175073">
        <w:rPr>
          <w:color w:val="000000"/>
          <w:sz w:val="22"/>
          <w:szCs w:val="22"/>
        </w:rPr>
        <w:t xml:space="preserve"> в дальнейшем «Заказчик», в </w:t>
      </w:r>
      <w:r w:rsidR="00CE50B8" w:rsidRPr="00F7539F">
        <w:rPr>
          <w:color w:val="000000"/>
          <w:sz w:val="22"/>
          <w:szCs w:val="22"/>
        </w:rPr>
        <w:t xml:space="preserve">лице </w:t>
      </w:r>
      <w:r w:rsidR="00407663" w:rsidRPr="00F7539F">
        <w:rPr>
          <w:color w:val="000000"/>
          <w:sz w:val="22"/>
          <w:szCs w:val="22"/>
        </w:rPr>
        <w:t xml:space="preserve">директора </w:t>
      </w:r>
      <w:r w:rsidR="00407663">
        <w:rPr>
          <w:color w:val="000000"/>
          <w:sz w:val="22"/>
          <w:szCs w:val="22"/>
        </w:rPr>
        <w:t xml:space="preserve">филиала </w:t>
      </w:r>
      <w:r w:rsidR="00407663" w:rsidRPr="00F7539F">
        <w:rPr>
          <w:color w:val="000000"/>
          <w:sz w:val="22"/>
          <w:szCs w:val="22"/>
        </w:rPr>
        <w:t xml:space="preserve">АО «ИЭСК» </w:t>
      </w:r>
      <w:r w:rsidR="00407663">
        <w:rPr>
          <w:color w:val="000000"/>
          <w:sz w:val="22"/>
          <w:szCs w:val="22"/>
        </w:rPr>
        <w:t xml:space="preserve">Западные электрические сети </w:t>
      </w:r>
      <w:r w:rsidR="00407663">
        <w:rPr>
          <w:b/>
          <w:color w:val="000000"/>
          <w:sz w:val="22"/>
          <w:szCs w:val="22"/>
        </w:rPr>
        <w:t>Аверьянова Семена Александровича</w:t>
      </w:r>
      <w:r w:rsidR="00407663" w:rsidRPr="00FC1D81">
        <w:rPr>
          <w:b/>
          <w:color w:val="000000"/>
          <w:sz w:val="22"/>
          <w:szCs w:val="22"/>
        </w:rPr>
        <w:t xml:space="preserve">, </w:t>
      </w:r>
      <w:r w:rsidR="00407663" w:rsidRPr="00175073">
        <w:rPr>
          <w:color w:val="000000"/>
          <w:sz w:val="22"/>
          <w:szCs w:val="22"/>
        </w:rPr>
        <w:t>действующего на основании</w:t>
      </w:r>
      <w:r w:rsidR="00F15224">
        <w:rPr>
          <w:color w:val="000000"/>
          <w:sz w:val="22"/>
          <w:szCs w:val="22"/>
        </w:rPr>
        <w:t xml:space="preserve"> доверенности №юр-125 от 03.07</w:t>
      </w:r>
      <w:r w:rsidR="00407663">
        <w:rPr>
          <w:color w:val="000000"/>
          <w:sz w:val="22"/>
          <w:szCs w:val="22"/>
        </w:rPr>
        <w:t>.2023 г.</w:t>
      </w:r>
      <w:r w:rsidR="00CE50B8" w:rsidRPr="00175073">
        <w:rPr>
          <w:color w:val="000000"/>
          <w:sz w:val="22"/>
          <w:szCs w:val="22"/>
        </w:rPr>
        <w:t>, с одной стороны</w:t>
      </w:r>
      <w:r w:rsidR="00CE50B8" w:rsidRPr="00175073">
        <w:rPr>
          <w:color w:val="000000"/>
          <w:sz w:val="22"/>
          <w:szCs w:val="22"/>
          <w:lang w:eastAsia="en-US"/>
        </w:rPr>
        <w:t xml:space="preserve">, и </w:t>
      </w:r>
    </w:p>
    <w:p w:rsidR="008A1450" w:rsidRPr="00175073" w:rsidRDefault="00380239" w:rsidP="00034E08">
      <w:pPr>
        <w:spacing w:after="120"/>
        <w:ind w:firstLine="567"/>
        <w:rPr>
          <w:sz w:val="22"/>
          <w:szCs w:val="22"/>
        </w:rPr>
      </w:pPr>
      <w:r>
        <w:rPr>
          <w:b/>
          <w:color w:val="000000"/>
          <w:sz w:val="22"/>
          <w:szCs w:val="22"/>
          <w:lang w:eastAsia="en-US"/>
        </w:rPr>
        <w:t>ООО</w:t>
      </w:r>
      <w:r w:rsidR="0041467C" w:rsidRPr="00A354D3">
        <w:rPr>
          <w:b/>
          <w:color w:val="000000"/>
          <w:sz w:val="22"/>
          <w:szCs w:val="22"/>
          <w:lang w:eastAsia="en-US"/>
        </w:rPr>
        <w:t xml:space="preserve"> «»</w:t>
      </w:r>
      <w:r>
        <w:rPr>
          <w:b/>
          <w:color w:val="000000"/>
          <w:sz w:val="22"/>
          <w:szCs w:val="22"/>
          <w:lang w:eastAsia="en-US"/>
        </w:rPr>
        <w:t xml:space="preserve"> ( «</w:t>
      </w:r>
      <w:r w:rsidR="00F15224">
        <w:rPr>
          <w:b/>
          <w:color w:val="000000"/>
          <w:sz w:val="22"/>
          <w:szCs w:val="22"/>
          <w:lang w:eastAsia="en-US"/>
        </w:rPr>
        <w:t>»)</w:t>
      </w:r>
      <w:r w:rsidR="0041467C" w:rsidRPr="00FC1D81">
        <w:rPr>
          <w:b/>
          <w:sz w:val="22"/>
          <w:szCs w:val="22"/>
        </w:rPr>
        <w:t>,</w:t>
      </w:r>
      <w:r w:rsidR="0041467C" w:rsidRPr="00175073">
        <w:rPr>
          <w:sz w:val="22"/>
          <w:szCs w:val="22"/>
        </w:rPr>
        <w:t xml:space="preserve"> именуемым в дальнейшем </w:t>
      </w:r>
      <w:r w:rsidR="0041467C" w:rsidRPr="00FC1D81">
        <w:rPr>
          <w:b/>
          <w:sz w:val="22"/>
          <w:szCs w:val="22"/>
        </w:rPr>
        <w:t>«Подрядчик»,</w:t>
      </w:r>
      <w:r w:rsidR="0041467C">
        <w:rPr>
          <w:sz w:val="22"/>
          <w:szCs w:val="22"/>
        </w:rPr>
        <w:t xml:space="preserve"> в лице</w:t>
      </w:r>
      <w:r w:rsidR="0041467C" w:rsidRPr="00A354D3">
        <w:t xml:space="preserve"> </w:t>
      </w:r>
      <w:r w:rsidR="0041467C" w:rsidRPr="00A354D3">
        <w:rPr>
          <w:sz w:val="22"/>
          <w:szCs w:val="22"/>
        </w:rPr>
        <w:t xml:space="preserve">Генерального директора </w:t>
      </w:r>
      <w:r>
        <w:rPr>
          <w:b/>
          <w:sz w:val="22"/>
          <w:szCs w:val="22"/>
        </w:rPr>
        <w:t>____________________</w:t>
      </w:r>
      <w:r w:rsidR="0041467C" w:rsidRPr="00FC1D81">
        <w:rPr>
          <w:b/>
          <w:sz w:val="22"/>
          <w:szCs w:val="22"/>
        </w:rPr>
        <w:t>,</w:t>
      </w:r>
      <w:r w:rsidR="0041467C" w:rsidRPr="00175073">
        <w:rPr>
          <w:sz w:val="22"/>
          <w:szCs w:val="22"/>
        </w:rPr>
        <w:t xml:space="preserve"> действующего на основании</w:t>
      </w:r>
      <w:r w:rsidR="0041467C">
        <w:rPr>
          <w:sz w:val="22"/>
          <w:szCs w:val="22"/>
        </w:rPr>
        <w:t xml:space="preserve"> У</w:t>
      </w:r>
      <w:r w:rsidR="0041467C" w:rsidRPr="00F7539F">
        <w:rPr>
          <w:sz w:val="22"/>
          <w:szCs w:val="22"/>
        </w:rPr>
        <w:t>става</w:t>
      </w:r>
      <w:r w:rsidR="00812AA4" w:rsidRPr="00FC1D81">
        <w:rPr>
          <w:b/>
          <w:sz w:val="22"/>
          <w:szCs w:val="22"/>
        </w:rPr>
        <w:t>,</w:t>
      </w:r>
      <w:r w:rsidR="00A043DE" w:rsidRPr="00175073">
        <w:rPr>
          <w:sz w:val="22"/>
          <w:szCs w:val="22"/>
        </w:rPr>
        <w:t xml:space="preserve"> именуемым</w:t>
      </w:r>
      <w:r w:rsidR="00365BD4" w:rsidRPr="00175073">
        <w:rPr>
          <w:sz w:val="22"/>
          <w:szCs w:val="22"/>
        </w:rPr>
        <w:t xml:space="preserve"> в дальнейшем </w:t>
      </w:r>
      <w:r w:rsidR="00365BD4" w:rsidRPr="00FC1D81">
        <w:rPr>
          <w:b/>
          <w:sz w:val="22"/>
          <w:szCs w:val="22"/>
        </w:rPr>
        <w:t>«Подрядчик»</w:t>
      </w:r>
      <w:r w:rsidR="00BA4500" w:rsidRPr="00FC1D81">
        <w:rPr>
          <w:b/>
          <w:sz w:val="22"/>
          <w:szCs w:val="22"/>
        </w:rPr>
        <w:t>,</w:t>
      </w:r>
      <w:r>
        <w:rPr>
          <w:sz w:val="22"/>
          <w:szCs w:val="22"/>
        </w:rPr>
        <w:t xml:space="preserve"> в лице</w:t>
      </w:r>
      <w:r w:rsidR="00FC1D81">
        <w:rPr>
          <w:sz w:val="22"/>
          <w:szCs w:val="22"/>
        </w:rPr>
        <w:t>,</w:t>
      </w:r>
      <w:r w:rsidR="00812AA4" w:rsidRPr="00175073">
        <w:rPr>
          <w:sz w:val="22"/>
          <w:szCs w:val="22"/>
        </w:rPr>
        <w:t xml:space="preserve"> </w:t>
      </w:r>
      <w:r w:rsidR="00365BD4" w:rsidRPr="00175073">
        <w:rPr>
          <w:sz w:val="22"/>
          <w:szCs w:val="22"/>
        </w:rPr>
        <w:t xml:space="preserve">с другой стороны, при совместном упоминании именуемые </w:t>
      </w:r>
      <w:r w:rsidR="00365BD4" w:rsidRPr="00175073">
        <w:rPr>
          <w:b/>
          <w:sz w:val="22"/>
          <w:szCs w:val="22"/>
        </w:rPr>
        <w:t>«</w:t>
      </w:r>
      <w:r w:rsidR="00365BD4" w:rsidRPr="00F7539F">
        <w:rPr>
          <w:sz w:val="22"/>
          <w:szCs w:val="22"/>
        </w:rPr>
        <w:t>Стороны»</w:t>
      </w:r>
      <w:r w:rsidR="00365BD4" w:rsidRPr="00175073">
        <w:rPr>
          <w:sz w:val="22"/>
          <w:szCs w:val="22"/>
        </w:rPr>
        <w:t xml:space="preserve"> и по отдельности </w:t>
      </w:r>
      <w:r w:rsidR="00365BD4" w:rsidRPr="00F7539F">
        <w:rPr>
          <w:sz w:val="22"/>
          <w:szCs w:val="22"/>
        </w:rPr>
        <w:t>«Сторона</w:t>
      </w:r>
      <w:r w:rsidR="00365BD4" w:rsidRPr="00175073">
        <w:rPr>
          <w:b/>
          <w:sz w:val="22"/>
          <w:szCs w:val="22"/>
        </w:rPr>
        <w:t>»</w:t>
      </w:r>
      <w:r w:rsidR="00365BD4" w:rsidRPr="00175073">
        <w:rPr>
          <w:sz w:val="22"/>
          <w:szCs w:val="22"/>
        </w:rPr>
        <w:t>, на следующих условиях.</w:t>
      </w:r>
    </w:p>
    <w:p w:rsidR="008A1450" w:rsidRPr="00175073" w:rsidRDefault="00365BD4" w:rsidP="00693B8A">
      <w:pPr>
        <w:pStyle w:val="a"/>
      </w:pPr>
      <w:bookmarkStart w:id="0" w:name="_Toc502142534"/>
      <w:bookmarkStart w:id="1" w:name="_Toc499813131"/>
      <w:bookmarkStart w:id="2" w:name="_Toc143248310"/>
      <w:r w:rsidRPr="00175073">
        <w:t>ОСНОВНЫЕ ПОЛОЖЕНИЯ ДОГОВОРА</w:t>
      </w:r>
      <w:bookmarkEnd w:id="0"/>
      <w:bookmarkEnd w:id="1"/>
      <w:bookmarkEnd w:id="2"/>
    </w:p>
    <w:p w:rsidR="008A1450" w:rsidRPr="00175073" w:rsidRDefault="00365BD4" w:rsidP="00693B8A">
      <w:pPr>
        <w:pStyle w:val="RUS1"/>
        <w:ind w:firstLine="0"/>
      </w:pPr>
      <w:bookmarkStart w:id="3" w:name="_Toc502142535"/>
      <w:bookmarkStart w:id="4" w:name="_Toc499813132"/>
      <w:bookmarkStart w:id="5" w:name="_Toc143248311"/>
      <w:r w:rsidRPr="00175073">
        <w:t>Основные понятия и определения</w:t>
      </w:r>
      <w:bookmarkEnd w:id="3"/>
      <w:bookmarkEnd w:id="4"/>
      <w:bookmarkEnd w:id="5"/>
    </w:p>
    <w:p w:rsidR="008A1450" w:rsidRPr="00175073" w:rsidRDefault="00365BD4" w:rsidP="008A1450">
      <w:pPr>
        <w:pStyle w:val="RUS11"/>
        <w:spacing w:before="120"/>
        <w:ind w:right="-142"/>
      </w:pPr>
      <w:r w:rsidRPr="00175073">
        <w:t>В целях однозначного понимания и использования в настоящем Договоре указанные термины имеют следующие определения:</w:t>
      </w:r>
    </w:p>
    <w:p w:rsidR="008A1450" w:rsidRPr="00175073" w:rsidRDefault="00365BD4" w:rsidP="008A1450">
      <w:pPr>
        <w:pStyle w:val="RUS111"/>
        <w:ind w:left="0" w:right="-142"/>
      </w:pPr>
      <w:r w:rsidRPr="00FC1D81">
        <w:rPr>
          <w:b/>
        </w:rPr>
        <w:t>«Акт о приемке выполненных работ»</w:t>
      </w:r>
      <w:r w:rsidRPr="00175073">
        <w:rPr>
          <w:b/>
        </w:rPr>
        <w:t xml:space="preserve"> </w:t>
      </w:r>
      <w:r w:rsidRPr="00175073">
        <w:t xml:space="preserve">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120871">
        <w:t>21.2</w:t>
      </w:r>
      <w:r w:rsidRPr="00175073">
        <w:fldChar w:fldCharType="end"/>
      </w:r>
      <w:r w:rsidRPr="00175073">
        <w:t>), подписанный Представителями Заказчика и Подрядчика, являющийся основанием подписания Сторонами Справки о стоимости выполненных Работ.</w:t>
      </w:r>
    </w:p>
    <w:p w:rsidR="008A1450" w:rsidRPr="00175073" w:rsidRDefault="00365BD4" w:rsidP="008A1450">
      <w:pPr>
        <w:pStyle w:val="RUS111"/>
        <w:ind w:left="0" w:right="-142"/>
      </w:pPr>
      <w:r w:rsidRPr="00FC1D81">
        <w:rPr>
          <w:b/>
        </w:rPr>
        <w:t>«Акт об оприходовании материальных ценностей, полученных при разборке и демонтаже зданий и сооружений»</w:t>
      </w:r>
      <w:r w:rsidRPr="001C63F1">
        <w:t xml:space="preserve"> </w:t>
      </w:r>
      <w:r w:rsidRPr="00175073">
        <w:t xml:space="preserve">обозначает документ, составленный по унифицированной форме № М-35, утвержденной </w:t>
      </w:r>
      <w:hyperlink r:id="rId13" w:history="1">
        <w:r w:rsidRPr="00175073">
          <w:t>Постановлением</w:t>
        </w:r>
      </w:hyperlink>
      <w:r w:rsidRPr="00175073">
        <w:t xml:space="preserve"> Госкомстата </w:t>
      </w:r>
      <w:r w:rsidRPr="00175073">
        <w:rPr>
          <w:iCs/>
        </w:rPr>
        <w:t xml:space="preserve">России </w:t>
      </w:r>
      <w:r w:rsidRPr="00175073">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8A1450" w:rsidRPr="00175073" w:rsidRDefault="00365BD4" w:rsidP="008A1450">
      <w:pPr>
        <w:pStyle w:val="RUS111"/>
        <w:ind w:left="0" w:right="-142"/>
        <w:rPr>
          <w:b/>
        </w:rPr>
      </w:pPr>
      <w:r w:rsidRPr="00FC1D81">
        <w:rPr>
          <w:b/>
        </w:rPr>
        <w:t>«Акт приемки законченного строительством Объекта»</w:t>
      </w:r>
      <w:r w:rsidRPr="00175073">
        <w:rPr>
          <w:b/>
        </w:rPr>
        <w:t xml:space="preserve"> </w:t>
      </w:r>
      <w:r w:rsidRPr="00175073">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8A1450" w:rsidRPr="00175073" w:rsidRDefault="00365BD4" w:rsidP="008A1450">
      <w:pPr>
        <w:pStyle w:val="RUS111"/>
        <w:ind w:left="0" w:right="-142"/>
      </w:pPr>
      <w:r w:rsidRPr="00FC1D81">
        <w:rPr>
          <w:b/>
        </w:rPr>
        <w:t>«Временные сооружения»</w:t>
      </w:r>
      <w:r w:rsidRPr="0017507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пунктом </w:t>
      </w:r>
      <w:r w:rsidRPr="00175073">
        <w:fldChar w:fldCharType="begin"/>
      </w:r>
      <w:r w:rsidRPr="00175073">
        <w:instrText xml:space="preserve"> REF _Ref496806887 \n \h  \* MERGEFORMAT </w:instrText>
      </w:r>
      <w:r w:rsidRPr="00175073">
        <w:fldChar w:fldCharType="separate"/>
      </w:r>
      <w:r w:rsidR="00120871">
        <w:t>17.6.2</w:t>
      </w:r>
      <w:r w:rsidRPr="00175073">
        <w:fldChar w:fldCharType="end"/>
      </w:r>
      <w:r w:rsidRPr="00175073">
        <w:t>.</w:t>
      </w:r>
    </w:p>
    <w:p w:rsidR="008A1450" w:rsidRPr="00175073" w:rsidRDefault="00365BD4" w:rsidP="008A1450">
      <w:pPr>
        <w:pStyle w:val="RUS111"/>
        <w:ind w:left="0" w:right="-142"/>
      </w:pPr>
      <w:r w:rsidRPr="00FC1D81">
        <w:rPr>
          <w:b/>
        </w:rPr>
        <w:t>«Гарантийный период (гарантийный срок)»</w:t>
      </w:r>
      <w:r w:rsidRPr="001C63F1">
        <w:t xml:space="preserve"> </w:t>
      </w:r>
      <w:r w:rsidRPr="00175073">
        <w:t xml:space="preserve">обозначает период с даты ввода Объекта в эксплуатацию и заканчивающийся по истечении срока, установленного в пункте </w:t>
      </w:r>
      <w:r w:rsidRPr="00175073">
        <w:rPr>
          <w:bCs w:val="0"/>
        </w:rPr>
        <w:fldChar w:fldCharType="begin"/>
      </w:r>
      <w:r w:rsidRPr="00175073">
        <w:instrText xml:space="preserve"> REF _Ref493723393 \n \h  \* MERGEFORMAT </w:instrText>
      </w:r>
      <w:r w:rsidRPr="00175073">
        <w:rPr>
          <w:bCs w:val="0"/>
        </w:rPr>
      </w:r>
      <w:r w:rsidRPr="00175073">
        <w:rPr>
          <w:bCs w:val="0"/>
        </w:rPr>
        <w:fldChar w:fldCharType="separate"/>
      </w:r>
      <w:r w:rsidR="00120871">
        <w:t>23.1</w:t>
      </w:r>
      <w:r w:rsidRPr="00175073">
        <w:rPr>
          <w:bCs w:val="0"/>
        </w:rPr>
        <w:fldChar w:fldCharType="end"/>
      </w:r>
      <w:r w:rsidRPr="00175073">
        <w:t xml:space="preserve"> (если иной срок не установлен в Приложении</w:t>
      </w:r>
      <w:r w:rsidR="00C1734B" w:rsidRPr="00175073">
        <w:t xml:space="preserve"> №</w:t>
      </w:r>
      <w:r w:rsidR="007A3E07">
        <w:t xml:space="preserve"> </w:t>
      </w:r>
      <w:r w:rsidR="00C1734B" w:rsidRPr="00175073">
        <w:t>1 (Техническое задание)</w:t>
      </w:r>
      <w:r w:rsidRPr="00175073">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8A1450" w:rsidRPr="00175073" w:rsidRDefault="00365BD4" w:rsidP="008A1450">
      <w:pPr>
        <w:pStyle w:val="RUS111"/>
        <w:ind w:left="0" w:right="-142"/>
      </w:pPr>
      <w:r w:rsidRPr="00FC1D81">
        <w:rPr>
          <w:b/>
        </w:rPr>
        <w:t>«Гарантийный фонд»</w:t>
      </w:r>
      <w:r w:rsidRPr="00175073">
        <w:t xml:space="preserve"> обозначает сумму, удерживаемую Заказчиком согласно условиям настоящего Договора. Размер Гарантийного фонда составляет 10 (десять) процентов</w:t>
      </w:r>
      <w:r w:rsidRPr="00175073">
        <w:rPr>
          <w:color w:val="C00000"/>
        </w:rPr>
        <w:t xml:space="preserve"> </w:t>
      </w:r>
      <w:r w:rsidRPr="00175073">
        <w:t>от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175073">
        <w:rPr>
          <w:rStyle w:val="aa"/>
          <w:color w:val="C00000"/>
        </w:rPr>
        <w:t xml:space="preserve"> </w:t>
      </w:r>
      <w:r w:rsidRPr="00175073">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120871">
        <w:t>21.2</w:t>
      </w:r>
      <w:r w:rsidRPr="00175073">
        <w:fldChar w:fldCharType="end"/>
      </w:r>
      <w:r w:rsidRPr="00175073">
        <w:t>),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8A1450" w:rsidRPr="00175073" w:rsidRDefault="00365BD4" w:rsidP="008A1450">
      <w:pPr>
        <w:pStyle w:val="RUS111"/>
        <w:ind w:left="0" w:right="-142"/>
      </w:pPr>
      <w:r w:rsidRPr="00FC1D81">
        <w:rPr>
          <w:b/>
        </w:rPr>
        <w:t xml:space="preserve"> «Государственный орган»</w:t>
      </w:r>
      <w:r w:rsidRPr="00175073">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w:t>
      </w:r>
      <w:r w:rsidRPr="00175073">
        <w:lastRenderedPageBreak/>
        <w:t>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8A1450" w:rsidRPr="00175073" w:rsidRDefault="00365BD4" w:rsidP="008A1450">
      <w:pPr>
        <w:pStyle w:val="RUS111"/>
        <w:ind w:left="0" w:right="-142"/>
      </w:pPr>
      <w:r w:rsidRPr="00FC1D81">
        <w:rPr>
          <w:b/>
        </w:rPr>
        <w:t>«График выполнения Работ»</w:t>
      </w:r>
      <w:r w:rsidRPr="00175073">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 3 (График выполнения работ).</w:t>
      </w:r>
    </w:p>
    <w:p w:rsidR="008A1450" w:rsidRPr="00175073" w:rsidRDefault="00365BD4" w:rsidP="008A1450">
      <w:pPr>
        <w:pStyle w:val="RUS111"/>
        <w:ind w:left="0" w:right="-142"/>
      </w:pPr>
      <w:r w:rsidRPr="00FC1D81">
        <w:rPr>
          <w:b/>
        </w:rPr>
        <w:t xml:space="preserve"> «Дефекты Исходных данных»</w:t>
      </w:r>
      <w:r w:rsidRPr="00175073">
        <w:t xml:space="preserve">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8A1450" w:rsidRPr="00175073" w:rsidRDefault="00365BD4" w:rsidP="008A1450">
      <w:pPr>
        <w:pStyle w:val="RUS111"/>
        <w:ind w:left="0" w:right="-142"/>
      </w:pPr>
      <w:r w:rsidRPr="00FC1D81">
        <w:rPr>
          <w:b/>
        </w:rPr>
        <w:t>«Договор»</w:t>
      </w:r>
      <w:r w:rsidRPr="00175073">
        <w:t xml:space="preserve"> обозначает настоящий договор подряда на строительство и все дополнительные соглашения и приложения к нему.</w:t>
      </w:r>
    </w:p>
    <w:p w:rsidR="008A1450" w:rsidRPr="00175073" w:rsidRDefault="00365BD4" w:rsidP="008A1450">
      <w:pPr>
        <w:pStyle w:val="RUS111"/>
        <w:ind w:left="0" w:right="-142"/>
      </w:pPr>
      <w:r w:rsidRPr="00FC1D81">
        <w:rPr>
          <w:b/>
          <w:iCs/>
        </w:rPr>
        <w:t>«Договор о присоединении к торговой системе оптового рынка»</w:t>
      </w:r>
      <w:r w:rsidRPr="00175073">
        <w:rPr>
          <w:b/>
          <w:iCs/>
        </w:rPr>
        <w:t xml:space="preserve"> </w:t>
      </w:r>
      <w:r w:rsidRPr="00175073">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8A1450" w:rsidRPr="00175073" w:rsidRDefault="00365BD4" w:rsidP="008A1450">
      <w:pPr>
        <w:pStyle w:val="RUS111"/>
        <w:ind w:left="0"/>
      </w:pPr>
      <w:r w:rsidRPr="00FC1D81">
        <w:rPr>
          <w:b/>
        </w:rPr>
        <w:t>«Исполнительная документация»</w:t>
      </w:r>
      <w:r w:rsidRPr="00175073">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4732CF" w:rsidRDefault="00912318" w:rsidP="004732CF">
      <w:pPr>
        <w:pStyle w:val="RUS111"/>
        <w:ind w:left="0"/>
      </w:pPr>
      <w:r w:rsidRPr="00FC1D81">
        <w:rPr>
          <w:b/>
        </w:rPr>
        <w:t xml:space="preserve"> </w:t>
      </w:r>
      <w:r w:rsidR="00365BD4" w:rsidRPr="00FC1D81">
        <w:rPr>
          <w:b/>
        </w:rPr>
        <w:t>«Исходные данные»</w:t>
      </w:r>
      <w:r w:rsidR="00365BD4" w:rsidRPr="00175073">
        <w:rPr>
          <w:b/>
        </w:rPr>
        <w:t xml:space="preserve"> </w:t>
      </w:r>
      <w:r w:rsidR="00365BD4" w:rsidRPr="00175073">
        <w:t xml:space="preserve">обозначает сведения и документацию, предоставленные Заказчиком Подрядчику для выполнения Работ в соответствии с перечнем, приведенным в Приложении № </w:t>
      </w:r>
      <w:r w:rsidR="00446633" w:rsidRPr="00175073">
        <w:t>1</w:t>
      </w:r>
      <w:r w:rsidR="00C1734B" w:rsidRPr="00175073">
        <w:t xml:space="preserve"> (Техническое задание)</w:t>
      </w:r>
      <w:r w:rsidR="00446633" w:rsidRPr="00175073">
        <w:t>.</w:t>
      </w:r>
    </w:p>
    <w:p w:rsidR="00912318" w:rsidRPr="00175073" w:rsidRDefault="00912318" w:rsidP="00912318">
      <w:pPr>
        <w:pStyle w:val="RUS111"/>
      </w:pPr>
      <w:r w:rsidRPr="00912318">
        <w:rPr>
          <w:b/>
        </w:rPr>
        <w:t>«Исполнительная документация»</w:t>
      </w:r>
      <w:r w:rsidRPr="00912318">
        <w:t xml:space="preserve"> обозначает комплект документации, которая представляет собой текстовые и графические материалы, отражающие фактическое исполнение технических решений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2A6DD9" w:rsidRDefault="00365BD4" w:rsidP="00380239">
      <w:pPr>
        <w:pStyle w:val="RUS111"/>
      </w:pPr>
      <w:r w:rsidRPr="00910C0E">
        <w:rPr>
          <w:b/>
        </w:rPr>
        <w:lastRenderedPageBreak/>
        <w:t>«Объект»</w:t>
      </w:r>
      <w:r w:rsidR="009D1CC5" w:rsidRPr="00175073">
        <w:t xml:space="preserve"> </w:t>
      </w:r>
      <w:r w:rsidR="00380239" w:rsidRPr="00380239">
        <w:t>Выполнение строительно-монтажных, пусконаладочных работ K_З11.19 Модернизация ПС 35/10кВ Игнино с заменых маломасляных выключателей 6-10кВ и вакуумных выключателей ВВТЭ-10 на современные вакуумные с реконструкцией защит -8 шт.</w:t>
      </w:r>
    </w:p>
    <w:p w:rsidR="008A1450" w:rsidRPr="00175073" w:rsidRDefault="00365BD4" w:rsidP="002A6DD9">
      <w:pPr>
        <w:pStyle w:val="RUS111"/>
        <w:ind w:left="0"/>
      </w:pPr>
      <w:r w:rsidRPr="00FC1D81">
        <w:rPr>
          <w:b/>
        </w:rPr>
        <w:t>«Объекты интеллектуальной собственности»</w:t>
      </w:r>
      <w:r w:rsidRPr="00175073">
        <w:t xml:space="preserve"> обозначает все объекты интеллектуальных прав, включая патентоспособные объекты и средства индивидуализации.</w:t>
      </w:r>
    </w:p>
    <w:p w:rsidR="008A1450" w:rsidRPr="00175073" w:rsidRDefault="00365BD4" w:rsidP="008A1450">
      <w:pPr>
        <w:pStyle w:val="RUS111"/>
        <w:ind w:left="0"/>
      </w:pPr>
      <w:r w:rsidRPr="00FC1D81">
        <w:rPr>
          <w:b/>
        </w:rPr>
        <w:t>«Обязательные технические правила»</w:t>
      </w:r>
      <w:r w:rsidRPr="00175073">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 7 (</w:t>
      </w:r>
      <w:r w:rsidRPr="00175073">
        <w:fldChar w:fldCharType="begin"/>
      </w:r>
      <w:r w:rsidRPr="00175073">
        <w:instrText xml:space="preserve"> REF RefSCH8_1 \h  \* MERGEFORMAT </w:instrText>
      </w:r>
      <w:r w:rsidRPr="00175073">
        <w:fldChar w:fldCharType="separate"/>
      </w:r>
      <w:r w:rsidR="00120871">
        <w:rPr>
          <w:i/>
        </w:rPr>
        <w:t xml:space="preserve">Приложение № 7 </w:t>
      </w:r>
      <w:r w:rsidR="00120871" w:rsidRPr="00613079">
        <w:rPr>
          <w:i/>
        </w:rPr>
        <w:t>Нормативно-техническая документация</w:t>
      </w:r>
      <w:r w:rsidRPr="00175073">
        <w:fldChar w:fldCharType="end"/>
      </w:r>
      <w:r w:rsidRPr="00175073">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00C1734B" w:rsidRPr="00175073">
        <w:t>№</w:t>
      </w:r>
      <w:r w:rsidR="007A3E07">
        <w:t xml:space="preserve"> </w:t>
      </w:r>
      <w:r w:rsidR="00C1734B" w:rsidRPr="00175073">
        <w:t xml:space="preserve">1 (Техническое задание), </w:t>
      </w:r>
      <w:r w:rsidRPr="0017507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Pr="00175073">
          <w:rPr>
            <w:rStyle w:val="ad"/>
          </w:rPr>
          <w:t>http://irk-esk.ru/поставщикам-работ-услуг</w:t>
        </w:r>
      </w:hyperlink>
      <w:r w:rsidRPr="00175073">
        <w:t>. В этом случае Подрядчик считается ознакомленным с организационно-распорядительными документами Заказчика.</w:t>
      </w:r>
    </w:p>
    <w:p w:rsidR="008A1450" w:rsidRDefault="00365BD4" w:rsidP="008A1450">
      <w:pPr>
        <w:pStyle w:val="RUS111"/>
        <w:ind w:left="0" w:right="-142"/>
      </w:pPr>
      <w:r w:rsidRPr="00FC1D81">
        <w:rPr>
          <w:b/>
        </w:rPr>
        <w:t>«Отчетный период»</w:t>
      </w:r>
      <w:r w:rsidRPr="00175073">
        <w:t xml:space="preserve"> обозначает календарный месяц, в течение которого выполнялись соответствующие Работы.</w:t>
      </w:r>
    </w:p>
    <w:p w:rsidR="00F15224" w:rsidRPr="00175073" w:rsidRDefault="00F15224" w:rsidP="00FF4645">
      <w:pPr>
        <w:pStyle w:val="RUS111"/>
      </w:pPr>
      <w:r w:rsidRPr="00F15224">
        <w:rPr>
          <w:b/>
        </w:rPr>
        <w:t>«Оборудование»</w:t>
      </w:r>
      <w:r w:rsidRPr="00F15224">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 Часть Оборудования, номенклатура и количество которого определяются в Приложении № 4 (</w:t>
      </w:r>
      <w:r w:rsidR="00FF4645" w:rsidRPr="00FF4645">
        <w:t>Перечень давальческих материалов и оборудования поставки Заказчика</w:t>
      </w:r>
      <w:r w:rsidRPr="00F15224">
        <w:t>), может быть передана Подрядчику Заказчиком (далее – «Оборудование Заказчика»), в пор</w:t>
      </w:r>
      <w:r>
        <w:t>ядке, установленном пунктом 14.2</w:t>
      </w:r>
      <w:r w:rsidRPr="00F15224">
        <w:t>.1 настоящего Договора.</w:t>
      </w:r>
    </w:p>
    <w:p w:rsidR="008A1450" w:rsidRPr="00175073" w:rsidRDefault="00365BD4" w:rsidP="008A1450">
      <w:pPr>
        <w:pStyle w:val="RUS111"/>
        <w:ind w:left="0" w:right="-142"/>
      </w:pPr>
      <w:r w:rsidRPr="00FC1D81">
        <w:rPr>
          <w:b/>
        </w:rPr>
        <w:t>«Правила оптового рынка»</w:t>
      </w:r>
      <w:r w:rsidRPr="00175073">
        <w:rPr>
          <w:b/>
        </w:rPr>
        <w:t xml:space="preserve"> </w:t>
      </w:r>
      <w:r w:rsidRPr="00175073">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8A1450" w:rsidRPr="00175073" w:rsidRDefault="00365BD4" w:rsidP="008A1450">
      <w:pPr>
        <w:pStyle w:val="RUS111"/>
        <w:ind w:left="0" w:right="-142"/>
      </w:pPr>
      <w:r w:rsidRPr="00FC1D81">
        <w:rPr>
          <w:b/>
        </w:rPr>
        <w:t>«Представитель Заказчика»</w:t>
      </w:r>
      <w:r w:rsidRPr="00175073">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8A1450" w:rsidRPr="00175073" w:rsidRDefault="00365BD4" w:rsidP="008A1450">
      <w:pPr>
        <w:pStyle w:val="RUS111"/>
        <w:ind w:left="0" w:right="-142"/>
      </w:pPr>
      <w:r w:rsidRPr="00FC1D81">
        <w:rPr>
          <w:b/>
        </w:rPr>
        <w:t>«Представитель Подрядчика»</w:t>
      </w:r>
      <w:r w:rsidRPr="00175073">
        <w:rPr>
          <w:b/>
        </w:rPr>
        <w:t xml:space="preserve"> </w:t>
      </w:r>
      <w:r w:rsidRPr="00175073">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8A1450" w:rsidRPr="00175073" w:rsidRDefault="00365BD4" w:rsidP="008A1450">
      <w:pPr>
        <w:pStyle w:val="RUS111"/>
        <w:ind w:left="0" w:right="-142"/>
      </w:pPr>
      <w:r w:rsidRPr="00FC1D81">
        <w:rPr>
          <w:b/>
        </w:rPr>
        <w:t>«Проектная документация»</w:t>
      </w:r>
      <w:r w:rsidRPr="00175073">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rsidR="008A1450" w:rsidRPr="00175073" w:rsidRDefault="00365BD4" w:rsidP="008A1450">
      <w:pPr>
        <w:pStyle w:val="RUS111"/>
        <w:ind w:left="0" w:right="-142"/>
      </w:pPr>
      <w:bookmarkStart w:id="6" w:name="_Ref493705294"/>
      <w:r w:rsidRPr="00FC1D81">
        <w:rPr>
          <w:b/>
        </w:rPr>
        <w:t>«ПСИ»</w:t>
      </w:r>
      <w:r w:rsidRPr="00175073">
        <w:t xml:space="preserve"> обозначает приемо-сдаточные испытания.</w:t>
      </w:r>
    </w:p>
    <w:p w:rsidR="008A1450" w:rsidRPr="00175073" w:rsidRDefault="00365BD4" w:rsidP="008A1450">
      <w:pPr>
        <w:pStyle w:val="RUS111"/>
        <w:ind w:left="0" w:right="-142"/>
      </w:pPr>
      <w:r w:rsidRPr="00FC1D81">
        <w:rPr>
          <w:b/>
        </w:rPr>
        <w:lastRenderedPageBreak/>
        <w:t>«Работы»</w:t>
      </w:r>
      <w:r w:rsidRPr="00175073">
        <w:rPr>
          <w:b/>
        </w:rPr>
        <w:t xml:space="preserve"> </w:t>
      </w:r>
      <w:r w:rsidRPr="00175073">
        <w:t xml:space="preserve">имеет значение, предусмотренное в пункте </w:t>
      </w:r>
      <w:bookmarkEnd w:id="6"/>
      <w:r w:rsidR="00037726" w:rsidRPr="00175073">
        <w:t>2.1.</w:t>
      </w:r>
    </w:p>
    <w:p w:rsidR="008A1450" w:rsidRPr="00175073" w:rsidRDefault="00365BD4" w:rsidP="008A1450">
      <w:pPr>
        <w:pStyle w:val="RUS111"/>
        <w:ind w:left="0" w:right="-142"/>
      </w:pPr>
      <w:r w:rsidRPr="00FC1D81">
        <w:rPr>
          <w:b/>
        </w:rPr>
        <w:t>«Рабочая документация»</w:t>
      </w:r>
      <w:r w:rsidRPr="00175073">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8A1450" w:rsidRPr="00175073" w:rsidRDefault="00365BD4" w:rsidP="008A1450">
      <w:pPr>
        <w:pStyle w:val="RUS111"/>
        <w:ind w:left="0" w:right="-142"/>
      </w:pPr>
      <w:bookmarkStart w:id="7" w:name="_Ref496181471"/>
      <w:r w:rsidRPr="00FC1D81">
        <w:rPr>
          <w:b/>
        </w:rPr>
        <w:t>«Результат Работ»</w:t>
      </w:r>
      <w:r w:rsidRPr="00175073">
        <w:rPr>
          <w:b/>
        </w:rPr>
        <w:t xml:space="preserve"> </w:t>
      </w:r>
      <w:r w:rsidRPr="00175073">
        <w:t>обозначает законченный строительством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7"/>
    </w:p>
    <w:p w:rsidR="008A1450" w:rsidRPr="00175073" w:rsidRDefault="00365BD4" w:rsidP="008A1450">
      <w:pPr>
        <w:pStyle w:val="RUS111"/>
        <w:ind w:left="0" w:right="-142"/>
      </w:pPr>
      <w:r w:rsidRPr="00693B8A">
        <w:rPr>
          <w:b/>
        </w:rPr>
        <w:t>«Скрытые работы»</w:t>
      </w:r>
      <w:r w:rsidRPr="00175073">
        <w:rPr>
          <w:b/>
        </w:rPr>
        <w:t xml:space="preserve"> </w:t>
      </w:r>
      <w:r w:rsidRPr="00175073">
        <w:t>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8A1450" w:rsidRPr="00175073" w:rsidRDefault="00365BD4" w:rsidP="008A1450">
      <w:pPr>
        <w:pStyle w:val="RUS111"/>
        <w:ind w:left="0" w:right="-142"/>
      </w:pPr>
      <w:r w:rsidRPr="00693B8A">
        <w:rPr>
          <w:b/>
        </w:rPr>
        <w:t>«Справка о стоимости выполненных работ»</w:t>
      </w:r>
      <w:r w:rsidRPr="00175073">
        <w:rPr>
          <w:b/>
        </w:rPr>
        <w:t xml:space="preserve"> </w:t>
      </w:r>
      <w:r w:rsidRPr="00175073">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175073">
        <w:rPr>
          <w:iCs/>
        </w:rPr>
        <w:t>Российской Федерации</w:t>
      </w:r>
      <w:r w:rsidRPr="00175073">
        <w:t xml:space="preserve">,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120871">
        <w:t>21.2</w:t>
      </w:r>
      <w:r w:rsidRPr="00175073">
        <w:fldChar w:fldCharType="end"/>
      </w:r>
      <w:r w:rsidRPr="00175073">
        <w:t>).</w:t>
      </w:r>
    </w:p>
    <w:p w:rsidR="008A1450" w:rsidRPr="00175073" w:rsidRDefault="00365BD4" w:rsidP="008A1450">
      <w:pPr>
        <w:pStyle w:val="RUS111"/>
        <w:ind w:left="0" w:right="-142"/>
      </w:pPr>
      <w:r w:rsidRPr="00693B8A">
        <w:rPr>
          <w:b/>
        </w:rPr>
        <w:t>«Строительная площадка»</w:t>
      </w:r>
      <w:r w:rsidRPr="00175073">
        <w:t xml:space="preserve"> означает Объект, передаваемые Заказчиком Подрядчику на период выполнения Работ по Договору.</w:t>
      </w:r>
    </w:p>
    <w:p w:rsidR="008A1450" w:rsidRPr="00175073" w:rsidRDefault="00365BD4" w:rsidP="008A1450">
      <w:pPr>
        <w:pStyle w:val="RUS111"/>
        <w:ind w:left="0" w:right="-142"/>
      </w:pPr>
      <w:r w:rsidRPr="00693B8A">
        <w:rPr>
          <w:b/>
        </w:rPr>
        <w:t>«Строительная техника»</w:t>
      </w:r>
      <w:r w:rsidRPr="00175073">
        <w:t xml:space="preserve">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8A1450" w:rsidRPr="00175073" w:rsidRDefault="00365BD4" w:rsidP="008A1450">
      <w:pPr>
        <w:pStyle w:val="RUS111"/>
        <w:ind w:left="0" w:right="-142"/>
      </w:pPr>
      <w:r w:rsidRPr="00693B8A">
        <w:rPr>
          <w:b/>
        </w:rPr>
        <w:t>«Субподрядная организация»</w:t>
      </w:r>
      <w:r w:rsidRPr="00175073">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8A1450" w:rsidRPr="00175073" w:rsidRDefault="00365BD4" w:rsidP="008A1450">
      <w:pPr>
        <w:pStyle w:val="RUS111"/>
        <w:ind w:left="0" w:right="-142"/>
      </w:pPr>
      <w:r w:rsidRPr="00693B8A">
        <w:rPr>
          <w:b/>
        </w:rPr>
        <w:t>«Техническая документация»</w:t>
      </w:r>
      <w:r w:rsidRPr="00175073">
        <w:rPr>
          <w:b/>
        </w:rPr>
        <w:t xml:space="preserve"> </w:t>
      </w:r>
      <w:r w:rsidRPr="00175073">
        <w:t>обозначает Проектную и Рабочую документацию, а также разрешение на строительство Объекта, необходимые для исполнения обязательств Подрядчика по Договору.</w:t>
      </w:r>
    </w:p>
    <w:p w:rsidR="008A1450" w:rsidRPr="00175073" w:rsidRDefault="00365BD4" w:rsidP="008A1450">
      <w:pPr>
        <w:pStyle w:val="RUS111"/>
        <w:ind w:left="0" w:right="-142"/>
      </w:pPr>
      <w:r w:rsidRPr="00693B8A">
        <w:rPr>
          <w:b/>
        </w:rPr>
        <w:t>«Цена Работ»</w:t>
      </w:r>
      <w:r w:rsidRPr="00175073">
        <w:t xml:space="preserve"> обозначает общую стоимость (цену) выполнения Работ и любых иных обязательств Подрядчика по Договору, определенную в подразделе </w:t>
      </w:r>
      <w:r w:rsidRPr="00175073">
        <w:fldChar w:fldCharType="begin"/>
      </w:r>
      <w:r w:rsidRPr="00175073">
        <w:instrText xml:space="preserve"> REF _Ref496808651 \r \h  \* MERGEFORMAT </w:instrText>
      </w:r>
      <w:r w:rsidRPr="00175073">
        <w:fldChar w:fldCharType="separate"/>
      </w:r>
      <w:r w:rsidR="00120871">
        <w:t>4</w:t>
      </w:r>
      <w:r w:rsidRPr="00175073">
        <w:fldChar w:fldCharType="end"/>
      </w:r>
      <w:r w:rsidRPr="00175073">
        <w:t xml:space="preserve"> Договора и в приложениях к нему.</w:t>
      </w:r>
    </w:p>
    <w:p w:rsidR="008A1450" w:rsidRPr="00175073" w:rsidRDefault="00365BD4" w:rsidP="008A1450">
      <w:pPr>
        <w:pStyle w:val="RUS111"/>
        <w:ind w:left="0" w:right="-142"/>
      </w:pPr>
      <w:r w:rsidRPr="00693B8A">
        <w:rPr>
          <w:b/>
        </w:rPr>
        <w:t>«Этап Работ»</w:t>
      </w:r>
      <w:r w:rsidRPr="00175073">
        <w:t xml:space="preserve"> обозначает отдельный период Работ, определённый Приложением № 3 (График выполнения Работ).</w:t>
      </w:r>
    </w:p>
    <w:p w:rsidR="0059045B" w:rsidRPr="00364761" w:rsidRDefault="00365BD4" w:rsidP="00364761">
      <w:pPr>
        <w:pStyle w:val="RUS111"/>
        <w:spacing w:before="0"/>
        <w:ind w:left="0" w:right="-142"/>
      </w:pPr>
      <w:r w:rsidRPr="00693B8A">
        <w:rPr>
          <w:b/>
        </w:rPr>
        <w:t xml:space="preserve"> </w:t>
      </w:r>
      <w:r w:rsidR="0059045B" w:rsidRPr="00364761">
        <w:rPr>
          <w:b/>
        </w:rPr>
        <w:t>«Материалы»</w:t>
      </w:r>
      <w:r w:rsidR="0059045B" w:rsidRPr="00364761">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w:t>
      </w:r>
      <w:r w:rsidR="00364761">
        <w:t>не</w:t>
      </w:r>
      <w:r w:rsidR="0059045B" w:rsidRPr="00364761">
        <w:t>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Часть Материалов, номенклатура и количество которых определяются в Приложении № 4 (Перечень давальческих материалов и оборудования поставки Заказчика), передается Подрядчику Заказчиком (далее – «Давальческие материалы») в порядке, установленном пунктом 14.3.1 настоящего Договора.</w:t>
      </w:r>
    </w:p>
    <w:p w:rsidR="008A1450" w:rsidRPr="00175073" w:rsidRDefault="00365BD4" w:rsidP="008A1450">
      <w:pPr>
        <w:pStyle w:val="RUS111"/>
        <w:ind w:left="0" w:right="-142"/>
      </w:pPr>
      <w:r w:rsidRPr="00693B8A">
        <w:rPr>
          <w:b/>
          <w:color w:val="000000"/>
          <w:lang w:bidi="ru-RU"/>
        </w:rPr>
        <w:t>«Происшествие»</w:t>
      </w:r>
      <w:r w:rsidRPr="00175073">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8A1450" w:rsidRPr="00B021D7" w:rsidRDefault="00365BD4" w:rsidP="008A1450">
      <w:pPr>
        <w:pStyle w:val="RUS111"/>
        <w:ind w:left="0" w:right="-142"/>
      </w:pPr>
      <w:r w:rsidRPr="00693B8A">
        <w:rPr>
          <w:b/>
          <w:color w:val="000000"/>
          <w:lang w:bidi="ru-RU"/>
        </w:rPr>
        <w:t>«Журнал учета выполненных работ»</w:t>
      </w:r>
      <w:r w:rsidRPr="00175073">
        <w:rPr>
          <w:b/>
          <w:color w:val="000000"/>
          <w:lang w:bidi="ru-RU"/>
        </w:rPr>
        <w:t xml:space="preserve"> </w:t>
      </w:r>
      <w:r w:rsidRPr="00175073">
        <w:rPr>
          <w:color w:val="000000"/>
          <w:lang w:bidi="ru-RU"/>
        </w:rPr>
        <w:t xml:space="preserve">обозначает документ, составленный Подрядчиком по унифицированной форме № КС-6а, утвержденной Постановлением Госкомстата </w:t>
      </w:r>
      <w:r w:rsidRPr="00175073">
        <w:rPr>
          <w:color w:val="000000"/>
          <w:lang w:bidi="ru-RU"/>
        </w:rPr>
        <w:lastRenderedPageBreak/>
        <w:t>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и является накопительным документом, на основании  которого составляется акт приемки выполненных работ по форме № КС-2 и справка о стоимости выполненных работ по форме № КС-3.</w:t>
      </w:r>
    </w:p>
    <w:p w:rsidR="00B021D7" w:rsidRPr="00175073" w:rsidRDefault="00B021D7" w:rsidP="00B021D7">
      <w:pPr>
        <w:pStyle w:val="RUS111"/>
        <w:numPr>
          <w:ilvl w:val="0"/>
          <w:numId w:val="0"/>
        </w:numPr>
        <w:ind w:left="567" w:right="-142"/>
      </w:pPr>
    </w:p>
    <w:p w:rsidR="008A1450" w:rsidRPr="00175073" w:rsidRDefault="00365BD4" w:rsidP="00693B8A">
      <w:pPr>
        <w:pStyle w:val="RUS1"/>
        <w:ind w:firstLine="0"/>
      </w:pPr>
      <w:bookmarkStart w:id="8" w:name="_Toc502142536"/>
      <w:bookmarkStart w:id="9" w:name="_Toc499813133"/>
      <w:bookmarkStart w:id="10" w:name="_Toc143248312"/>
      <w:r w:rsidRPr="00175073">
        <w:t>Предмет Договора</w:t>
      </w:r>
      <w:bookmarkEnd w:id="8"/>
      <w:bookmarkEnd w:id="9"/>
      <w:bookmarkEnd w:id="10"/>
    </w:p>
    <w:p w:rsidR="008A1450" w:rsidRPr="00175073" w:rsidRDefault="00365BD4" w:rsidP="008112E2">
      <w:pPr>
        <w:pStyle w:val="RUS11"/>
      </w:pPr>
      <w:bookmarkStart w:id="11" w:name="_Ref496028070"/>
      <w:bookmarkStart w:id="12" w:name="_Ref497237746"/>
      <w:r w:rsidRPr="00175073">
        <w:t xml:space="preserve">Подрядчик принимает на себя обязательства </w:t>
      </w:r>
      <w:r w:rsidR="00D3668E" w:rsidRPr="00175073">
        <w:t>по</w:t>
      </w:r>
      <w:r w:rsidR="00B32F3A" w:rsidRPr="00B32F3A">
        <w:t xml:space="preserve"> </w:t>
      </w:r>
      <w:r w:rsidR="008112E2">
        <w:t>выполнению</w:t>
      </w:r>
      <w:r w:rsidR="008112E2" w:rsidRPr="008112E2">
        <w:t xml:space="preserve"> строительно-монтажных, пусконаладочных работ K_З11.19 Модернизация ПС 35/10кВ Игнино с заменой маломасляных выключателей 6-10кВ и вакуумных выключателей ВВТЭ-10 на современные вакуумные с реконструкцией защит -8 шт.</w:t>
      </w:r>
      <w:r w:rsidR="00A85D1D" w:rsidRPr="00A85D1D">
        <w:t xml:space="preserve"> </w:t>
      </w:r>
      <w:r w:rsidRPr="00175073">
        <w:t xml:space="preserve">и ввести в эксплуатацию Объект в соответствии с Договором, в том числе с Приложением </w:t>
      </w:r>
      <w:r w:rsidR="00701159" w:rsidRPr="00175073">
        <w:t>№1</w:t>
      </w:r>
      <w:r w:rsidRPr="00175073">
        <w:t xml:space="preserve"> (Техническое </w:t>
      </w:r>
      <w:r w:rsidR="00762D7A">
        <w:t>задание</w:t>
      </w:r>
      <w:r w:rsidRPr="00175073">
        <w:t xml:space="preserve">) и Технической документацией (далее – </w:t>
      </w:r>
      <w:r w:rsidRPr="00217261">
        <w:t>«Работы»</w:t>
      </w:r>
      <w:r w:rsidRPr="00175073">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1"/>
      <w:r w:rsidRPr="00175073">
        <w:t xml:space="preserve"> Объем Работ закреплен в Приложении </w:t>
      </w:r>
      <w:r w:rsidR="00701159" w:rsidRPr="00175073">
        <w:t xml:space="preserve">№1 </w:t>
      </w:r>
      <w:r w:rsidRPr="00175073">
        <w:t>(Техническое задание) и в любом случае включает в себя (без ограничения приведенным ниже перечнем):</w:t>
      </w:r>
      <w:bookmarkEnd w:id="12"/>
      <w:r w:rsidRPr="00175073">
        <w:t xml:space="preserve"> </w:t>
      </w:r>
    </w:p>
    <w:p w:rsidR="008A1450" w:rsidRPr="00175073" w:rsidRDefault="00365BD4" w:rsidP="008A1450">
      <w:pPr>
        <w:pStyle w:val="RUS10"/>
        <w:ind w:left="0" w:right="-142"/>
      </w:pPr>
      <w:r w:rsidRPr="00175073">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8A1450" w:rsidRPr="00175073" w:rsidRDefault="00365BD4" w:rsidP="008A1450">
      <w:pPr>
        <w:pStyle w:val="RUS10"/>
        <w:ind w:left="0" w:right="-142"/>
      </w:pPr>
      <w:r w:rsidRPr="00175073">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8A1450" w:rsidRPr="00175073" w:rsidRDefault="00365BD4" w:rsidP="008A1450">
      <w:pPr>
        <w:pStyle w:val="RUS10"/>
        <w:ind w:left="0" w:right="-142"/>
      </w:pPr>
      <w:r w:rsidRPr="00175073">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8A1450" w:rsidRPr="00175073" w:rsidRDefault="00365BD4" w:rsidP="008A1450">
      <w:pPr>
        <w:pStyle w:val="RUS10"/>
        <w:ind w:left="0" w:right="-142"/>
      </w:pPr>
      <w:r w:rsidRPr="00175073">
        <w:t>предоставление Заказчику документации, необходимой для эксплуатации Объекта и ремонта установленного Оборудования;</w:t>
      </w:r>
    </w:p>
    <w:p w:rsidR="008A1450" w:rsidRPr="00175073" w:rsidRDefault="00365BD4" w:rsidP="008A1450">
      <w:pPr>
        <w:pStyle w:val="RUS10"/>
        <w:ind w:left="0" w:right="-142"/>
      </w:pPr>
      <w:r w:rsidRPr="00175073">
        <w:t>инструктаж персонала Подрядчика и / или Заказчика;</w:t>
      </w:r>
    </w:p>
    <w:p w:rsidR="008A1450" w:rsidRPr="00175073" w:rsidRDefault="00365BD4" w:rsidP="008A1450">
      <w:pPr>
        <w:pStyle w:val="RUS10"/>
        <w:ind w:left="0" w:right="-142"/>
      </w:pPr>
      <w:r w:rsidRPr="00175073">
        <w:t>устранение дефектов и недоделок, выявленных Заказчиком на момент получения разрешения на ввод Объекта в эксплуатацию;</w:t>
      </w:r>
    </w:p>
    <w:p w:rsidR="008A1450" w:rsidRPr="00175073" w:rsidRDefault="00365BD4" w:rsidP="008A1450">
      <w:pPr>
        <w:pStyle w:val="RUS10"/>
        <w:ind w:left="0" w:right="-142"/>
      </w:pPr>
      <w:r w:rsidRPr="00175073">
        <w:t xml:space="preserve">комплексное страхование строительных и монтажных Работ, а также гражданской ответственности перед третьими лицами (если необходимость страхования предусмотрена в Приложении </w:t>
      </w:r>
      <w:r w:rsidR="00701159" w:rsidRPr="00175073">
        <w:t>№1</w:t>
      </w:r>
      <w:r w:rsidRPr="00175073">
        <w:t xml:space="preserve"> (Техническое задание).</w:t>
      </w:r>
    </w:p>
    <w:p w:rsidR="00364761" w:rsidRPr="00175073" w:rsidRDefault="00365BD4" w:rsidP="00912318">
      <w:pPr>
        <w:pStyle w:val="RUS11"/>
        <w:ind w:right="-142"/>
      </w:pPr>
      <w:r w:rsidRPr="00175073">
        <w:t>Подрядчик обязан передать Заказчику Результат Раб</w:t>
      </w:r>
      <w:r w:rsidR="0059045B">
        <w:t>от, как он определен в п. 1.1.26</w:t>
      </w:r>
      <w:r w:rsidRPr="00175073">
        <w:t xml:space="preserve"> Договора.</w:t>
      </w:r>
    </w:p>
    <w:p w:rsidR="008A1450" w:rsidRPr="00175073" w:rsidRDefault="00365BD4" w:rsidP="00693B8A">
      <w:pPr>
        <w:pStyle w:val="RUS1"/>
        <w:ind w:firstLine="0"/>
      </w:pPr>
      <w:bookmarkStart w:id="13" w:name="_Toc502142537"/>
      <w:bookmarkStart w:id="14" w:name="_Toc499813134"/>
      <w:bookmarkStart w:id="15" w:name="_Toc143248313"/>
      <w:bookmarkStart w:id="16" w:name="_Ref493705058"/>
      <w:r w:rsidRPr="00175073">
        <w:t>Сроки выполнения Работ</w:t>
      </w:r>
      <w:bookmarkEnd w:id="13"/>
      <w:bookmarkEnd w:id="14"/>
      <w:bookmarkEnd w:id="15"/>
    </w:p>
    <w:p w:rsidR="008A1450" w:rsidRPr="00175073" w:rsidRDefault="00365BD4" w:rsidP="008A1450">
      <w:pPr>
        <w:pStyle w:val="RUS11"/>
        <w:tabs>
          <w:tab w:val="left" w:pos="1418"/>
        </w:tabs>
        <w:spacing w:before="120"/>
        <w:ind w:right="-142"/>
      </w:pPr>
      <w:r w:rsidRPr="00175073">
        <w:t>Подрядчик обязуется выполнить Работы и обеспечить Результат Работ в сроки, последовательности и порядке, установленные Договором и Приложением № 3 (График выполнения работ).</w:t>
      </w:r>
    </w:p>
    <w:p w:rsidR="00B32F3A" w:rsidRPr="00175073" w:rsidRDefault="00365BD4" w:rsidP="00566471">
      <w:pPr>
        <w:pStyle w:val="RUS11"/>
        <w:ind w:right="-142" w:firstLine="426"/>
      </w:pPr>
      <w:bookmarkStart w:id="17" w:name="_Ref496634419"/>
      <w:r w:rsidRPr="00175073">
        <w:t>Начало Работ</w:t>
      </w:r>
      <w:r w:rsidR="00514187" w:rsidRPr="00175073">
        <w:t xml:space="preserve">: </w:t>
      </w:r>
      <w:r w:rsidR="000B0003">
        <w:t xml:space="preserve">с </w:t>
      </w:r>
      <w:r w:rsidR="002C60ED">
        <w:t>даты подписания договора</w:t>
      </w:r>
      <w:r w:rsidR="00701159" w:rsidRPr="00175073">
        <w:rPr>
          <w:b/>
        </w:rPr>
        <w:t xml:space="preserve"> </w:t>
      </w:r>
      <w:r w:rsidR="00514187" w:rsidRPr="00175073">
        <w:t>по</w:t>
      </w:r>
      <w:r w:rsidRPr="00175073">
        <w:rPr>
          <w:bCs/>
        </w:rPr>
        <w:t xml:space="preserve"> </w:t>
      </w:r>
      <w:r w:rsidRPr="00566471">
        <w:rPr>
          <w:b/>
          <w:bCs/>
        </w:rPr>
        <w:t>«</w:t>
      </w:r>
      <w:r w:rsidR="002C60ED">
        <w:rPr>
          <w:bCs/>
        </w:rPr>
        <w:t>3</w:t>
      </w:r>
      <w:r w:rsidR="006A3F5F">
        <w:rPr>
          <w:bCs/>
        </w:rPr>
        <w:t>1</w:t>
      </w:r>
      <w:r w:rsidRPr="00566471">
        <w:rPr>
          <w:bCs/>
        </w:rPr>
        <w:t xml:space="preserve">» </w:t>
      </w:r>
      <w:r w:rsidR="006A3F5F">
        <w:rPr>
          <w:bCs/>
        </w:rPr>
        <w:t>декабря</w:t>
      </w:r>
      <w:r w:rsidRPr="00566471">
        <w:rPr>
          <w:bCs/>
        </w:rPr>
        <w:t xml:space="preserve"> 202</w:t>
      </w:r>
      <w:r w:rsidR="00A85D1D" w:rsidRPr="00566471">
        <w:rPr>
          <w:bCs/>
        </w:rPr>
        <w:t>3</w:t>
      </w:r>
      <w:r w:rsidR="001639A5" w:rsidRPr="00566471">
        <w:rPr>
          <w:bCs/>
        </w:rPr>
        <w:t xml:space="preserve"> г.</w:t>
      </w:r>
      <w:r w:rsidRPr="00566471">
        <w:rPr>
          <w:bCs/>
        </w:rPr>
        <w:t xml:space="preserve"> включительно</w:t>
      </w:r>
      <w:r w:rsidR="006111F5" w:rsidRPr="00175073">
        <w:t>;</w:t>
      </w:r>
    </w:p>
    <w:p w:rsidR="008A1450" w:rsidRPr="00175073" w:rsidRDefault="0092737F" w:rsidP="007A05C2">
      <w:pPr>
        <w:pStyle w:val="RUS11"/>
        <w:numPr>
          <w:ilvl w:val="0"/>
          <w:numId w:val="0"/>
        </w:numPr>
        <w:ind w:right="-142" w:firstLine="426"/>
      </w:pPr>
      <w:r w:rsidRPr="00175073">
        <w:t xml:space="preserve"> </w:t>
      </w:r>
      <w:r w:rsidR="00365BD4" w:rsidRPr="00175073">
        <w:t xml:space="preserve">Промежуточные сроки выполнения Работ </w:t>
      </w:r>
      <w:bookmarkEnd w:id="17"/>
      <w:r w:rsidR="00365BD4" w:rsidRPr="00175073">
        <w:t>указаны в Приложении № 3 (График выполнения Работ).</w:t>
      </w:r>
    </w:p>
    <w:p w:rsidR="008A1450" w:rsidRPr="00175073" w:rsidRDefault="00365BD4" w:rsidP="008A1450">
      <w:pPr>
        <w:pStyle w:val="RUS11"/>
        <w:tabs>
          <w:tab w:val="left" w:pos="1418"/>
        </w:tabs>
        <w:spacing w:before="120"/>
        <w:ind w:right="-142"/>
        <w:rPr>
          <w:b/>
          <w:bCs/>
          <w:i/>
        </w:rPr>
      </w:pPr>
      <w:r w:rsidRPr="00175073">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w:t>
      </w:r>
      <w:r w:rsidRPr="00175073">
        <w:lastRenderedPageBreak/>
        <w:t>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175073">
        <w:rPr>
          <w:i/>
        </w:rPr>
        <w:t>.</w:t>
      </w:r>
    </w:p>
    <w:p w:rsidR="008A1450" w:rsidRDefault="00365BD4" w:rsidP="008A1450">
      <w:pPr>
        <w:pStyle w:val="RUS11"/>
        <w:ind w:right="-142"/>
      </w:pPr>
      <w:r w:rsidRPr="00175073">
        <w:t xml:space="preserve">В случае если в процессе выполнения Работ возникнет необходимость внести отдельные изменения в График выполнения Работ (Приложение № 3), такие изменения вносятся в порядке, установленном пунктом </w:t>
      </w:r>
      <w:r w:rsidRPr="00175073">
        <w:fldChar w:fldCharType="begin"/>
      </w:r>
      <w:r w:rsidRPr="00175073">
        <w:instrText xml:space="preserve"> REF _Ref496809304 \n \h  \* MERGEFORMAT </w:instrText>
      </w:r>
      <w:r w:rsidRPr="00175073">
        <w:fldChar w:fldCharType="separate"/>
      </w:r>
      <w:r w:rsidR="00120871">
        <w:t>37.5</w:t>
      </w:r>
      <w:r w:rsidRPr="00175073">
        <w:fldChar w:fldCharType="end"/>
      </w:r>
      <w:r w:rsidRPr="00175073">
        <w:t xml:space="preserve"> Договора.</w:t>
      </w:r>
    </w:p>
    <w:p w:rsidR="00B021D7" w:rsidRPr="00175073" w:rsidRDefault="00B021D7" w:rsidP="00B021D7">
      <w:pPr>
        <w:pStyle w:val="RUS11"/>
        <w:numPr>
          <w:ilvl w:val="0"/>
          <w:numId w:val="0"/>
        </w:numPr>
        <w:ind w:left="567" w:right="-142"/>
      </w:pPr>
    </w:p>
    <w:p w:rsidR="008A1450" w:rsidRPr="00175073" w:rsidRDefault="00365BD4" w:rsidP="00693B8A">
      <w:pPr>
        <w:pStyle w:val="RUS1"/>
        <w:ind w:firstLine="0"/>
      </w:pPr>
      <w:bookmarkStart w:id="18" w:name="_Ref496808651"/>
      <w:bookmarkStart w:id="19" w:name="_Toc502142538"/>
      <w:bookmarkStart w:id="20" w:name="_Toc499813135"/>
      <w:bookmarkStart w:id="21" w:name="_Toc143248314"/>
      <w:r w:rsidRPr="00175073">
        <w:t xml:space="preserve">Цена </w:t>
      </w:r>
      <w:bookmarkEnd w:id="16"/>
      <w:r w:rsidRPr="00175073">
        <w:t>по Договору</w:t>
      </w:r>
      <w:bookmarkEnd w:id="18"/>
      <w:bookmarkEnd w:id="19"/>
      <w:bookmarkEnd w:id="20"/>
      <w:bookmarkEnd w:id="21"/>
    </w:p>
    <w:p w:rsidR="00C53B1B" w:rsidRPr="00C53B1B" w:rsidRDefault="00830754" w:rsidP="00F03061">
      <w:pPr>
        <w:pStyle w:val="RUS11"/>
        <w:rPr>
          <w:b/>
          <w:bCs/>
          <w:i/>
        </w:rPr>
      </w:pPr>
      <w:bookmarkStart w:id="22" w:name="_Ref493723668"/>
      <w:r w:rsidRPr="005237B1">
        <w:t>Цена Работ по Договору определена Приложением № 2 Рас</w:t>
      </w:r>
      <w:r w:rsidR="0037428E">
        <w:t xml:space="preserve">чет договорной цены и составляет </w:t>
      </w:r>
      <w:r w:rsidR="00273C4D">
        <w:rPr>
          <w:b/>
        </w:rPr>
        <w:t>___________</w:t>
      </w:r>
      <w:r w:rsidR="0041467C">
        <w:rPr>
          <w:b/>
        </w:rPr>
        <w:t xml:space="preserve"> </w:t>
      </w:r>
      <w:r w:rsidRPr="0041467C">
        <w:rPr>
          <w:b/>
        </w:rPr>
        <w:t>(</w:t>
      </w:r>
      <w:r w:rsidR="00273C4D">
        <w:rPr>
          <w:b/>
        </w:rPr>
        <w:t>__________________</w:t>
      </w:r>
      <w:r w:rsidR="0041467C" w:rsidRPr="0041467C">
        <w:rPr>
          <w:b/>
        </w:rPr>
        <w:t xml:space="preserve">) </w:t>
      </w:r>
      <w:r w:rsidR="00912318">
        <w:rPr>
          <w:b/>
        </w:rPr>
        <w:t>рубля</w:t>
      </w:r>
      <w:r w:rsidR="00912318">
        <w:t xml:space="preserve"> </w:t>
      </w:r>
      <w:r w:rsidR="00273C4D">
        <w:rPr>
          <w:b/>
        </w:rPr>
        <w:t>____</w:t>
      </w:r>
      <w:r w:rsidR="00912318" w:rsidRPr="00912318">
        <w:rPr>
          <w:b/>
        </w:rPr>
        <w:t xml:space="preserve"> </w:t>
      </w:r>
      <w:r w:rsidR="00C53B1B" w:rsidRPr="00912318">
        <w:rPr>
          <w:b/>
        </w:rPr>
        <w:t>копеек</w:t>
      </w:r>
      <w:r w:rsidRPr="005237B1">
        <w:t xml:space="preserve">,  </w:t>
      </w:r>
      <w:r w:rsidR="00C53B1B" w:rsidRPr="00C53B1B">
        <w:t>кроме того НДС по ставке</w:t>
      </w:r>
      <w:r w:rsidR="00F03061" w:rsidRPr="00F03061">
        <w:t xml:space="preserve"> </w:t>
      </w:r>
      <w:r w:rsidR="00F03061">
        <w:t xml:space="preserve">предусмотренной </w:t>
      </w:r>
      <w:r w:rsidR="00F03061" w:rsidRPr="00F03061">
        <w:t>НК РФ, либо без учета НДС (с приложением подтверждающих документов)</w:t>
      </w:r>
      <w:r w:rsidR="00F03061">
        <w:t>.</w:t>
      </w:r>
      <w:bookmarkEnd w:id="22"/>
      <w:r w:rsidR="00C53B1B">
        <w:rPr>
          <w:bCs/>
        </w:rPr>
        <w:t xml:space="preserve">  </w:t>
      </w:r>
    </w:p>
    <w:p w:rsidR="008A1450" w:rsidRPr="0037428E" w:rsidRDefault="009800D7" w:rsidP="009800D7">
      <w:pPr>
        <w:pStyle w:val="RUS11"/>
      </w:pPr>
      <w:r w:rsidRPr="009800D7">
        <w:t>Цена Работ является твёрдой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объёмов и стоимости Работ по Договору, не подтверждённое дополнительным соглашением Сторон, не подлежит оплате Заказчиком</w:t>
      </w:r>
      <w:r w:rsidR="00365BD4" w:rsidRPr="0037428E">
        <w:t>.</w:t>
      </w:r>
    </w:p>
    <w:p w:rsidR="008A1450" w:rsidRPr="00175073" w:rsidRDefault="00365BD4" w:rsidP="008A1450">
      <w:pPr>
        <w:pStyle w:val="RUS11"/>
        <w:tabs>
          <w:tab w:val="left" w:pos="1418"/>
        </w:tabs>
        <w:spacing w:before="120"/>
        <w:ind w:right="-142"/>
      </w:pPr>
      <w:r w:rsidRPr="00175073">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8A1450" w:rsidRPr="00175073" w:rsidRDefault="00365BD4" w:rsidP="008A1450">
      <w:pPr>
        <w:pStyle w:val="RUS11"/>
        <w:spacing w:before="120"/>
        <w:ind w:right="-142"/>
      </w:pPr>
      <w:r w:rsidRPr="0017507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8A1450" w:rsidRPr="00175073" w:rsidRDefault="00365BD4" w:rsidP="008A1450">
      <w:pPr>
        <w:pStyle w:val="RUS11"/>
        <w:spacing w:before="120"/>
        <w:ind w:right="-142"/>
      </w:pPr>
      <w:r w:rsidRPr="00175073">
        <w:t>Прочие затраты определяются расчетами, согласованными с Заказчиком.</w:t>
      </w:r>
    </w:p>
    <w:p w:rsidR="008A1450" w:rsidRPr="00175073" w:rsidRDefault="00365BD4" w:rsidP="008A1450">
      <w:pPr>
        <w:pStyle w:val="RUS11"/>
        <w:spacing w:before="120"/>
        <w:ind w:right="-142"/>
      </w:pPr>
      <w:r w:rsidRPr="00175073">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8A1450" w:rsidRPr="00175073" w:rsidRDefault="00365BD4" w:rsidP="008A1450">
      <w:pPr>
        <w:pStyle w:val="RUS11"/>
        <w:spacing w:before="120"/>
        <w:ind w:right="-142"/>
      </w:pPr>
      <w:r w:rsidRPr="00175073">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rsidR="008A1450" w:rsidRDefault="00365BD4" w:rsidP="000171AF">
      <w:pPr>
        <w:pStyle w:val="RUS11"/>
        <w:spacing w:before="120"/>
        <w:ind w:right="-142"/>
      </w:pPr>
      <w:r w:rsidRPr="00175073">
        <w:t>Затраты на размещение строительного лома изоляторов на специализированном полигоне подтверждаются документально (квитанции/кассовые чеки на оплату размещения строительного лома, путевые листы/квитанции/кассовые чеки на оплату проезда к месту нахождения специализированного полигона, туда и обратно) и оплачиваются по фактическим затратам, но не более лимита, установленного договором.</w:t>
      </w:r>
    </w:p>
    <w:p w:rsidR="008A1450" w:rsidRPr="00175073" w:rsidRDefault="00365BD4" w:rsidP="00693B8A">
      <w:pPr>
        <w:pStyle w:val="RUS1"/>
        <w:ind w:firstLine="0"/>
      </w:pPr>
      <w:bookmarkStart w:id="23" w:name="_Ref493723332"/>
      <w:bookmarkStart w:id="24" w:name="_Toc502142539"/>
      <w:bookmarkStart w:id="25" w:name="_Toc499813136"/>
      <w:bookmarkStart w:id="26" w:name="_Toc143248315"/>
      <w:r w:rsidRPr="00175073">
        <w:t>Порядок и условия платежей</w:t>
      </w:r>
      <w:bookmarkEnd w:id="23"/>
      <w:bookmarkEnd w:id="24"/>
      <w:bookmarkEnd w:id="25"/>
      <w:bookmarkEnd w:id="26"/>
    </w:p>
    <w:p w:rsidR="008A1450" w:rsidRPr="00175073" w:rsidRDefault="00365BD4" w:rsidP="008A1450">
      <w:pPr>
        <w:pStyle w:val="RUS11"/>
        <w:tabs>
          <w:tab w:val="left" w:pos="1418"/>
        </w:tabs>
        <w:spacing w:before="120"/>
        <w:ind w:right="-142"/>
      </w:pPr>
      <w:bookmarkStart w:id="27" w:name="_Ref493723351"/>
      <w:r w:rsidRPr="00175073">
        <w:rPr>
          <w:iCs/>
        </w:rPr>
        <w:t>Подрядчик</w:t>
      </w:r>
      <w:r w:rsidRPr="00175073">
        <w:t xml:space="preserve"> не позднее 25-го (двадцать пятого) числа текущего месяца (Отчетного периода) либо последнего рабочего дня завершенного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120871">
        <w:t>21.2</w:t>
      </w:r>
      <w:r w:rsidRPr="00175073">
        <w:fldChar w:fldCharType="end"/>
      </w:r>
      <w:r w:rsidRPr="00175073">
        <w:t>) направляет Заказчику оригиналы следующих документов:</w:t>
      </w:r>
      <w:bookmarkEnd w:id="27"/>
    </w:p>
    <w:p w:rsidR="008A1450" w:rsidRPr="00175073" w:rsidRDefault="00365BD4" w:rsidP="008A1450">
      <w:pPr>
        <w:pStyle w:val="RUS10"/>
        <w:ind w:left="0" w:right="-142"/>
      </w:pPr>
      <w:r w:rsidRPr="00175073">
        <w:t>Акт о приемке выполненных работ, содержа</w:t>
      </w:r>
      <w:r w:rsidR="00446633" w:rsidRPr="00175073">
        <w:t xml:space="preserve">щий перечень выполненных </w:t>
      </w:r>
      <w:r w:rsidR="007A3E07" w:rsidRPr="00175073">
        <w:t>Работ должен</w:t>
      </w:r>
      <w:r w:rsidRPr="00175073">
        <w:t xml:space="preserve"> быть в развернутом виде с </w:t>
      </w:r>
      <w:r w:rsidR="0092737F" w:rsidRPr="00175073">
        <w:t>отражением всех</w:t>
      </w:r>
      <w:r w:rsidRPr="00175073">
        <w:t xml:space="preserve"> </w:t>
      </w:r>
      <w:r w:rsidR="000171AF" w:rsidRPr="00175073">
        <w:t>используемых материалов</w:t>
      </w:r>
      <w:r w:rsidRPr="00175073">
        <w:t>, машин и механизмов, начислений и т.п;</w:t>
      </w:r>
    </w:p>
    <w:p w:rsidR="008A1450" w:rsidRPr="00175073" w:rsidRDefault="00365BD4" w:rsidP="008A1450">
      <w:pPr>
        <w:pStyle w:val="RUS10"/>
        <w:ind w:left="0" w:right="-142"/>
      </w:pPr>
      <w:r w:rsidRPr="00175073">
        <w:t>Справку о стоимости выполненных работ (в трех экземплярах);</w:t>
      </w:r>
    </w:p>
    <w:p w:rsidR="008A1450" w:rsidRPr="00175073" w:rsidRDefault="00365BD4" w:rsidP="008A1450">
      <w:pPr>
        <w:pStyle w:val="RUS10"/>
        <w:ind w:left="0" w:right="-142"/>
      </w:pPr>
      <w:r w:rsidRPr="00175073">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8A1450" w:rsidRPr="00175073" w:rsidRDefault="00365BD4" w:rsidP="008A1450">
      <w:pPr>
        <w:pStyle w:val="RUS10"/>
        <w:ind w:left="0" w:right="-142"/>
      </w:pPr>
      <w:r w:rsidRPr="00175073">
        <w:t>счет на оплату выполненных Работ с указанием:</w:t>
      </w:r>
    </w:p>
    <w:p w:rsidR="008A1450" w:rsidRPr="00175073" w:rsidRDefault="00365BD4" w:rsidP="008A1450">
      <w:pPr>
        <w:pStyle w:val="RUS"/>
        <w:ind w:left="0" w:right="-142"/>
      </w:pPr>
      <w:r w:rsidRPr="00175073">
        <w:lastRenderedPageBreak/>
        <w:t>общей стоимости выполненных Работ;</w:t>
      </w:r>
    </w:p>
    <w:p w:rsidR="008A1450" w:rsidRPr="00175073" w:rsidRDefault="00365BD4" w:rsidP="008A1450">
      <w:pPr>
        <w:pStyle w:val="RUS"/>
        <w:ind w:left="0" w:right="-142"/>
      </w:pPr>
      <w:r w:rsidRPr="00175073">
        <w:t>суммы, удерживаемой в счет Гарантийного фонда;</w:t>
      </w:r>
    </w:p>
    <w:p w:rsidR="008A1450" w:rsidRPr="00175073" w:rsidRDefault="00365BD4" w:rsidP="008A1450">
      <w:pPr>
        <w:pStyle w:val="RUS"/>
        <w:ind w:left="0" w:right="-142"/>
      </w:pPr>
      <w:r w:rsidRPr="00175073">
        <w:t>суммы, подлежащей выплате;</w:t>
      </w:r>
    </w:p>
    <w:p w:rsidR="008A1450" w:rsidRPr="00175073" w:rsidRDefault="00365BD4" w:rsidP="008A1450">
      <w:pPr>
        <w:pStyle w:val="RUS10"/>
        <w:ind w:left="0" w:right="-142"/>
      </w:pPr>
      <w:r w:rsidRPr="00175073">
        <w:t>счет-фактуру, соответствующий требованиям статьи 169 Налогового кодекса Российской Федерации.</w:t>
      </w:r>
    </w:p>
    <w:p w:rsidR="008A1450" w:rsidRPr="00175073" w:rsidRDefault="00365BD4" w:rsidP="008A1450">
      <w:pPr>
        <w:pStyle w:val="RUS11"/>
        <w:tabs>
          <w:tab w:val="left" w:pos="1418"/>
        </w:tabs>
        <w:spacing w:before="120"/>
        <w:ind w:right="-142"/>
      </w:pPr>
      <w:bookmarkStart w:id="28" w:name="_Ref496615859"/>
      <w:r w:rsidRPr="00175073">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8"/>
    </w:p>
    <w:p w:rsidR="008A1450" w:rsidRPr="00175073" w:rsidRDefault="00365BD4" w:rsidP="008A1450">
      <w:pPr>
        <w:pStyle w:val="RUS11"/>
        <w:numPr>
          <w:ilvl w:val="0"/>
          <w:numId w:val="0"/>
        </w:numPr>
        <w:tabs>
          <w:tab w:val="left" w:pos="1418"/>
        </w:tabs>
        <w:spacing w:before="120"/>
        <w:ind w:right="-142" w:firstLine="567"/>
      </w:pPr>
      <w:r w:rsidRPr="0017507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8A1450" w:rsidRPr="00175073" w:rsidRDefault="00365BD4" w:rsidP="008A1450">
      <w:pPr>
        <w:pStyle w:val="RUS11"/>
        <w:tabs>
          <w:tab w:val="left" w:pos="1418"/>
        </w:tabs>
        <w:spacing w:before="120"/>
        <w:ind w:right="-142"/>
        <w:rPr>
          <w:iCs/>
        </w:rPr>
      </w:pPr>
      <w:r w:rsidRPr="00175073">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175073">
        <w:rPr>
          <w:iCs/>
        </w:rPr>
        <w:t>в течение</w:t>
      </w:r>
      <w:r w:rsidR="007A37CC" w:rsidRPr="00175073">
        <w:rPr>
          <w:iCs/>
        </w:rPr>
        <w:t xml:space="preserve"> </w:t>
      </w:r>
      <w:r w:rsidR="00825B5B" w:rsidRPr="00175073">
        <w:rPr>
          <w:iCs/>
        </w:rPr>
        <w:t>7</w:t>
      </w:r>
      <w:r w:rsidRPr="00175073">
        <w:rPr>
          <w:iCs/>
        </w:rPr>
        <w:t xml:space="preserve"> (</w:t>
      </w:r>
      <w:r w:rsidR="00825B5B" w:rsidRPr="00175073">
        <w:rPr>
          <w:iCs/>
        </w:rPr>
        <w:t>семи</w:t>
      </w:r>
      <w:r w:rsidRPr="00175073">
        <w:rPr>
          <w:iCs/>
        </w:rPr>
        <w:t>) рабочих дней</w:t>
      </w:r>
      <w:r w:rsidR="001D4FF9" w:rsidRPr="00175073">
        <w:rPr>
          <w:iCs/>
        </w:rPr>
        <w:t xml:space="preserve"> </w:t>
      </w:r>
      <w:r w:rsidRPr="00175073">
        <w:t>с даты подписания Сторонами Акта о приемке выполненных работ и Справки о стоимости выполненных работ.</w:t>
      </w:r>
    </w:p>
    <w:p w:rsidR="008A1450" w:rsidRPr="00175073" w:rsidRDefault="00365BD4" w:rsidP="008A1450">
      <w:pPr>
        <w:pStyle w:val="RUS11"/>
        <w:tabs>
          <w:tab w:val="left" w:pos="1418"/>
        </w:tabs>
        <w:spacing w:before="120"/>
        <w:ind w:right="-142"/>
        <w:rPr>
          <w:iCs/>
        </w:rPr>
      </w:pPr>
      <w:r w:rsidRPr="00175073">
        <w:t>Подписание Заказчиком Акта о приемке выполненных работ и Справки о стоимости выполненных работ</w:t>
      </w:r>
      <w:r w:rsidRPr="00175073">
        <w:rPr>
          <w:iCs/>
        </w:rPr>
        <w:t xml:space="preserve"> </w:t>
      </w:r>
      <w:r w:rsidRPr="00175073">
        <w:t>не влечет перехода риска случайной гибели и порчи результатов Работ к Заказчику.</w:t>
      </w:r>
    </w:p>
    <w:p w:rsidR="008A1450" w:rsidRPr="00175073" w:rsidRDefault="00365BD4" w:rsidP="008A1450">
      <w:pPr>
        <w:pStyle w:val="RUS11"/>
        <w:spacing w:before="120"/>
        <w:ind w:right="-142"/>
      </w:pPr>
      <w:r w:rsidRPr="0017507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в порядке, предусмотренном подразделом </w:t>
      </w:r>
      <w:r w:rsidRPr="00175073">
        <w:fldChar w:fldCharType="begin"/>
      </w:r>
      <w:r w:rsidRPr="00175073">
        <w:instrText xml:space="preserve"> REF _Ref499579127 \n \h </w:instrText>
      </w:r>
      <w:r w:rsidR="00613079" w:rsidRPr="00175073">
        <w:instrText xml:space="preserve"> \* MERGEFORMAT </w:instrText>
      </w:r>
      <w:r w:rsidRPr="00175073">
        <w:fldChar w:fldCharType="separate"/>
      </w:r>
      <w:r w:rsidR="00120871">
        <w:t>36</w:t>
      </w:r>
      <w:r w:rsidRPr="00175073">
        <w:fldChar w:fldCharType="end"/>
      </w:r>
      <w:r w:rsidRPr="00175073">
        <w:t xml:space="preserve"> Договора, 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8A1450" w:rsidRPr="00175073" w:rsidRDefault="00365BD4" w:rsidP="008A1450">
      <w:pPr>
        <w:pStyle w:val="RUS11"/>
        <w:spacing w:before="120"/>
        <w:ind w:right="-142"/>
      </w:pPr>
      <w:r w:rsidRPr="00175073">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8A1450" w:rsidRPr="00175073" w:rsidRDefault="00365BD4" w:rsidP="008A1450">
      <w:pPr>
        <w:pStyle w:val="RUS11"/>
        <w:spacing w:before="120"/>
        <w:ind w:right="-142"/>
        <w:rPr>
          <w:iCs/>
        </w:rPr>
      </w:pPr>
      <w:r w:rsidRPr="00175073">
        <w:t xml:space="preserve">В </w:t>
      </w:r>
      <w:r w:rsidRPr="00175073">
        <w:rPr>
          <w:iCs/>
        </w:rPr>
        <w:t>случае неисполнения или ненадлежащего исполнения Подрядчиком обязательств по</w:t>
      </w:r>
      <w:r w:rsidRPr="0017507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175073">
        <w:rPr>
          <w:iCs/>
        </w:rPr>
        <w:t>.</w:t>
      </w:r>
    </w:p>
    <w:p w:rsidR="008A1450" w:rsidRPr="00175073" w:rsidRDefault="00365BD4" w:rsidP="008A1450">
      <w:pPr>
        <w:pStyle w:val="RUS11"/>
        <w:spacing w:before="120"/>
        <w:ind w:right="-142"/>
      </w:pPr>
      <w:r w:rsidRPr="00175073">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175073">
        <w:rPr>
          <w:bCs/>
          <w:iCs/>
        </w:rPr>
        <w:t>Российской Федерации</w:t>
      </w:r>
      <w:r w:rsidRPr="00175073">
        <w:t>, так и по иным основаниям.</w:t>
      </w:r>
    </w:p>
    <w:p w:rsidR="008A1450" w:rsidRPr="00175073" w:rsidRDefault="00365BD4" w:rsidP="00693B8A">
      <w:pPr>
        <w:pStyle w:val="a"/>
      </w:pPr>
      <w:bookmarkStart w:id="29" w:name="_Toc502142540"/>
      <w:bookmarkStart w:id="30" w:name="_Toc499813137"/>
      <w:bookmarkStart w:id="31" w:name="_Toc143248316"/>
      <w:r w:rsidRPr="00175073">
        <w:t>ОБЩИЕ ОБЯЗАТЕЛЬСТВА СТОРОН</w:t>
      </w:r>
      <w:bookmarkEnd w:id="29"/>
      <w:bookmarkEnd w:id="30"/>
      <w:bookmarkEnd w:id="31"/>
    </w:p>
    <w:p w:rsidR="008A1450" w:rsidRPr="00175073" w:rsidRDefault="00365BD4" w:rsidP="00693B8A">
      <w:pPr>
        <w:pStyle w:val="RUS1"/>
        <w:ind w:firstLine="0"/>
      </w:pPr>
      <w:bookmarkStart w:id="32" w:name="_Toc502142541"/>
      <w:bookmarkStart w:id="33" w:name="_Toc499813138"/>
      <w:bookmarkStart w:id="34" w:name="_Toc143248317"/>
      <w:r w:rsidRPr="00175073">
        <w:t>Обязательства Подрядчика</w:t>
      </w:r>
      <w:bookmarkEnd w:id="32"/>
      <w:bookmarkEnd w:id="33"/>
      <w:bookmarkEnd w:id="34"/>
    </w:p>
    <w:p w:rsidR="008A1450" w:rsidRPr="00175073" w:rsidRDefault="00365BD4" w:rsidP="008A1450">
      <w:pPr>
        <w:pStyle w:val="RUS11"/>
        <w:spacing w:before="120"/>
        <w:ind w:right="-142"/>
      </w:pPr>
      <w:r w:rsidRPr="00175073">
        <w:t>Подрядчик в счет Цены Работ выполняет в полном объеме все обязательства, предусмотренные Договором, в том числе:</w:t>
      </w:r>
    </w:p>
    <w:p w:rsidR="008A1450" w:rsidRPr="00175073" w:rsidRDefault="00365BD4" w:rsidP="008A1450">
      <w:pPr>
        <w:pStyle w:val="RUS111"/>
        <w:ind w:left="0" w:right="-142"/>
      </w:pPr>
      <w:r w:rsidRPr="00175073">
        <w:lastRenderedPageBreak/>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4467E0" w:rsidRPr="00175073" w:rsidRDefault="004467E0" w:rsidP="008A1450">
      <w:pPr>
        <w:pStyle w:val="RUS111"/>
        <w:ind w:left="0" w:right="-142"/>
      </w:pPr>
      <w:r w:rsidRPr="00175073">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8A1450" w:rsidRPr="00175073" w:rsidRDefault="00365BD4" w:rsidP="008A1450">
      <w:pPr>
        <w:pStyle w:val="RUS111"/>
        <w:ind w:left="0" w:right="-142"/>
      </w:pPr>
      <w:r w:rsidRPr="00175073">
        <w:t xml:space="preserve">За 5 (пять) дней до начала Работ (в соответствии с пунктом </w:t>
      </w:r>
      <w:r w:rsidRPr="00175073">
        <w:fldChar w:fldCharType="begin"/>
      </w:r>
      <w:r w:rsidRPr="00175073">
        <w:instrText xml:space="preserve"> REF _Ref496634419 \n \h  \* MERGEFORMAT </w:instrText>
      </w:r>
      <w:r w:rsidRPr="00175073">
        <w:fldChar w:fldCharType="separate"/>
      </w:r>
      <w:r w:rsidR="00120871">
        <w:t>3.2</w:t>
      </w:r>
      <w:r w:rsidRPr="00175073">
        <w:fldChar w:fldCharType="end"/>
      </w:r>
      <w:r w:rsidRPr="00175073">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8A1450" w:rsidRPr="00175073" w:rsidRDefault="00365BD4" w:rsidP="008A1450">
      <w:pPr>
        <w:pStyle w:val="RUS111"/>
        <w:ind w:left="0" w:right="-142"/>
      </w:pPr>
      <w:r w:rsidRPr="00175073">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8A1450" w:rsidRDefault="00365BD4" w:rsidP="008A1450">
      <w:pPr>
        <w:pStyle w:val="RUS111"/>
        <w:ind w:left="0" w:right="-142"/>
      </w:pPr>
      <w:r w:rsidRPr="00175073">
        <w:t xml:space="preserve">Обеспечивает соответствие качества Работ по Договору, в том числе Приложению </w:t>
      </w:r>
      <w:r w:rsidR="00701159" w:rsidRPr="00175073">
        <w:t>№</w:t>
      </w:r>
      <w:r w:rsidR="007A3E07">
        <w:t xml:space="preserve"> </w:t>
      </w:r>
      <w:r w:rsidR="00701159" w:rsidRPr="00175073">
        <w:t>1</w:t>
      </w:r>
      <w:r w:rsidRPr="00175073">
        <w:t xml:space="preserve"> (Техническое </w:t>
      </w:r>
      <w:r w:rsidR="008849FF">
        <w:t>задание</w:t>
      </w:r>
      <w:r w:rsidRPr="00175073">
        <w:t>), Технической документации и Обязательным техническим правилам.</w:t>
      </w:r>
    </w:p>
    <w:p w:rsidR="008A1450" w:rsidRPr="00175073" w:rsidRDefault="00365BD4" w:rsidP="008A1450">
      <w:pPr>
        <w:pStyle w:val="RUS111"/>
        <w:ind w:left="0" w:right="-142"/>
      </w:pPr>
      <w:r w:rsidRPr="00175073">
        <w:t>Осуществляет координацию выполнения всех Работ Субподрядными организациями с целью обеспечения своевременной сдачи-приемки Работ.</w:t>
      </w:r>
    </w:p>
    <w:p w:rsidR="008A1450" w:rsidRPr="00175073" w:rsidRDefault="00365BD4" w:rsidP="008A1450">
      <w:pPr>
        <w:pStyle w:val="RUS111"/>
        <w:ind w:left="0" w:right="-142"/>
      </w:pPr>
      <w:r w:rsidRPr="00175073">
        <w:t>Еженедельно информирует Заказчика о состоянии выполнения Договора.</w:t>
      </w:r>
    </w:p>
    <w:p w:rsidR="008A1450" w:rsidRPr="00175073" w:rsidRDefault="00365BD4" w:rsidP="008A1450">
      <w:pPr>
        <w:pStyle w:val="RUS111"/>
        <w:ind w:left="0" w:right="-142"/>
      </w:pPr>
      <w:r w:rsidRPr="0017507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8A1450" w:rsidRPr="00175073" w:rsidRDefault="00365BD4" w:rsidP="008A1450">
      <w:pPr>
        <w:pStyle w:val="RUS111"/>
        <w:ind w:left="0" w:right="-142"/>
      </w:pPr>
      <w:r w:rsidRPr="00175073">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8A1450" w:rsidRPr="00175073" w:rsidRDefault="00365BD4" w:rsidP="008A1450">
      <w:pPr>
        <w:pStyle w:val="RUS111"/>
        <w:ind w:left="0" w:right="-142"/>
        <w:rPr>
          <w:iCs/>
        </w:rPr>
      </w:pPr>
      <w:r w:rsidRPr="00175073">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8A1450" w:rsidRPr="00175073" w:rsidRDefault="00365BD4" w:rsidP="008A1450">
      <w:pPr>
        <w:pStyle w:val="RUS111"/>
        <w:ind w:left="0" w:right="-142"/>
      </w:pPr>
      <w:r w:rsidRPr="00175073">
        <w:t>Устраняет недостатки и дефекты в выполненных им Работах безвозмездно в порядке и сроки, предусмотренные условиями Договора.</w:t>
      </w:r>
    </w:p>
    <w:p w:rsidR="008A1450" w:rsidRPr="00175073" w:rsidRDefault="00365BD4" w:rsidP="008A1450">
      <w:pPr>
        <w:pStyle w:val="RUS111"/>
        <w:ind w:left="0" w:right="-142"/>
      </w:pPr>
      <w:bookmarkStart w:id="35" w:name="_Ref496268918"/>
      <w:r w:rsidRPr="00175073">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5"/>
    </w:p>
    <w:p w:rsidR="008A1450" w:rsidRPr="00175073" w:rsidRDefault="00365BD4" w:rsidP="008A1450">
      <w:pPr>
        <w:pStyle w:val="RUS111"/>
        <w:ind w:left="0" w:right="-142"/>
      </w:pPr>
      <w:r w:rsidRPr="00175073">
        <w:rPr>
          <w:iCs/>
        </w:rPr>
        <w:t>Обеспечивает</w:t>
      </w:r>
      <w:r w:rsidRPr="00175073">
        <w:t xml:space="preserve"> получение в Государственных органах разрешения на ввод Объекта в эксплуатацию.</w:t>
      </w:r>
    </w:p>
    <w:p w:rsidR="008A1450" w:rsidRPr="00175073" w:rsidRDefault="00365BD4" w:rsidP="008A1450">
      <w:pPr>
        <w:pStyle w:val="RUS111"/>
        <w:ind w:left="0" w:right="-142"/>
      </w:pPr>
      <w:r w:rsidRPr="0017507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8A1450" w:rsidRPr="00175073" w:rsidRDefault="00365BD4" w:rsidP="008A1450">
      <w:pPr>
        <w:pStyle w:val="RUS111"/>
        <w:ind w:left="0" w:right="-142"/>
      </w:pPr>
      <w:r w:rsidRPr="00175073">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8A1450" w:rsidRPr="00175073" w:rsidRDefault="00365BD4" w:rsidP="008A1450">
      <w:pPr>
        <w:pStyle w:val="RUS11"/>
        <w:spacing w:before="120"/>
        <w:ind w:right="-142"/>
      </w:pPr>
      <w:r w:rsidRPr="00175073">
        <w:t>Ежемесячно, до 15 числа текущего месяца, представлять Заказчику прогноз выполнения работ на предстоящий месяц</w:t>
      </w:r>
      <w:r w:rsidR="00E16432" w:rsidRPr="00175073">
        <w:t>.</w:t>
      </w:r>
    </w:p>
    <w:p w:rsidR="00446633" w:rsidRPr="00175073" w:rsidRDefault="00446633" w:rsidP="00446633">
      <w:pPr>
        <w:pStyle w:val="RUS11"/>
      </w:pPr>
      <w:r w:rsidRPr="00175073">
        <w:t>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E16432" w:rsidRPr="00175073" w:rsidRDefault="00E16432" w:rsidP="00446633">
      <w:pPr>
        <w:pStyle w:val="RUS11"/>
      </w:pPr>
      <w:r w:rsidRPr="00175073">
        <w:t>Подрядчик обязан ежемесячно в срок до 15 числа следующего месяца за отчетным предоставлять следующую информацию:</w:t>
      </w:r>
    </w:p>
    <w:p w:rsidR="00E16432" w:rsidRPr="00175073" w:rsidRDefault="00E16432" w:rsidP="00E16432">
      <w:pPr>
        <w:ind w:firstLine="708"/>
        <w:rPr>
          <w:sz w:val="22"/>
          <w:szCs w:val="22"/>
        </w:rPr>
      </w:pPr>
      <w:r w:rsidRPr="00175073">
        <w:rPr>
          <w:sz w:val="22"/>
          <w:szCs w:val="22"/>
        </w:rPr>
        <w:t>6</w:t>
      </w:r>
      <w:r w:rsidR="00446633" w:rsidRPr="00175073">
        <w:rPr>
          <w:sz w:val="22"/>
          <w:szCs w:val="22"/>
        </w:rPr>
        <w:t>.4</w:t>
      </w:r>
      <w:r w:rsidRPr="00175073">
        <w:rPr>
          <w:sz w:val="22"/>
          <w:szCs w:val="22"/>
        </w:rPr>
        <w:t>.1.</w:t>
      </w:r>
      <w:r w:rsidRPr="00175073">
        <w:rPr>
          <w:sz w:val="22"/>
          <w:szCs w:val="22"/>
        </w:rPr>
        <w:tab/>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E16432" w:rsidRPr="00175073" w:rsidRDefault="00446633" w:rsidP="00E16432">
      <w:pPr>
        <w:ind w:firstLine="708"/>
        <w:rPr>
          <w:sz w:val="22"/>
          <w:szCs w:val="22"/>
        </w:rPr>
      </w:pPr>
      <w:r w:rsidRPr="00175073">
        <w:rPr>
          <w:sz w:val="22"/>
          <w:szCs w:val="22"/>
        </w:rPr>
        <w:t>6.4</w:t>
      </w:r>
      <w:r w:rsidR="00E16432" w:rsidRPr="00175073">
        <w:rPr>
          <w:sz w:val="22"/>
          <w:szCs w:val="22"/>
        </w:rPr>
        <w:t>.2.</w:t>
      </w:r>
      <w:r w:rsidR="00E16432" w:rsidRPr="00175073">
        <w:rPr>
          <w:sz w:val="22"/>
          <w:szCs w:val="22"/>
        </w:rPr>
        <w:tab/>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E16432" w:rsidRPr="00175073" w:rsidRDefault="00E16432" w:rsidP="00E16432">
      <w:pPr>
        <w:ind w:firstLine="708"/>
        <w:rPr>
          <w:sz w:val="22"/>
          <w:szCs w:val="22"/>
        </w:rPr>
      </w:pPr>
      <w:r w:rsidRPr="00175073">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E16432" w:rsidRPr="00175073" w:rsidRDefault="00446633" w:rsidP="00E16432">
      <w:pPr>
        <w:ind w:firstLine="708"/>
        <w:rPr>
          <w:sz w:val="22"/>
          <w:szCs w:val="22"/>
        </w:rPr>
      </w:pPr>
      <w:r w:rsidRPr="00175073">
        <w:rPr>
          <w:sz w:val="22"/>
          <w:szCs w:val="22"/>
        </w:rPr>
        <w:t>6.4</w:t>
      </w:r>
      <w:r w:rsidR="00E16432" w:rsidRPr="00175073">
        <w:rPr>
          <w:sz w:val="22"/>
          <w:szCs w:val="22"/>
        </w:rPr>
        <w:t>.3.</w:t>
      </w:r>
      <w:r w:rsidR="00E16432" w:rsidRPr="00175073">
        <w:rPr>
          <w:sz w:val="22"/>
          <w:szCs w:val="22"/>
        </w:rPr>
        <w:tab/>
        <w:t>Количество травм, повлекших смерть пострадавшего. Учитываются случаи смерти, наступившей в результате получения производственной травмы</w:t>
      </w:r>
    </w:p>
    <w:p w:rsidR="00E16432" w:rsidRDefault="00E16432" w:rsidP="00E16432">
      <w:pPr>
        <w:ind w:firstLine="708"/>
        <w:rPr>
          <w:sz w:val="22"/>
          <w:szCs w:val="22"/>
        </w:rPr>
      </w:pPr>
      <w:r w:rsidRPr="00175073">
        <w:rPr>
          <w:sz w:val="22"/>
          <w:szCs w:val="22"/>
        </w:rPr>
        <w:t>За несоблюдение сроков предоставления вышеуказанной информации либо предоставление недостоверных сведений, Подрядчик несет ответственност</w:t>
      </w:r>
      <w:r w:rsidR="00AF6625">
        <w:rPr>
          <w:sz w:val="22"/>
          <w:szCs w:val="22"/>
        </w:rPr>
        <w:t>ь, предусмотренную пунктом 28.3</w:t>
      </w:r>
      <w:r w:rsidR="00C34B58">
        <w:rPr>
          <w:sz w:val="22"/>
          <w:szCs w:val="22"/>
        </w:rPr>
        <w:t>2</w:t>
      </w:r>
      <w:r w:rsidRPr="00175073">
        <w:rPr>
          <w:sz w:val="22"/>
          <w:szCs w:val="22"/>
        </w:rPr>
        <w:t xml:space="preserve"> настоящего Договора. </w:t>
      </w:r>
    </w:p>
    <w:p w:rsidR="00727470" w:rsidRDefault="00727470" w:rsidP="00727470">
      <w:pPr>
        <w:pStyle w:val="RUS11"/>
      </w:pPr>
      <w:r w:rsidRPr="00727470">
        <w:t>Не позднее чем за семь календарных дней до начала работ разработать и направить Заказчику для согласования «Календарный график выполнения работ» (Приложение №</w:t>
      </w:r>
      <w:r>
        <w:t>3</w:t>
      </w:r>
      <w:r w:rsidRPr="00727470">
        <w:t>-1), с указанием плановых объемов работ и трудовых ресурсов с учетом последовательности, а также технологической взаимосвязи и сроков выполнения отдельных видов работ</w:t>
      </w:r>
      <w:r w:rsidR="009800D7">
        <w:t>.</w:t>
      </w:r>
    </w:p>
    <w:p w:rsidR="009800D7" w:rsidRDefault="009800D7" w:rsidP="009800D7">
      <w:pPr>
        <w:pStyle w:val="RUS11"/>
      </w:pPr>
      <w: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9800D7" w:rsidRPr="00175073" w:rsidRDefault="009800D7" w:rsidP="009800D7">
      <w:pPr>
        <w:pStyle w:val="RUS11"/>
        <w:numPr>
          <w:ilvl w:val="0"/>
          <w:numId w:val="0"/>
        </w:numPr>
        <w:ind w:firstLine="567"/>
      </w:pPr>
      <w: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rsidR="008A1450" w:rsidRPr="00175073" w:rsidRDefault="00365BD4" w:rsidP="00693B8A">
      <w:pPr>
        <w:pStyle w:val="RUS1"/>
        <w:ind w:firstLine="0"/>
      </w:pPr>
      <w:bookmarkStart w:id="36" w:name="_Toc502142542"/>
      <w:bookmarkStart w:id="37" w:name="_Toc499813139"/>
      <w:bookmarkStart w:id="38" w:name="_Toc143248318"/>
      <w:r w:rsidRPr="00175073">
        <w:t>Права Подрядчика</w:t>
      </w:r>
      <w:bookmarkEnd w:id="36"/>
      <w:bookmarkEnd w:id="37"/>
      <w:bookmarkEnd w:id="38"/>
    </w:p>
    <w:p w:rsidR="008A1450" w:rsidRPr="00175073" w:rsidRDefault="00365BD4" w:rsidP="008A1450">
      <w:pPr>
        <w:pStyle w:val="RUS11"/>
        <w:spacing w:before="120"/>
        <w:ind w:right="-142"/>
      </w:pPr>
      <w:r w:rsidRPr="00175073">
        <w:t>Подрядчик вправе:</w:t>
      </w:r>
    </w:p>
    <w:p w:rsidR="008A1450" w:rsidRPr="00175073" w:rsidRDefault="00365BD4" w:rsidP="008A1450">
      <w:pPr>
        <w:pStyle w:val="RUS111"/>
        <w:ind w:left="0" w:right="-142"/>
      </w:pPr>
      <w:r w:rsidRPr="00175073">
        <w:lastRenderedPageBreak/>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4E6B4A" w:rsidRPr="00175073" w:rsidRDefault="004E6B4A" w:rsidP="004E6B4A">
      <w:pPr>
        <w:pStyle w:val="RUS111"/>
        <w:ind w:left="0" w:right="-142"/>
      </w:pPr>
      <w:r w:rsidRPr="00175073">
        <w:t xml:space="preserve">Иметь доступ своего персонала к Объекту в соответствии с Порядком пропускного и внутриобъектового режима, опубликованным на веб-сайте  </w:t>
      </w:r>
      <w:hyperlink r:id="rId15" w:history="1">
        <w:r w:rsidRPr="00175073">
          <w:rPr>
            <w:rStyle w:val="ad"/>
          </w:rPr>
          <w:t>http://irk-esk.ru/поставщикам-работ-услуг</w:t>
        </w:r>
      </w:hyperlink>
      <w:r w:rsidRPr="0017507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w:t>
      </w:r>
      <w:r w:rsidR="007A3E07">
        <w:t>с Разделом 7.2.  Приложения № 6</w:t>
      </w:r>
      <w:r w:rsidR="0037428E">
        <w:t>)</w:t>
      </w:r>
      <w:r w:rsidRPr="00175073">
        <w:t>.</w:t>
      </w:r>
    </w:p>
    <w:p w:rsidR="008A1450" w:rsidRPr="00175073" w:rsidRDefault="00365BD4" w:rsidP="008A1450">
      <w:pPr>
        <w:pStyle w:val="RUS111"/>
        <w:ind w:left="0" w:right="-142"/>
      </w:pPr>
      <w:r w:rsidRPr="00175073">
        <w:t>Требовать оплаты Заказчиком надлежащим образом выполненного и сданного Заказчику объема Работ в соответствии с Договором.</w:t>
      </w:r>
    </w:p>
    <w:p w:rsidR="008A1450" w:rsidRPr="00175073" w:rsidRDefault="00365BD4" w:rsidP="008A1450">
      <w:pPr>
        <w:pStyle w:val="RUS111"/>
        <w:ind w:left="0" w:right="-142"/>
      </w:pPr>
      <w:r w:rsidRPr="0017507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8A1450" w:rsidRPr="00175073" w:rsidRDefault="00365BD4" w:rsidP="008A1450">
      <w:pPr>
        <w:pStyle w:val="RUS111"/>
        <w:ind w:left="0" w:right="-142"/>
      </w:pPr>
      <w:r w:rsidRPr="00175073">
        <w:t>Подрядчик также имеет иные права, предусмотренные Договором и действующим законодательством Российской Федерации.</w:t>
      </w:r>
    </w:p>
    <w:p w:rsidR="008A1450" w:rsidRPr="00175073" w:rsidRDefault="00365BD4" w:rsidP="00693B8A">
      <w:pPr>
        <w:pStyle w:val="RUS1"/>
        <w:ind w:firstLine="0"/>
      </w:pPr>
      <w:bookmarkStart w:id="39" w:name="_Toc502142543"/>
      <w:bookmarkStart w:id="40" w:name="_Toc499813140"/>
      <w:bookmarkStart w:id="41" w:name="_Toc143248319"/>
      <w:r w:rsidRPr="00175073">
        <w:t>Обязательства Заказчика</w:t>
      </w:r>
      <w:bookmarkEnd w:id="39"/>
      <w:bookmarkEnd w:id="40"/>
      <w:bookmarkEnd w:id="41"/>
    </w:p>
    <w:p w:rsidR="008A1450" w:rsidRPr="00175073" w:rsidRDefault="00365BD4" w:rsidP="008A1450">
      <w:pPr>
        <w:pStyle w:val="RUS11"/>
        <w:spacing w:before="120"/>
        <w:ind w:right="-142"/>
      </w:pPr>
      <w:r w:rsidRPr="00175073">
        <w:t>Заказчик:</w:t>
      </w:r>
    </w:p>
    <w:p w:rsidR="008A1450" w:rsidRPr="00175073" w:rsidRDefault="00365BD4" w:rsidP="008A1450">
      <w:pPr>
        <w:pStyle w:val="RUS111"/>
        <w:ind w:left="0" w:right="-142"/>
      </w:pPr>
      <w:r w:rsidRPr="00175073">
        <w:t>Своевременно производит приемку и оплату выполненных в соответствии с Договором Работ.</w:t>
      </w:r>
    </w:p>
    <w:p w:rsidR="008A1450" w:rsidRPr="00175073" w:rsidRDefault="00365BD4" w:rsidP="008A1450">
      <w:pPr>
        <w:pStyle w:val="RUS111"/>
        <w:ind w:left="0" w:right="-142"/>
      </w:pPr>
      <w:r w:rsidRPr="00175073">
        <w:t>Передает Подрядчику Исходные данные.</w:t>
      </w:r>
    </w:p>
    <w:p w:rsidR="008A1450" w:rsidRPr="00175073" w:rsidRDefault="00365BD4" w:rsidP="008A1450">
      <w:pPr>
        <w:pStyle w:val="RUS111"/>
        <w:ind w:left="0" w:right="-142"/>
      </w:pPr>
      <w:r w:rsidRPr="00175073">
        <w:t>Передает Подрядчику по акту Строительную площадку для выполнения Работ не позднее 2 (двух) рабочих дней с момента вступления Договора в силу.</w:t>
      </w:r>
    </w:p>
    <w:p w:rsidR="008A1450" w:rsidRPr="00175073" w:rsidRDefault="00365BD4" w:rsidP="008A1450">
      <w:pPr>
        <w:pStyle w:val="RUS111"/>
        <w:ind w:left="0" w:right="-142"/>
      </w:pPr>
      <w:r w:rsidRPr="00175073">
        <w:t>Сообщает Подрядчику перечень лиц, уполномоченных выступать от имени Заказчика,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Заказчика.</w:t>
      </w:r>
    </w:p>
    <w:p w:rsidR="008A1450" w:rsidRPr="00175073" w:rsidRDefault="00365BD4" w:rsidP="008A1450">
      <w:pPr>
        <w:pStyle w:val="RUS111"/>
        <w:ind w:left="0" w:right="-142"/>
      </w:pPr>
      <w:r w:rsidRPr="00175073">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потребленной электроэнергии вести с момента фактического присоединения.</w:t>
      </w:r>
    </w:p>
    <w:p w:rsidR="008A1450" w:rsidRPr="00175073" w:rsidRDefault="00365BD4" w:rsidP="008A1450">
      <w:pPr>
        <w:pStyle w:val="RUS111"/>
        <w:ind w:left="0" w:right="-142"/>
      </w:pPr>
      <w:r w:rsidRPr="00175073">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rsidR="008A1450" w:rsidRPr="00175073" w:rsidRDefault="00365BD4" w:rsidP="008A1450">
      <w:pPr>
        <w:pStyle w:val="RUS111"/>
        <w:ind w:left="0" w:right="-142"/>
      </w:pPr>
      <w:r w:rsidRPr="00175073">
        <w:t>Обеспечивает необходимые режимы работы оборудования, находящегося в эксплуатации, для обеспечения условий безопасного производства Работ.</w:t>
      </w:r>
    </w:p>
    <w:p w:rsidR="008A1450" w:rsidRPr="00175073" w:rsidRDefault="00365BD4" w:rsidP="008A1450">
      <w:pPr>
        <w:pStyle w:val="RUS111"/>
        <w:ind w:left="0" w:right="-142"/>
      </w:pPr>
      <w:r w:rsidRPr="00175073">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004E6B4A" w:rsidRPr="00175073">
        <w:t xml:space="preserve">7 </w:t>
      </w:r>
      <w:r w:rsidR="004A03D9" w:rsidRPr="00175073">
        <w:t>Приложения </w:t>
      </w:r>
      <w:r w:rsidR="004467E0" w:rsidRPr="00175073">
        <w:t xml:space="preserve">№ </w:t>
      </w:r>
      <w:r w:rsidR="004A03D9" w:rsidRPr="00175073">
        <w:t>6</w:t>
      </w:r>
      <w:r w:rsidRPr="00175073">
        <w:t xml:space="preserve"> к Договору.</w:t>
      </w:r>
    </w:p>
    <w:p w:rsidR="008A1450" w:rsidRPr="00175073" w:rsidRDefault="00365BD4" w:rsidP="008A1450">
      <w:pPr>
        <w:pStyle w:val="RUS111"/>
        <w:ind w:left="0" w:right="-142"/>
      </w:pPr>
      <w:r w:rsidRPr="00175073">
        <w:t>Осуществляет контроль за качеством и технологией выполнения Работ в соответствии с Проектной документацией.</w:t>
      </w:r>
    </w:p>
    <w:p w:rsidR="008A1450" w:rsidRPr="00175073" w:rsidRDefault="00365BD4" w:rsidP="008A1450">
      <w:pPr>
        <w:pStyle w:val="RUS111"/>
        <w:ind w:left="0" w:right="-142"/>
      </w:pPr>
      <w:r w:rsidRPr="00175073">
        <w:t>Выполняет иные обязанности Заказчика, предусмотренные Договором и законодательством Российской Федерации.</w:t>
      </w:r>
    </w:p>
    <w:p w:rsidR="008A1450" w:rsidRPr="00175073" w:rsidRDefault="00365BD4" w:rsidP="00693B8A">
      <w:pPr>
        <w:pStyle w:val="RUS1"/>
        <w:ind w:firstLine="0"/>
      </w:pPr>
      <w:bookmarkStart w:id="42" w:name="_Toc502142544"/>
      <w:bookmarkStart w:id="43" w:name="_Toc499813141"/>
      <w:bookmarkStart w:id="44" w:name="_Toc143248320"/>
      <w:r w:rsidRPr="00175073">
        <w:t>Права Заказчика</w:t>
      </w:r>
      <w:bookmarkEnd w:id="42"/>
      <w:bookmarkEnd w:id="43"/>
      <w:bookmarkEnd w:id="44"/>
    </w:p>
    <w:p w:rsidR="008A1450" w:rsidRPr="00175073" w:rsidRDefault="00365BD4" w:rsidP="008A1450">
      <w:pPr>
        <w:pStyle w:val="RUS11"/>
        <w:tabs>
          <w:tab w:val="left" w:pos="1418"/>
        </w:tabs>
        <w:spacing w:before="120"/>
        <w:ind w:right="-142"/>
      </w:pPr>
      <w:r w:rsidRPr="00175073">
        <w:t>Заказчик вправе:</w:t>
      </w:r>
    </w:p>
    <w:p w:rsidR="008A1450" w:rsidRPr="00175073" w:rsidRDefault="00365BD4" w:rsidP="008A1450">
      <w:pPr>
        <w:pStyle w:val="RUS111"/>
        <w:ind w:left="0" w:right="-142"/>
      </w:pPr>
      <w:r w:rsidRPr="00175073">
        <w:t xml:space="preserve">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w:t>
      </w:r>
      <w:r w:rsidRPr="00175073">
        <w:lastRenderedPageBreak/>
        <w:t>но не ограничиваясь этим, требовать увеличения численности, перестановки бригад, замены специалистов и т.д.).</w:t>
      </w:r>
    </w:p>
    <w:p w:rsidR="008A1450" w:rsidRPr="00175073" w:rsidRDefault="00365BD4" w:rsidP="008A1450">
      <w:pPr>
        <w:pStyle w:val="RUS111"/>
        <w:ind w:left="0" w:right="-142"/>
      </w:pPr>
      <w:r w:rsidRPr="00175073">
        <w:rPr>
          <w:iCs/>
        </w:rPr>
        <w:t>В целях осуществления контроля и надзора за выполнением Работ по Договору и</w:t>
      </w:r>
      <w:r w:rsidRPr="0017507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w:t>
      </w:r>
    </w:p>
    <w:p w:rsidR="008A1450" w:rsidRPr="00175073" w:rsidRDefault="00365BD4" w:rsidP="008A1450">
      <w:pPr>
        <w:pStyle w:val="RUS111"/>
        <w:numPr>
          <w:ilvl w:val="0"/>
          <w:numId w:val="0"/>
        </w:numPr>
        <w:ind w:right="-142"/>
      </w:pPr>
      <w:r w:rsidRPr="00175073">
        <w:t>В этом случае инженерная организация может принимать следующие обязательства:</w:t>
      </w:r>
    </w:p>
    <w:p w:rsidR="008A1450" w:rsidRPr="00175073" w:rsidRDefault="00365BD4" w:rsidP="008A1450">
      <w:pPr>
        <w:pStyle w:val="RUS"/>
        <w:ind w:left="0" w:right="-142"/>
      </w:pPr>
      <w:r w:rsidRPr="00175073">
        <w:t>обеспечивать строительный контроль за всеми Работами, проводимыми на Объекте, в течение всего срока действия Договора;</w:t>
      </w:r>
    </w:p>
    <w:p w:rsidR="008A1450" w:rsidRPr="00175073" w:rsidRDefault="00365BD4" w:rsidP="008A1450">
      <w:pPr>
        <w:pStyle w:val="RUS"/>
        <w:ind w:left="0" w:right="-142"/>
      </w:pPr>
      <w:r w:rsidRPr="00175073">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8A1450" w:rsidRPr="00175073" w:rsidRDefault="00365BD4" w:rsidP="008A1450">
      <w:pPr>
        <w:pStyle w:val="RUS"/>
        <w:ind w:left="0" w:right="-142"/>
      </w:pPr>
      <w:r w:rsidRPr="00175073">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8A1450" w:rsidRPr="00175073" w:rsidRDefault="00365BD4" w:rsidP="008A1450">
      <w:pPr>
        <w:pStyle w:val="RUS"/>
        <w:ind w:left="0" w:right="-142"/>
      </w:pPr>
      <w:r w:rsidRPr="00175073">
        <w:t>контролировать качество применяемых Материалов и Оборудования в соответствии с Обязательными техническими правилами;</w:t>
      </w:r>
    </w:p>
    <w:p w:rsidR="008A1450" w:rsidRPr="00175073" w:rsidRDefault="00365BD4" w:rsidP="008A1450">
      <w:pPr>
        <w:pStyle w:val="RUS"/>
        <w:ind w:left="0" w:right="-142"/>
      </w:pPr>
      <w:r w:rsidRPr="00175073">
        <w:t>осуществлять контроль за сроками выполнения Работ, предусмотренными Договором;</w:t>
      </w:r>
    </w:p>
    <w:p w:rsidR="008A1450" w:rsidRPr="00175073" w:rsidRDefault="00365BD4" w:rsidP="008A1450">
      <w:pPr>
        <w:pStyle w:val="RUS"/>
        <w:ind w:left="0" w:right="-142"/>
      </w:pPr>
      <w:r w:rsidRPr="00175073">
        <w:t>контролировать своевременное устранение Подрядчиком недостатков и дефектов, выявленных при выполнении и приемке Работ;</w:t>
      </w:r>
    </w:p>
    <w:p w:rsidR="008A1450" w:rsidRPr="00175073" w:rsidRDefault="00365BD4" w:rsidP="008A1450">
      <w:pPr>
        <w:pStyle w:val="RUS"/>
        <w:ind w:left="0" w:right="-142"/>
      </w:pPr>
      <w:r w:rsidRPr="00175073">
        <w:t>участвовать в приемке Работ;</w:t>
      </w:r>
    </w:p>
    <w:p w:rsidR="008A1450" w:rsidRPr="00175073" w:rsidRDefault="00365BD4" w:rsidP="008A1450">
      <w:pPr>
        <w:pStyle w:val="RUS"/>
        <w:ind w:left="0" w:right="-142"/>
      </w:pPr>
      <w:r w:rsidRPr="00175073">
        <w:t>осуществлять проверку актов на соответствие выполненным объемам Работ и их качеству.</w:t>
      </w:r>
    </w:p>
    <w:p w:rsidR="008A1450" w:rsidRPr="00175073" w:rsidRDefault="00365BD4" w:rsidP="008A1450">
      <w:pPr>
        <w:pStyle w:val="RUS111"/>
        <w:ind w:left="0" w:right="-142"/>
      </w:pPr>
      <w:r w:rsidRPr="00175073">
        <w:t>Производить проверку соответствия используемых Подрядчиком Материалов и Оборудования условиям Договора.</w:t>
      </w:r>
    </w:p>
    <w:p w:rsidR="008A1450" w:rsidRPr="00175073" w:rsidRDefault="00365BD4" w:rsidP="008A1450">
      <w:pPr>
        <w:pStyle w:val="RUS111"/>
        <w:ind w:left="0" w:right="-142"/>
      </w:pPr>
      <w:r w:rsidRPr="0017507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8A1450" w:rsidRPr="00175073" w:rsidRDefault="00365BD4" w:rsidP="008A1450">
      <w:pPr>
        <w:pStyle w:val="RUS111"/>
        <w:ind w:left="0" w:right="-142"/>
      </w:pPr>
      <w:bookmarkStart w:id="45" w:name="_Ref498708806"/>
      <w:r w:rsidRPr="00175073">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45"/>
    </w:p>
    <w:p w:rsidR="008A1450" w:rsidRPr="00175073" w:rsidRDefault="00365BD4" w:rsidP="008A1450">
      <w:pPr>
        <w:pStyle w:val="RUS111"/>
        <w:ind w:left="0" w:right="-142"/>
      </w:pPr>
      <w:r w:rsidRPr="00175073">
        <w:t>В любое время отказаться от исполнения Договора.</w:t>
      </w:r>
    </w:p>
    <w:p w:rsidR="008A1450" w:rsidRPr="00175073" w:rsidRDefault="00365BD4" w:rsidP="008A1450">
      <w:pPr>
        <w:pStyle w:val="RUS111"/>
        <w:ind w:left="0" w:right="-142"/>
      </w:pPr>
      <w:r w:rsidRPr="00175073">
        <w:t>В случае полного либо частичного отказа Заказчика от выполнения Подрядчиком ранее согласованных объемов Работ, принять Материалы и / 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 / или Оборудования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 / или Оборудования.</w:t>
      </w:r>
    </w:p>
    <w:p w:rsidR="008A1450" w:rsidRPr="00175073" w:rsidRDefault="00365BD4" w:rsidP="008A1450">
      <w:pPr>
        <w:pStyle w:val="RUS111"/>
        <w:ind w:left="0" w:right="-142"/>
      </w:pPr>
      <w:r w:rsidRPr="00175073">
        <w:t>Заказчик также имеет иные права, предусмотренные Договором и законодательством Российской Федерации.</w:t>
      </w:r>
    </w:p>
    <w:p w:rsidR="008A1450" w:rsidRPr="00175073" w:rsidRDefault="00365BD4" w:rsidP="00693B8A">
      <w:pPr>
        <w:pStyle w:val="RUS1"/>
        <w:ind w:firstLine="0"/>
      </w:pPr>
      <w:bookmarkStart w:id="46" w:name="_Toc502142545"/>
      <w:bookmarkStart w:id="47" w:name="_Toc499813142"/>
      <w:bookmarkStart w:id="48" w:name="_Toc143248321"/>
      <w:r w:rsidRPr="00175073">
        <w:t>Персонал Подрядчика</w:t>
      </w:r>
      <w:bookmarkEnd w:id="46"/>
      <w:bookmarkEnd w:id="47"/>
      <w:bookmarkEnd w:id="48"/>
    </w:p>
    <w:p w:rsidR="008A1450" w:rsidRPr="00175073" w:rsidRDefault="00365BD4" w:rsidP="008A1450">
      <w:pPr>
        <w:pStyle w:val="RUS11"/>
        <w:tabs>
          <w:tab w:val="left" w:pos="1418"/>
        </w:tabs>
        <w:spacing w:before="120"/>
        <w:ind w:right="-142"/>
      </w:pPr>
      <w:r w:rsidRPr="00175073">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8A1450" w:rsidRPr="00175073" w:rsidRDefault="00365BD4" w:rsidP="008A1450">
      <w:pPr>
        <w:pStyle w:val="RUS11"/>
        <w:tabs>
          <w:tab w:val="left" w:pos="1418"/>
        </w:tabs>
        <w:spacing w:before="120"/>
        <w:ind w:right="-142"/>
      </w:pPr>
      <w:r w:rsidRPr="00175073">
        <w:lastRenderedPageBreak/>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8A1450" w:rsidRPr="00175073" w:rsidRDefault="00365BD4" w:rsidP="008A1450">
      <w:pPr>
        <w:pStyle w:val="RUS11"/>
        <w:tabs>
          <w:tab w:val="left" w:pos="1418"/>
        </w:tabs>
        <w:spacing w:before="120"/>
        <w:ind w:right="-142"/>
      </w:pPr>
      <w:r w:rsidRPr="0017507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3112AD">
        <w:fldChar w:fldCharType="begin"/>
      </w:r>
      <w:r w:rsidR="003112AD">
        <w:instrText xml:space="preserve"> REF _Ref493725629 \r  \* MERGEFORMAT </w:instrText>
      </w:r>
      <w:r w:rsidR="003112AD">
        <w:fldChar w:fldCharType="separate"/>
      </w:r>
      <w:r w:rsidR="00120871">
        <w:t>12</w:t>
      </w:r>
      <w:r w:rsidR="003112AD">
        <w:fldChar w:fldCharType="end"/>
      </w:r>
      <w:r w:rsidRPr="00175073">
        <w:t xml:space="preserve"> Договора.</w:t>
      </w:r>
    </w:p>
    <w:p w:rsidR="008A1450" w:rsidRPr="00175073" w:rsidRDefault="00365BD4" w:rsidP="008A1450">
      <w:pPr>
        <w:pStyle w:val="RUS11"/>
        <w:tabs>
          <w:tab w:val="left" w:pos="1418"/>
        </w:tabs>
        <w:spacing w:before="120"/>
        <w:ind w:right="-142"/>
      </w:pPr>
      <w:bookmarkStart w:id="49" w:name="_Ref499618286"/>
      <w:r w:rsidRPr="00175073">
        <w:t>В случае не</w:t>
      </w:r>
      <w:r w:rsidR="00B62EC4" w:rsidRPr="00B62EC4">
        <w:t xml:space="preserve"> </w:t>
      </w:r>
      <w:r w:rsidRPr="00175073">
        <w:t xml:space="preserve">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175073">
        <w:fldChar w:fldCharType="begin"/>
      </w:r>
      <w:r w:rsidRPr="00175073">
        <w:instrText xml:space="preserve"> REF _Ref496284723 \n \h  \* MERGEFORMAT </w:instrText>
      </w:r>
      <w:r w:rsidRPr="00175073">
        <w:fldChar w:fldCharType="separate"/>
      </w:r>
      <w:r w:rsidR="00120871">
        <w:t>28</w:t>
      </w:r>
      <w:r w:rsidRPr="00175073">
        <w:fldChar w:fldCharType="end"/>
      </w:r>
      <w:r w:rsidRPr="00175073">
        <w:t xml:space="preserve"> Договора.</w:t>
      </w:r>
      <w:bookmarkEnd w:id="49"/>
    </w:p>
    <w:p w:rsidR="008A1450" w:rsidRPr="00175073" w:rsidRDefault="00365BD4" w:rsidP="008A1450">
      <w:pPr>
        <w:pStyle w:val="RUS11"/>
        <w:tabs>
          <w:tab w:val="left" w:pos="1418"/>
        </w:tabs>
        <w:spacing w:before="120"/>
        <w:ind w:right="-142"/>
      </w:pPr>
      <w:r w:rsidRPr="00175073">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8A1450" w:rsidRPr="00175073" w:rsidRDefault="00365BD4" w:rsidP="00693B8A">
      <w:pPr>
        <w:pStyle w:val="RUS1"/>
        <w:ind w:firstLine="0"/>
      </w:pPr>
      <w:bookmarkStart w:id="50" w:name="_Toc502142546"/>
      <w:bookmarkStart w:id="51" w:name="_Toc499813143"/>
      <w:bookmarkStart w:id="52" w:name="_Toc143248322"/>
      <w:r w:rsidRPr="00175073">
        <w:t>Членство в саморегулируемой организации</w:t>
      </w:r>
      <w:bookmarkEnd w:id="50"/>
      <w:bookmarkEnd w:id="51"/>
      <w:bookmarkEnd w:id="52"/>
      <w:r w:rsidRPr="00175073">
        <w:t xml:space="preserve"> </w:t>
      </w:r>
    </w:p>
    <w:p w:rsidR="008A1450" w:rsidRPr="00175073" w:rsidRDefault="00365BD4" w:rsidP="008A1450">
      <w:pPr>
        <w:pStyle w:val="RUS11"/>
        <w:tabs>
          <w:tab w:val="left" w:pos="1418"/>
        </w:tabs>
        <w:spacing w:before="120"/>
        <w:ind w:right="-142"/>
      </w:pPr>
      <w:bookmarkStart w:id="53" w:name="_Ref498959983"/>
      <w:r w:rsidRPr="00175073">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3"/>
    </w:p>
    <w:p w:rsidR="008A1450" w:rsidRPr="00175073" w:rsidRDefault="00365BD4" w:rsidP="00693B8A">
      <w:pPr>
        <w:pStyle w:val="RUS1"/>
        <w:ind w:firstLine="0"/>
      </w:pPr>
      <w:bookmarkStart w:id="54" w:name="_Ref493725629"/>
      <w:bookmarkStart w:id="55" w:name="_Toc502142547"/>
      <w:bookmarkStart w:id="56" w:name="_Toc499813144"/>
      <w:bookmarkStart w:id="57" w:name="_Toc143248323"/>
      <w:r w:rsidRPr="00175073">
        <w:t>Привлечение Субподрядных организаций</w:t>
      </w:r>
      <w:bookmarkEnd w:id="54"/>
      <w:bookmarkEnd w:id="55"/>
      <w:bookmarkEnd w:id="56"/>
      <w:bookmarkEnd w:id="57"/>
    </w:p>
    <w:p w:rsidR="008A1450" w:rsidRPr="00175073" w:rsidRDefault="00365BD4" w:rsidP="008A1450">
      <w:pPr>
        <w:pStyle w:val="RUS11"/>
        <w:tabs>
          <w:tab w:val="left" w:pos="1418"/>
        </w:tabs>
        <w:spacing w:before="120"/>
        <w:ind w:right="-142"/>
      </w:pPr>
      <w:r w:rsidRPr="0017507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175073">
        <w:fldChar w:fldCharType="begin"/>
      </w:r>
      <w:r w:rsidRPr="00175073">
        <w:instrText xml:space="preserve"> REF _Ref497406207 \r \h  \* MERGEFORMAT </w:instrText>
      </w:r>
      <w:r w:rsidRPr="00175073">
        <w:fldChar w:fldCharType="separate"/>
      </w:r>
      <w:r w:rsidR="00120871">
        <w:t>12.2</w:t>
      </w:r>
      <w:r w:rsidRPr="00175073">
        <w:fldChar w:fldCharType="end"/>
      </w:r>
      <w:r w:rsidRPr="00175073">
        <w:t>-</w:t>
      </w:r>
      <w:r w:rsidRPr="00175073">
        <w:fldChar w:fldCharType="begin"/>
      </w:r>
      <w:r w:rsidRPr="00175073">
        <w:instrText xml:space="preserve"> REF _Ref497406208 \r \h  \* MERGEFORMAT </w:instrText>
      </w:r>
      <w:r w:rsidRPr="00175073">
        <w:fldChar w:fldCharType="separate"/>
      </w:r>
      <w:r w:rsidR="00120871">
        <w:t>12.3</w:t>
      </w:r>
      <w:r w:rsidRPr="00175073">
        <w:fldChar w:fldCharType="end"/>
      </w:r>
      <w:r w:rsidRPr="00175073">
        <w:t>. Во избежание сомнений, указанный порядок относится также к договорам на поставку Оборудования и / или Материалов.</w:t>
      </w:r>
    </w:p>
    <w:p w:rsidR="008A1450" w:rsidRPr="00175073" w:rsidRDefault="00365BD4" w:rsidP="008A1450">
      <w:pPr>
        <w:pStyle w:val="RUS11"/>
        <w:tabs>
          <w:tab w:val="left" w:pos="1418"/>
        </w:tabs>
        <w:spacing w:before="120"/>
        <w:ind w:right="-142"/>
      </w:pPr>
      <w:bookmarkStart w:id="58" w:name="_Ref497406207"/>
      <w:r w:rsidRPr="00175073">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8"/>
    </w:p>
    <w:p w:rsidR="008A1450" w:rsidRPr="00175073" w:rsidRDefault="00365BD4" w:rsidP="008A1450">
      <w:pPr>
        <w:pStyle w:val="RUS11"/>
        <w:tabs>
          <w:tab w:val="left" w:pos="1418"/>
        </w:tabs>
        <w:spacing w:before="120"/>
        <w:ind w:right="-142"/>
      </w:pPr>
      <w:bookmarkStart w:id="59" w:name="_Ref497406208"/>
      <w:r w:rsidRPr="00175073">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9"/>
    </w:p>
    <w:p w:rsidR="008A1450" w:rsidRPr="00175073" w:rsidRDefault="00365BD4" w:rsidP="008A1450">
      <w:pPr>
        <w:pStyle w:val="RUS10"/>
        <w:ind w:left="0" w:right="-142"/>
      </w:pPr>
      <w:r w:rsidRPr="00175073">
        <w:t>полное наименование, адрес, банковские реквизиты Субподрядной организации;</w:t>
      </w:r>
    </w:p>
    <w:p w:rsidR="008A1450" w:rsidRPr="00175073" w:rsidRDefault="00365BD4" w:rsidP="008A1450">
      <w:pPr>
        <w:pStyle w:val="RUS10"/>
        <w:ind w:left="0" w:right="-142"/>
      </w:pPr>
      <w:r w:rsidRPr="00175073">
        <w:t>сведения о гарантийном периоде, устанавливаемом Субподрядной организацией на выполняемые Работы / поставляемые Материалы / Оборудование;</w:t>
      </w:r>
    </w:p>
    <w:p w:rsidR="008A1450" w:rsidRPr="00175073" w:rsidRDefault="00365BD4" w:rsidP="008A1450">
      <w:pPr>
        <w:pStyle w:val="RUS10"/>
        <w:ind w:left="0" w:right="-142"/>
      </w:pPr>
      <w:r w:rsidRPr="00175073">
        <w:t>копии учредительных документов Субподрядной организации (если применимо);</w:t>
      </w:r>
    </w:p>
    <w:p w:rsidR="008A1450" w:rsidRPr="00175073" w:rsidRDefault="00365BD4" w:rsidP="008A1450">
      <w:pPr>
        <w:pStyle w:val="RUS10"/>
        <w:ind w:left="0" w:right="-142"/>
      </w:pPr>
      <w:r w:rsidRPr="00175073">
        <w:t>копии свидетельств о государственной регистрации, о постановке на налоговый учет;</w:t>
      </w:r>
    </w:p>
    <w:p w:rsidR="008A1450" w:rsidRPr="00175073" w:rsidRDefault="00365BD4" w:rsidP="008A1450">
      <w:pPr>
        <w:pStyle w:val="RUS10"/>
        <w:ind w:left="0" w:right="-142"/>
      </w:pPr>
      <w:r w:rsidRPr="00175073">
        <w:lastRenderedPageBreak/>
        <w:t>копию паспорта (для физического лица или индивидуального предпринимателя);</w:t>
      </w:r>
    </w:p>
    <w:p w:rsidR="008A1450" w:rsidRPr="00175073" w:rsidRDefault="00365BD4" w:rsidP="008A1450">
      <w:pPr>
        <w:pStyle w:val="RUS10"/>
        <w:ind w:left="0" w:right="-142"/>
      </w:pPr>
      <w:r w:rsidRPr="00175073">
        <w:t>копию свидетельства о допуске к работам, которые оказывают влияние на безопасность объектов капитального строительства (если применимо);</w:t>
      </w:r>
    </w:p>
    <w:p w:rsidR="008A1450" w:rsidRPr="00175073" w:rsidRDefault="00365BD4" w:rsidP="008A1450">
      <w:pPr>
        <w:pStyle w:val="RUS10"/>
        <w:ind w:left="0" w:right="-142"/>
      </w:pPr>
      <w:r w:rsidRPr="00175073">
        <w:t>копии бухгалтерского баланса Субподрядной организации за 3 (три) года, предшествующих году представления документации;</w:t>
      </w:r>
    </w:p>
    <w:p w:rsidR="008A1450" w:rsidRPr="00175073" w:rsidRDefault="00365BD4" w:rsidP="008A1450">
      <w:pPr>
        <w:pStyle w:val="RUS10"/>
        <w:ind w:left="0" w:right="-142"/>
      </w:pPr>
      <w:r w:rsidRPr="00175073">
        <w:t>копию разрешительной документации на выполнение Работ;</w:t>
      </w:r>
    </w:p>
    <w:p w:rsidR="008A1450" w:rsidRPr="00175073" w:rsidRDefault="00365BD4" w:rsidP="008A1450">
      <w:pPr>
        <w:pStyle w:val="RUS10"/>
        <w:ind w:left="0" w:right="-142"/>
      </w:pPr>
      <w:r w:rsidRPr="00175073">
        <w:t>сведения о наличии успешного опыта выполнения аналогичных Работ.</w:t>
      </w:r>
    </w:p>
    <w:p w:rsidR="008A1450" w:rsidRPr="00175073" w:rsidRDefault="00365BD4" w:rsidP="008A1450">
      <w:pPr>
        <w:pStyle w:val="RUS10"/>
        <w:ind w:left="0" w:right="-142"/>
      </w:pPr>
      <w:r w:rsidRPr="00175073">
        <w:t xml:space="preserve">  информацию о кодах статистики ОКПО, ОКТМО, ОКОПФ;</w:t>
      </w:r>
    </w:p>
    <w:p w:rsidR="008A1450" w:rsidRPr="00175073" w:rsidRDefault="00365BD4" w:rsidP="008A1450">
      <w:pPr>
        <w:pStyle w:val="RUS10"/>
        <w:ind w:left="0" w:right="-142"/>
      </w:pPr>
      <w:r w:rsidRPr="00175073">
        <w:t xml:space="preserve"> копию документа, подтверждающего сведения из единого реестра субъектов малого и среднего предпринимательства; </w:t>
      </w:r>
    </w:p>
    <w:p w:rsidR="008A1450" w:rsidRPr="00175073" w:rsidRDefault="00365BD4" w:rsidP="008A1450">
      <w:pPr>
        <w:pStyle w:val="RUS10"/>
        <w:ind w:left="0" w:right="-142"/>
      </w:pPr>
      <w:r w:rsidRPr="00175073">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8A1450" w:rsidRPr="00175073" w:rsidRDefault="00365BD4" w:rsidP="008A1450">
      <w:pPr>
        <w:pStyle w:val="RUSa"/>
        <w:numPr>
          <w:ilvl w:val="0"/>
          <w:numId w:val="0"/>
        </w:numPr>
        <w:ind w:right="-142"/>
      </w:pPr>
      <w:r w:rsidRPr="00175073">
        <w:t>Копии документов должны быть надлежащим образом удостоверены.</w:t>
      </w:r>
    </w:p>
    <w:p w:rsidR="008A1450" w:rsidRPr="00175073" w:rsidRDefault="00365BD4" w:rsidP="008A1450">
      <w:pPr>
        <w:pStyle w:val="RUSa"/>
        <w:numPr>
          <w:ilvl w:val="0"/>
          <w:numId w:val="0"/>
        </w:numPr>
        <w:ind w:right="-142"/>
      </w:pPr>
      <w:r w:rsidRPr="00175073">
        <w:t>Срок ознакомления Заказчика с документами составляет не менее 5 (пяти) рабочих дней.</w:t>
      </w:r>
    </w:p>
    <w:p w:rsidR="008A1450" w:rsidRPr="00175073" w:rsidRDefault="00365BD4" w:rsidP="008A1450">
      <w:pPr>
        <w:pStyle w:val="RUS11"/>
        <w:tabs>
          <w:tab w:val="left" w:pos="1418"/>
        </w:tabs>
        <w:spacing w:before="120"/>
        <w:ind w:right="-142"/>
      </w:pPr>
      <w:r w:rsidRPr="00175073">
        <w:t>Субподрядная организация должна соответст</w:t>
      </w:r>
      <w:r w:rsidR="00B62EC4">
        <w:t xml:space="preserve">вовать следующим требованиям. </w:t>
      </w:r>
      <w:r w:rsidR="00273C4D">
        <w:t>В</w:t>
      </w:r>
      <w:r w:rsidR="00273C4D">
        <w:rPr>
          <w:lang w:val="en-US"/>
        </w:rPr>
        <w:t xml:space="preserve"> </w:t>
      </w:r>
      <w:r w:rsidR="00273C4D" w:rsidRPr="00175073">
        <w:t>частности,</w:t>
      </w:r>
      <w:r w:rsidRPr="00175073">
        <w:t>:</w:t>
      </w:r>
    </w:p>
    <w:p w:rsidR="008A1450" w:rsidRPr="00175073" w:rsidRDefault="00365BD4" w:rsidP="008A1450">
      <w:pPr>
        <w:pStyle w:val="RUS10"/>
        <w:ind w:left="0" w:right="-142"/>
      </w:pPr>
      <w:r w:rsidRPr="00175073">
        <w:t>у Субподрядной организации должна отсутствовать просроченная задолженность по уплате налогов и сборов;</w:t>
      </w:r>
    </w:p>
    <w:p w:rsidR="008A1450" w:rsidRPr="00175073" w:rsidRDefault="00365BD4" w:rsidP="008A1450">
      <w:pPr>
        <w:pStyle w:val="RUS10"/>
        <w:ind w:left="0" w:right="-142"/>
      </w:pPr>
      <w:r w:rsidRPr="00175073">
        <w:t>Субподрядная организация не должна находиться в стадии банкротства или ликвидации;</w:t>
      </w:r>
    </w:p>
    <w:p w:rsidR="008A1450" w:rsidRPr="00175073" w:rsidRDefault="00365BD4" w:rsidP="008A1450">
      <w:pPr>
        <w:pStyle w:val="RUS10"/>
        <w:ind w:left="0" w:right="-142"/>
      </w:pPr>
      <w:r w:rsidRPr="00175073">
        <w:t>в отношении Субподрядной организации не должно быть возбуждено производство о признании несостоятельным (банкротом);</w:t>
      </w:r>
    </w:p>
    <w:p w:rsidR="008A1450" w:rsidRPr="00175073" w:rsidRDefault="00365BD4" w:rsidP="008A1450">
      <w:pPr>
        <w:pStyle w:val="RUS10"/>
        <w:ind w:left="0" w:right="-142"/>
      </w:pPr>
      <w:r w:rsidRPr="00175073">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 / или искажение сведений о фактах хозяйственной жизни (статья 54.1 Налогового кодекса Российской Федерации);</w:t>
      </w:r>
    </w:p>
    <w:p w:rsidR="008A1450" w:rsidRPr="00175073" w:rsidRDefault="00365BD4" w:rsidP="008A1450">
      <w:pPr>
        <w:pStyle w:val="RUS10"/>
        <w:ind w:left="0" w:right="-142"/>
      </w:pPr>
      <w:r w:rsidRPr="00175073">
        <w:t>Субподрядная организация должна располагать собственным персоналом и / или материально-технической базой для выполнения Работ;</w:t>
      </w:r>
    </w:p>
    <w:p w:rsidR="008A1450" w:rsidRPr="00175073" w:rsidRDefault="00365BD4" w:rsidP="008A1450">
      <w:pPr>
        <w:pStyle w:val="RUS10"/>
        <w:ind w:left="0" w:right="-142"/>
      </w:pPr>
      <w:r w:rsidRPr="00175073">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8A1450" w:rsidRPr="00175073" w:rsidRDefault="00365BD4" w:rsidP="008A1450">
      <w:pPr>
        <w:pStyle w:val="RUS10"/>
        <w:ind w:left="0" w:right="-142"/>
      </w:pPr>
      <w:r w:rsidRPr="00175073">
        <w:t>в отношении Субподрядной организации можно установить (проверить) ее бенефициаров (в том числе, конечных);</w:t>
      </w:r>
    </w:p>
    <w:p w:rsidR="008A1450" w:rsidRPr="00175073" w:rsidRDefault="00365BD4" w:rsidP="008A1450">
      <w:pPr>
        <w:pStyle w:val="RUS10"/>
        <w:ind w:left="0" w:right="-142"/>
      </w:pPr>
      <w:r w:rsidRPr="00175073">
        <w:t>отсутствуют отрицательные отзывы ее контрагентов;</w:t>
      </w:r>
    </w:p>
    <w:p w:rsidR="008A1450" w:rsidRPr="00175073" w:rsidRDefault="00365BD4" w:rsidP="008A1450">
      <w:pPr>
        <w:pStyle w:val="RUS10"/>
        <w:ind w:left="0" w:right="-142"/>
      </w:pPr>
      <w:r w:rsidRPr="00175073">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A1450" w:rsidRPr="00175073" w:rsidRDefault="00365BD4" w:rsidP="008A1450">
      <w:pPr>
        <w:pStyle w:val="RUS11"/>
        <w:tabs>
          <w:tab w:val="left" w:pos="1418"/>
        </w:tabs>
        <w:spacing w:before="120"/>
        <w:ind w:right="-142"/>
      </w:pPr>
      <w:bookmarkStart w:id="60" w:name="_Ref497412744"/>
      <w:r w:rsidRPr="00175073">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0"/>
      <w:r w:rsidRPr="00175073">
        <w:t xml:space="preserve"> </w:t>
      </w:r>
    </w:p>
    <w:p w:rsidR="008A1450" w:rsidRPr="00175073" w:rsidRDefault="00365BD4" w:rsidP="008A1450">
      <w:pPr>
        <w:pStyle w:val="RUS10"/>
        <w:ind w:left="0" w:right="-142"/>
      </w:pPr>
      <w:r w:rsidRPr="0017507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8A1450" w:rsidRPr="00175073" w:rsidRDefault="00365BD4" w:rsidP="008A1450">
      <w:pPr>
        <w:pStyle w:val="RUS10"/>
        <w:ind w:left="0" w:right="-142"/>
      </w:pPr>
      <w:r w:rsidRPr="00175073">
        <w:lastRenderedPageBreak/>
        <w:t>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8A1450" w:rsidRPr="00175073" w:rsidRDefault="00365BD4" w:rsidP="008A1450">
      <w:pPr>
        <w:pStyle w:val="RUS10"/>
        <w:ind w:left="0" w:right="-142"/>
      </w:pPr>
      <w:r w:rsidRPr="00175073">
        <w:t>возможность предъявления требований и / или претензий Заказчиком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Заказчика;</w:t>
      </w:r>
    </w:p>
    <w:p w:rsidR="008A1450" w:rsidRPr="00175073" w:rsidRDefault="00365BD4" w:rsidP="008A1450">
      <w:pPr>
        <w:pStyle w:val="RUS10"/>
        <w:ind w:left="0" w:right="-142"/>
      </w:pPr>
      <w:r w:rsidRPr="00175073">
        <w:t>возможность проведения Заказчиком проверки документации и / или деятельности Субподрядной организации, связанной с исполнением Договора;</w:t>
      </w:r>
    </w:p>
    <w:p w:rsidR="008A1450" w:rsidRPr="00175073" w:rsidRDefault="00365BD4" w:rsidP="008A1450">
      <w:pPr>
        <w:pStyle w:val="RUS10"/>
        <w:ind w:left="0" w:right="-142"/>
      </w:pPr>
      <w:r w:rsidRPr="00175073">
        <w:t>информацию об обязанности Подрядчика передать надлежаще заверенную копию договора Заказчику;</w:t>
      </w:r>
    </w:p>
    <w:p w:rsidR="008A1450" w:rsidRPr="00175073" w:rsidRDefault="00365BD4" w:rsidP="008A1450">
      <w:pPr>
        <w:pStyle w:val="RUS10"/>
        <w:ind w:left="0" w:right="-142"/>
      </w:pPr>
      <w:r w:rsidRPr="0017507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8A1450" w:rsidRPr="00175073" w:rsidRDefault="00365BD4" w:rsidP="008A1450">
      <w:pPr>
        <w:pStyle w:val="RUS11"/>
        <w:tabs>
          <w:tab w:val="left" w:pos="1418"/>
        </w:tabs>
        <w:spacing w:before="120"/>
        <w:ind w:right="-142"/>
      </w:pPr>
      <w:r w:rsidRPr="00175073">
        <w:t xml:space="preserve">Заказчик вправе отказать в согласовании Субподрядной организации в случае не предоставления Подрядчиком документов, перечисленных в пункте </w:t>
      </w:r>
      <w:r w:rsidRPr="00175073">
        <w:fldChar w:fldCharType="begin"/>
      </w:r>
      <w:r w:rsidRPr="00175073">
        <w:instrText xml:space="preserve"> REF _Ref497406208 \r \h </w:instrText>
      </w:r>
      <w:r w:rsidR="00613079" w:rsidRPr="00175073">
        <w:instrText xml:space="preserve"> \* MERGEFORMAT </w:instrText>
      </w:r>
      <w:r w:rsidRPr="00175073">
        <w:fldChar w:fldCharType="separate"/>
      </w:r>
      <w:r w:rsidR="00120871">
        <w:t>12.3</w:t>
      </w:r>
      <w:r w:rsidRPr="00175073">
        <w:fldChar w:fldCharType="end"/>
      </w:r>
      <w:r w:rsidRPr="00175073">
        <w:t>, 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8A1450" w:rsidRPr="00175073" w:rsidRDefault="00365BD4" w:rsidP="008A1450">
      <w:pPr>
        <w:pStyle w:val="RUS11"/>
        <w:tabs>
          <w:tab w:val="left" w:pos="1418"/>
        </w:tabs>
        <w:spacing w:before="120"/>
        <w:ind w:right="-142"/>
      </w:pPr>
      <w:r w:rsidRPr="0017507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8A1450" w:rsidRPr="00175073" w:rsidRDefault="00365BD4" w:rsidP="008A1450">
      <w:pPr>
        <w:pStyle w:val="RUS11"/>
        <w:tabs>
          <w:tab w:val="left" w:pos="1418"/>
        </w:tabs>
        <w:ind w:right="-142"/>
      </w:pPr>
      <w:r w:rsidRPr="00175073">
        <w:t xml:space="preserve">Объем Работ, выполняемых собственными силами Подрядчика (без привлечения Субподрядных организаций) должен составлять не менее </w:t>
      </w:r>
      <w:r w:rsidR="00B347BD">
        <w:t>50</w:t>
      </w:r>
      <w:r w:rsidRPr="00175073">
        <w:t>% (</w:t>
      </w:r>
      <w:r w:rsidR="00B347BD">
        <w:t>пятидесяти</w:t>
      </w:r>
      <w:r w:rsidR="00693B8A">
        <w:t xml:space="preserve"> </w:t>
      </w:r>
      <w:r w:rsidRPr="00175073">
        <w:t xml:space="preserve">процентов) объема Работ, указанных в Приложении </w:t>
      </w:r>
      <w:r w:rsidR="00701159" w:rsidRPr="00175073">
        <w:t>№</w:t>
      </w:r>
      <w:r w:rsidR="007A3E07">
        <w:t xml:space="preserve"> </w:t>
      </w:r>
      <w:r w:rsidR="00701159" w:rsidRPr="00175073">
        <w:t>1 (Техническое задание).</w:t>
      </w:r>
      <w:r w:rsidR="00387667" w:rsidRPr="00175073">
        <w:t xml:space="preserve"> </w:t>
      </w:r>
    </w:p>
    <w:p w:rsidR="008A1450" w:rsidRPr="00175073" w:rsidRDefault="00365BD4" w:rsidP="008A1450">
      <w:pPr>
        <w:pStyle w:val="RUS11"/>
        <w:tabs>
          <w:tab w:val="left" w:pos="1418"/>
        </w:tabs>
        <w:spacing w:before="120"/>
        <w:ind w:right="-142"/>
      </w:pPr>
      <w:r w:rsidRPr="00175073">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rsidR="008A1450" w:rsidRPr="00175073" w:rsidRDefault="00365BD4" w:rsidP="008A1450">
      <w:pPr>
        <w:pStyle w:val="RUS11"/>
        <w:tabs>
          <w:tab w:val="left" w:pos="1418"/>
        </w:tabs>
        <w:spacing w:before="120"/>
        <w:ind w:right="-142"/>
      </w:pPr>
      <w:r w:rsidRPr="00175073">
        <w:t>Подрядчик обязан произвести замену Субподрядной организации по требованию Заказчика без увеличения Цены Работ в следующих случаях:</w:t>
      </w:r>
    </w:p>
    <w:p w:rsidR="008A1450" w:rsidRPr="00175073" w:rsidRDefault="00365BD4" w:rsidP="008A1450">
      <w:pPr>
        <w:pStyle w:val="RUS10"/>
        <w:ind w:left="0" w:right="-142"/>
      </w:pPr>
      <w:r w:rsidRPr="00175073">
        <w:t>отсутствие предварительного согласования Субподрядной организации Заказчиком;</w:t>
      </w:r>
    </w:p>
    <w:p w:rsidR="008A1450" w:rsidRPr="00175073" w:rsidRDefault="00365BD4" w:rsidP="008A1450">
      <w:pPr>
        <w:pStyle w:val="RUS10"/>
        <w:ind w:left="0" w:right="-142"/>
      </w:pPr>
      <w:r w:rsidRPr="00175073">
        <w:t>выявление недостоверности сведений и / или документации, предоставленной Заказчику для согласования Субподрядной организации;</w:t>
      </w:r>
    </w:p>
    <w:p w:rsidR="008A1450" w:rsidRPr="00175073" w:rsidRDefault="00365BD4" w:rsidP="008A1450">
      <w:pPr>
        <w:pStyle w:val="RUS10"/>
        <w:ind w:left="0" w:right="-142"/>
      </w:pPr>
      <w:r w:rsidRPr="00175073">
        <w:t>несоответствие Субподрядной организации требованиям Договора;</w:t>
      </w:r>
    </w:p>
    <w:p w:rsidR="008A1450" w:rsidRPr="00175073" w:rsidRDefault="00365BD4" w:rsidP="008A1450">
      <w:pPr>
        <w:pStyle w:val="RUS10"/>
        <w:ind w:left="0" w:right="-142"/>
      </w:pPr>
      <w:r w:rsidRPr="00175073">
        <w:t>выполнение Субподрядной организацией Работ с нарушением условий Договора или требований Обязательных технических правил;</w:t>
      </w:r>
    </w:p>
    <w:p w:rsidR="008A1450" w:rsidRPr="00175073" w:rsidRDefault="00365BD4" w:rsidP="008A1450">
      <w:pPr>
        <w:pStyle w:val="RUS10"/>
        <w:ind w:left="0" w:right="-142"/>
      </w:pPr>
      <w:r w:rsidRPr="00175073">
        <w:t>отсутствие у Субподрядной организации разрешительной документации для выполнения Работ.</w:t>
      </w:r>
    </w:p>
    <w:p w:rsidR="008A1450" w:rsidRPr="00175073" w:rsidRDefault="00365BD4" w:rsidP="008A1450">
      <w:pPr>
        <w:pStyle w:val="RUS11"/>
        <w:tabs>
          <w:tab w:val="left" w:pos="1418"/>
        </w:tabs>
        <w:spacing w:before="120"/>
        <w:ind w:right="-142"/>
      </w:pPr>
      <w:r w:rsidRPr="00175073">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8A1450" w:rsidRPr="00175073" w:rsidRDefault="00365BD4" w:rsidP="008A1450">
      <w:pPr>
        <w:pStyle w:val="RUS11"/>
        <w:tabs>
          <w:tab w:val="left" w:pos="1418"/>
        </w:tabs>
        <w:spacing w:before="120"/>
        <w:ind w:right="-142"/>
      </w:pPr>
      <w:r w:rsidRPr="00175073">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8A1450" w:rsidRPr="00175073" w:rsidRDefault="00365BD4" w:rsidP="008A1450">
      <w:pPr>
        <w:pStyle w:val="RUS11"/>
        <w:tabs>
          <w:tab w:val="left" w:pos="1418"/>
        </w:tabs>
        <w:spacing w:before="120"/>
        <w:ind w:right="-142"/>
      </w:pPr>
      <w:r w:rsidRPr="00175073">
        <w:t xml:space="preserve">Когда в соответствии с п. </w:t>
      </w:r>
      <w:r w:rsidRPr="00175073">
        <w:fldChar w:fldCharType="begin"/>
      </w:r>
      <w:r w:rsidRPr="00175073">
        <w:instrText xml:space="preserve"> REF _Ref498708806 \r \h  \* MERGEFORMAT </w:instrText>
      </w:r>
      <w:r w:rsidRPr="00175073">
        <w:fldChar w:fldCharType="separate"/>
      </w:r>
      <w:r w:rsidR="00120871">
        <w:t>9.1.5</w:t>
      </w:r>
      <w:r w:rsidRPr="00175073">
        <w:fldChar w:fldCharType="end"/>
      </w:r>
      <w:r w:rsidRPr="0017507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8A1450" w:rsidRPr="00175073" w:rsidRDefault="00365BD4" w:rsidP="008A1450">
      <w:pPr>
        <w:pStyle w:val="RUS11"/>
        <w:tabs>
          <w:tab w:val="left" w:pos="1418"/>
        </w:tabs>
        <w:spacing w:before="120"/>
        <w:ind w:right="-142"/>
      </w:pPr>
      <w:r w:rsidRPr="00175073">
        <w:lastRenderedPageBreak/>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rsidR="008A1450" w:rsidRPr="00175073" w:rsidRDefault="00365BD4" w:rsidP="008A1450">
      <w:pPr>
        <w:pStyle w:val="RUS11"/>
        <w:tabs>
          <w:tab w:val="left" w:pos="1418"/>
        </w:tabs>
        <w:spacing w:before="120"/>
        <w:ind w:right="-142"/>
      </w:pPr>
      <w:r w:rsidRPr="00175073">
        <w:t>Все расчеты с Субподрядными организациями осуществляет Подрядчик.</w:t>
      </w:r>
    </w:p>
    <w:p w:rsidR="008A1450" w:rsidRPr="00175073" w:rsidRDefault="00365BD4" w:rsidP="008A1450">
      <w:pPr>
        <w:pStyle w:val="RUS11"/>
        <w:ind w:right="-142"/>
      </w:pPr>
      <w:r w:rsidRPr="00175073">
        <w:t>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условия оплаты по договору, для размещения информации о субподрядном договоре на официальном сайте www.zakupki.gov.ru.</w:t>
      </w:r>
    </w:p>
    <w:p w:rsidR="008A1450" w:rsidRPr="00175073" w:rsidRDefault="00365BD4" w:rsidP="00693B8A">
      <w:pPr>
        <w:pStyle w:val="RUS1"/>
        <w:ind w:firstLine="0"/>
      </w:pPr>
      <w:bookmarkStart w:id="61" w:name="_Toc502142548"/>
      <w:bookmarkStart w:id="62" w:name="_Toc499813145"/>
      <w:bookmarkStart w:id="63" w:name="_Toc143248324"/>
      <w:r w:rsidRPr="00175073">
        <w:t>Исходные данные</w:t>
      </w:r>
      <w:bookmarkEnd w:id="61"/>
      <w:bookmarkEnd w:id="62"/>
      <w:bookmarkEnd w:id="63"/>
    </w:p>
    <w:p w:rsidR="008A1450" w:rsidRPr="00175073" w:rsidRDefault="00365BD4" w:rsidP="008A1450">
      <w:pPr>
        <w:pStyle w:val="RUS11"/>
        <w:spacing w:before="120"/>
        <w:ind w:right="-142"/>
      </w:pPr>
      <w:r w:rsidRPr="00175073">
        <w:t>Заказчик передает Подрядчику все Исходные данные по Договору по акту приема-передачи в момент заключения Договора.</w:t>
      </w:r>
    </w:p>
    <w:p w:rsidR="008A1450" w:rsidRPr="00175073" w:rsidRDefault="00365BD4" w:rsidP="008A1450">
      <w:pPr>
        <w:pStyle w:val="RUS11"/>
        <w:spacing w:before="120"/>
        <w:ind w:right="-142"/>
      </w:pPr>
      <w:bookmarkStart w:id="64" w:name="_Ref493723050"/>
      <w:r w:rsidRPr="00175073">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4"/>
    </w:p>
    <w:p w:rsidR="008A1450" w:rsidRPr="00175073" w:rsidRDefault="00365BD4" w:rsidP="008A1450">
      <w:pPr>
        <w:pStyle w:val="RUS11"/>
        <w:spacing w:before="120"/>
        <w:ind w:right="-142"/>
      </w:pPr>
      <w:bookmarkStart w:id="65" w:name="_Ref493722979"/>
      <w:r w:rsidRPr="00175073">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rsidR="008A1450" w:rsidRPr="00175073" w:rsidRDefault="00365BD4" w:rsidP="008A1450">
      <w:pPr>
        <w:pStyle w:val="RUS111"/>
        <w:ind w:left="0" w:right="-142"/>
      </w:pPr>
      <w:r w:rsidRPr="00175073">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5"/>
    </w:p>
    <w:p w:rsidR="008A1450" w:rsidRPr="00175073" w:rsidRDefault="00365BD4" w:rsidP="008A1450">
      <w:pPr>
        <w:pStyle w:val="RUS111"/>
        <w:ind w:left="0" w:right="-142"/>
      </w:pPr>
      <w:r w:rsidRPr="00175073">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8A1450" w:rsidRPr="00175073" w:rsidRDefault="00365BD4" w:rsidP="008A1450">
      <w:pPr>
        <w:pStyle w:val="RUS111"/>
        <w:ind w:left="0" w:right="-142"/>
      </w:pPr>
      <w:bookmarkStart w:id="66" w:name="_Ref493722964"/>
      <w:r w:rsidRPr="00175073">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6"/>
    </w:p>
    <w:p w:rsidR="008A1450" w:rsidRPr="00175073" w:rsidRDefault="00365BD4" w:rsidP="008A1450">
      <w:pPr>
        <w:pStyle w:val="RUS111"/>
        <w:ind w:left="0" w:right="-142"/>
      </w:pPr>
      <w:r w:rsidRPr="00175073">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3112AD">
        <w:fldChar w:fldCharType="begin"/>
      </w:r>
      <w:r w:rsidR="003112AD">
        <w:instrText xml:space="preserve"> REF _Ref493722964 \r  \* MERGEFORMAT </w:instrText>
      </w:r>
      <w:r w:rsidR="003112AD">
        <w:fldChar w:fldCharType="separate"/>
      </w:r>
      <w:r w:rsidR="00120871">
        <w:t>13.3.3</w:t>
      </w:r>
      <w:r w:rsidR="003112AD">
        <w:fldChar w:fldCharType="end"/>
      </w:r>
      <w:r w:rsidRPr="00175073">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3112AD">
        <w:fldChar w:fldCharType="begin"/>
      </w:r>
      <w:r w:rsidR="003112AD">
        <w:instrText xml:space="preserve"> REF _Ref493722979 \r  \* MERGEFORMAT </w:instrText>
      </w:r>
      <w:r w:rsidR="003112AD">
        <w:fldChar w:fldCharType="separate"/>
      </w:r>
      <w:r w:rsidR="00120871">
        <w:t>13.3</w:t>
      </w:r>
      <w:r w:rsidR="003112AD">
        <w:fldChar w:fldCharType="end"/>
      </w:r>
      <w:r w:rsidRPr="00175073">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8A1450" w:rsidRPr="00175073" w:rsidRDefault="00365BD4" w:rsidP="008A1450">
      <w:pPr>
        <w:pStyle w:val="RUS111"/>
        <w:ind w:left="0" w:right="-142"/>
      </w:pPr>
      <w:r w:rsidRPr="00175073">
        <w:t xml:space="preserve">Неполучение Заказчиком уведомления Подрядчика о Дефектах Исходных данных в срок, указанный в пункте </w:t>
      </w:r>
      <w:r w:rsidR="003112AD">
        <w:fldChar w:fldCharType="begin"/>
      </w:r>
      <w:r w:rsidR="003112AD">
        <w:instrText xml:space="preserve"> REF _Ref493722979 </w:instrText>
      </w:r>
      <w:r w:rsidR="003112AD">
        <w:instrText xml:space="preserve">\r  \* MERGEFORMAT </w:instrText>
      </w:r>
      <w:r w:rsidR="003112AD">
        <w:fldChar w:fldCharType="separate"/>
      </w:r>
      <w:r w:rsidR="00120871">
        <w:t>13.3</w:t>
      </w:r>
      <w:r w:rsidR="003112AD">
        <w:fldChar w:fldCharType="end"/>
      </w:r>
      <w:r w:rsidRPr="00175073">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8A1450" w:rsidRPr="00175073" w:rsidRDefault="00365BD4" w:rsidP="008A1450">
      <w:pPr>
        <w:pStyle w:val="RUS111"/>
        <w:ind w:left="0" w:right="-142"/>
      </w:pPr>
      <w:bookmarkStart w:id="67" w:name="_Ref493723053"/>
      <w:r w:rsidRPr="00175073">
        <w:t xml:space="preserve">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w:t>
      </w:r>
      <w:r w:rsidRPr="00175073">
        <w:lastRenderedPageBreak/>
        <w:t xml:space="preserve">Заказчика в предусмотренный пунктом </w:t>
      </w:r>
      <w:r w:rsidR="003112AD">
        <w:fldChar w:fldCharType="begin"/>
      </w:r>
      <w:r w:rsidR="003112AD">
        <w:instrText xml:space="preserve"> REF _Ref493722979 \r  \* MERGEFORMAT </w:instrText>
      </w:r>
      <w:r w:rsidR="003112AD">
        <w:fldChar w:fldCharType="separate"/>
      </w:r>
      <w:r w:rsidR="00120871">
        <w:t>13.3</w:t>
      </w:r>
      <w:r w:rsidR="003112AD">
        <w:fldChar w:fldCharType="end"/>
      </w:r>
      <w:r w:rsidRPr="00175073">
        <w:t xml:space="preserve"> Договора срок, и не имеет права на увеличение сметы или увеличение Цены Работ, если Стороны не достигнут соглашения об ином.</w:t>
      </w:r>
      <w:bookmarkEnd w:id="67"/>
    </w:p>
    <w:p w:rsidR="008A1450" w:rsidRPr="00175073" w:rsidRDefault="00365BD4" w:rsidP="008A1450">
      <w:pPr>
        <w:pStyle w:val="RUS11"/>
        <w:spacing w:before="120"/>
        <w:ind w:right="-142"/>
      </w:pPr>
      <w:r w:rsidRPr="00175073">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8A1450" w:rsidRPr="00175073" w:rsidRDefault="00365BD4" w:rsidP="008A1450">
      <w:pPr>
        <w:pStyle w:val="RUS11"/>
        <w:spacing w:before="120"/>
        <w:ind w:right="-142"/>
      </w:pPr>
      <w:r w:rsidRPr="00175073">
        <w:t>Подрядчик</w:t>
      </w:r>
      <w:r w:rsidRPr="00175073">
        <w:rPr>
          <w:lang w:eastAsia="en-US"/>
        </w:rPr>
        <w:t xml:space="preserve"> подтверждает, что перечень Исходных данных является достаточным. </w:t>
      </w:r>
      <w:r w:rsidRPr="00175073">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175073">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175073">
        <w:t>Необходимость в получении Подрядчиком таких Исходных данных не является основанием для продления сроков выполнения Работ по Договору.</w:t>
      </w:r>
    </w:p>
    <w:p w:rsidR="008A1450" w:rsidRPr="00175073" w:rsidRDefault="00365BD4" w:rsidP="00693B8A">
      <w:pPr>
        <w:pStyle w:val="a"/>
      </w:pPr>
      <w:bookmarkStart w:id="68" w:name="_Toc502142549"/>
      <w:bookmarkStart w:id="69" w:name="_Toc499813146"/>
      <w:bookmarkStart w:id="70" w:name="_Toc143248325"/>
      <w:r w:rsidRPr="00175073">
        <w:t>МАТЕРИАЛЫ, ОБОРУДОВАНИЕ</w:t>
      </w:r>
      <w:bookmarkEnd w:id="68"/>
      <w:bookmarkEnd w:id="69"/>
      <w:bookmarkEnd w:id="70"/>
    </w:p>
    <w:p w:rsidR="008A1450" w:rsidRPr="00175073" w:rsidRDefault="00365BD4" w:rsidP="00693B8A">
      <w:pPr>
        <w:pStyle w:val="RUS1"/>
        <w:ind w:firstLine="0"/>
      </w:pPr>
      <w:bookmarkStart w:id="71" w:name="_Toc502142550"/>
      <w:bookmarkStart w:id="72" w:name="_Toc499813147"/>
      <w:bookmarkStart w:id="73" w:name="_Toc143248326"/>
      <w:r w:rsidRPr="00175073">
        <w:t>Обеспечение Материалами и Оборудованием</w:t>
      </w:r>
      <w:bookmarkEnd w:id="71"/>
      <w:bookmarkEnd w:id="72"/>
      <w:bookmarkEnd w:id="73"/>
    </w:p>
    <w:p w:rsidR="008A1450" w:rsidRPr="0021690A" w:rsidRDefault="00365BD4" w:rsidP="008A1450">
      <w:pPr>
        <w:pStyle w:val="RUS11"/>
        <w:spacing w:before="120"/>
        <w:ind w:right="-142"/>
        <w:rPr>
          <w:b/>
        </w:rPr>
      </w:pPr>
      <w:bookmarkStart w:id="74" w:name="_Ref493704771"/>
      <w:r w:rsidRPr="0021690A">
        <w:rPr>
          <w:b/>
        </w:rPr>
        <w:t>Выполнение Работ из Материалов и Оборудования Подрядчика:</w:t>
      </w:r>
    </w:p>
    <w:bookmarkEnd w:id="74"/>
    <w:p w:rsidR="0059045B" w:rsidRPr="00364761" w:rsidRDefault="0059045B" w:rsidP="0059045B">
      <w:pPr>
        <w:pStyle w:val="RUS111"/>
      </w:pPr>
      <w:r w:rsidRPr="00364761">
        <w:t>Передача Заказчиком Подрядчику Давальческих материалов (за исключением Оборудования Заказчика) осуществляется в объеме и в сроки, указанные в Приложении № 4 (Перечень работ и услуг Заказчика),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Заказчика, хранению Давальческих материалов и другие связанные с этим расходы несет Подрядчик.</w:t>
      </w:r>
    </w:p>
    <w:p w:rsidR="008A1450" w:rsidRPr="00175073" w:rsidRDefault="00365BD4" w:rsidP="008A1450">
      <w:pPr>
        <w:pStyle w:val="RUS111"/>
        <w:ind w:left="0" w:right="-142"/>
      </w:pPr>
      <w:r w:rsidRPr="0017507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8A1450" w:rsidRPr="00175073" w:rsidRDefault="00365BD4" w:rsidP="008A1450">
      <w:pPr>
        <w:pStyle w:val="RUS111"/>
        <w:ind w:left="0" w:right="-142"/>
      </w:pPr>
      <w:r w:rsidRPr="00175073">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8A1450" w:rsidRPr="00175073" w:rsidRDefault="00365BD4" w:rsidP="008A1450">
      <w:pPr>
        <w:pStyle w:val="RUS111"/>
        <w:ind w:left="0" w:right="-142"/>
      </w:pPr>
      <w:r w:rsidRPr="00175073">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8A1450" w:rsidRPr="00175073" w:rsidRDefault="00365BD4" w:rsidP="008A1450">
      <w:pPr>
        <w:pStyle w:val="RUS111"/>
        <w:ind w:left="0" w:right="-142"/>
        <w:rPr>
          <w:iCs/>
        </w:rPr>
      </w:pPr>
      <w:r w:rsidRPr="00175073">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w:t>
      </w:r>
      <w:r w:rsidRPr="00175073">
        <w:lastRenderedPageBreak/>
        <w:t>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8A1450" w:rsidRPr="00175073" w:rsidRDefault="00365BD4" w:rsidP="008A1450">
      <w:pPr>
        <w:pStyle w:val="RUS111"/>
        <w:ind w:left="0" w:right="-142"/>
      </w:pPr>
      <w:r w:rsidRPr="00175073">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8A1450" w:rsidRPr="00175073" w:rsidRDefault="00365BD4" w:rsidP="008A1450">
      <w:pPr>
        <w:pStyle w:val="RUS111"/>
        <w:ind w:left="0" w:right="-142"/>
      </w:pPr>
      <w:r w:rsidRPr="00175073">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8A1450" w:rsidRPr="00175073" w:rsidRDefault="00365BD4" w:rsidP="008A1450">
      <w:pPr>
        <w:pStyle w:val="RUS11"/>
        <w:spacing w:before="120"/>
        <w:ind w:right="-142"/>
      </w:pPr>
      <w:r w:rsidRPr="00175073">
        <w:rPr>
          <w:b/>
        </w:rPr>
        <w:t>Выполнение Работ из Материалов и Оборудования Заказчика</w:t>
      </w:r>
      <w:r w:rsidRPr="00175073">
        <w:t>:</w:t>
      </w:r>
    </w:p>
    <w:p w:rsidR="00001FA3" w:rsidRPr="00001FA3" w:rsidRDefault="00001FA3" w:rsidP="00001FA3">
      <w:pPr>
        <w:pStyle w:val="RUS111"/>
      </w:pPr>
      <w:bookmarkStart w:id="75" w:name="_Toc502142551"/>
      <w:bookmarkStart w:id="76" w:name="_Toc499813148"/>
      <w:r w:rsidRPr="00001FA3">
        <w:t>Передача Заказчиком Подрядчику Давальческих материалов (за исключением Оборудования Заказчика) осуществляется в объеме и в сроки, указанные в Приложении № 4 (Перечень давальческих материалов и оборудования поставки Заказчика),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Заказчика, хранению Давальческих материалов и другие связанные с этим расходы несет Подрядчик.</w:t>
      </w:r>
    </w:p>
    <w:p w:rsidR="008A1450" w:rsidRPr="00175073" w:rsidRDefault="00365BD4" w:rsidP="008A1450">
      <w:pPr>
        <w:pStyle w:val="RUS111"/>
        <w:ind w:left="0" w:right="-142"/>
      </w:pPr>
      <w:r w:rsidRPr="00175073">
        <w:t xml:space="preserve">Риск случайной гибели или повреждения в отношении Давальческих материалов (за исключением Оборудования Заказчика)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указанной в п. </w:t>
      </w:r>
      <w:r w:rsidRPr="00175073">
        <w:fldChar w:fldCharType="begin"/>
      </w:r>
      <w:r w:rsidRPr="00175073">
        <w:instrText xml:space="preserve"> REF _Ref496807543 \r \h  \* MERGEFORMAT </w:instrText>
      </w:r>
      <w:r w:rsidRPr="00175073">
        <w:fldChar w:fldCharType="separate"/>
      </w:r>
      <w:r w:rsidR="00120871">
        <w:t>14.2.1</w:t>
      </w:r>
      <w:r w:rsidRPr="00175073">
        <w:fldChar w:fldCharType="end"/>
      </w:r>
      <w:r w:rsidRPr="00175073">
        <w:t xml:space="preserve"> выше.</w:t>
      </w:r>
    </w:p>
    <w:p w:rsidR="008A1450" w:rsidRPr="00175073" w:rsidRDefault="00365BD4" w:rsidP="008A1450">
      <w:pPr>
        <w:pStyle w:val="RUS111"/>
        <w:ind w:left="0" w:right="-142"/>
      </w:pPr>
      <w:r w:rsidRPr="00175073">
        <w:t>Ответственность за сохранность переданных Подрядчику Давальческих материалов</w:t>
      </w:r>
      <w:r w:rsidR="006D62F9" w:rsidRPr="00175073">
        <w:t>/оборудования</w:t>
      </w:r>
      <w:r w:rsidRPr="00175073">
        <w:t xml:space="preserve">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w:t>
      </w:r>
      <w:r w:rsidR="006D62F9" w:rsidRPr="00175073">
        <w:t>/оборудования</w:t>
      </w:r>
      <w:r w:rsidRPr="00175073">
        <w:t xml:space="preserve"> Подрядчик за свой счет восстанавливает их или возмещает Заказчику их стоимость.</w:t>
      </w:r>
    </w:p>
    <w:p w:rsidR="008A1450" w:rsidRDefault="00365BD4" w:rsidP="008A1450">
      <w:pPr>
        <w:pStyle w:val="RUS111"/>
        <w:ind w:left="0" w:right="-142"/>
      </w:pPr>
      <w:bookmarkStart w:id="77" w:name="_Ref495978298"/>
      <w:r w:rsidRPr="00175073">
        <w:t>Подрядчик использует Давальческие материалы</w:t>
      </w:r>
      <w:r w:rsidR="006D62F9" w:rsidRPr="00175073">
        <w:t>/оборудование</w:t>
      </w:r>
      <w:r w:rsidRPr="00175073">
        <w:t xml:space="preserve"> исключительно в целях выполнения Работ по настоящему Договору. При выполнении Работ из Давальческих материалов</w:t>
      </w:r>
      <w:r w:rsidR="006D62F9" w:rsidRPr="00175073">
        <w:t>/оборудования</w:t>
      </w:r>
      <w:r w:rsidRPr="00175073">
        <w:t>,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w:t>
      </w:r>
      <w:r w:rsidR="006D62F9" w:rsidRPr="00175073">
        <w:t>/оборудования</w:t>
      </w:r>
      <w:r w:rsidRPr="00175073">
        <w:t xml:space="preserve"> по форме </w:t>
      </w:r>
      <w:r w:rsidR="004D3D35">
        <w:rPr>
          <w:noProof/>
        </w:rPr>
        <w:t>Приложение № 10</w:t>
      </w:r>
      <w:r w:rsidRPr="00175073">
        <w:rPr>
          <w:noProof/>
        </w:rPr>
        <w:t xml:space="preserve"> (Форма отчета о расходовании материалов и оборудования Заказчика)</w:t>
      </w:r>
      <w:r w:rsidRPr="00175073">
        <w:t>.</w:t>
      </w:r>
      <w:bookmarkEnd w:id="77"/>
      <w:r w:rsidRPr="00175073">
        <w:t xml:space="preserve"> </w:t>
      </w:r>
    </w:p>
    <w:p w:rsidR="000129AD" w:rsidRPr="00175073" w:rsidRDefault="000129AD" w:rsidP="000129AD">
      <w:pPr>
        <w:pStyle w:val="RUS111"/>
      </w:pPr>
      <w:r w:rsidRPr="000129AD">
        <w:t>Списание Давальческих материалов производится по Актам на списание давальческих материалов по форме ВН-26 (</w:t>
      </w:r>
      <w:r>
        <w:t>Приложение №</w:t>
      </w:r>
      <w:r w:rsidR="00693B8A">
        <w:t xml:space="preserve"> </w:t>
      </w:r>
      <w:r>
        <w:t>13</w:t>
      </w:r>
      <w:r w:rsidRPr="000129AD">
        <w:t>). Стоимость Давальческих материалов не включается в сумму выручки Подрядчика.</w:t>
      </w:r>
    </w:p>
    <w:p w:rsidR="008A1450" w:rsidRPr="00175073" w:rsidRDefault="00365BD4" w:rsidP="008A1450">
      <w:pPr>
        <w:pStyle w:val="RUS111"/>
        <w:ind w:left="0" w:right="-142"/>
      </w:pPr>
      <w:bookmarkStart w:id="78" w:name="_Ref495978307"/>
      <w:r w:rsidRPr="00175073">
        <w:t>До подписания Акта приемки законченного строительством Объекта Подрядчик возвращает Заказчику неизрасходованные Давальческие материалы</w:t>
      </w:r>
      <w:r w:rsidR="006D62F9" w:rsidRPr="00175073">
        <w:t>/оборудование</w:t>
      </w:r>
      <w:r w:rsidRPr="00175073">
        <w:t>, остатки неизрасходованных Давальческих материалов</w:t>
      </w:r>
      <w:r w:rsidR="006D62F9" w:rsidRPr="00175073">
        <w:t>/оборудование</w:t>
      </w:r>
      <w:r w:rsidRPr="00175073">
        <w:t xml:space="preserve">, иные годные отходы и материалы, в том числе, полученные при демонтаже и / или разборке Объекта. </w:t>
      </w:r>
    </w:p>
    <w:p w:rsidR="008A1450" w:rsidRPr="00175073" w:rsidRDefault="00365BD4" w:rsidP="008A1450">
      <w:pPr>
        <w:pStyle w:val="RUS111"/>
        <w:ind w:left="0" w:right="-142"/>
      </w:pPr>
      <w:r w:rsidRPr="00175073">
        <w:t>Материалы</w:t>
      </w:r>
      <w:r w:rsidR="006D62F9" w:rsidRPr="00175073">
        <w:t>/оборудование</w:t>
      </w:r>
      <w:r w:rsidRPr="00175073">
        <w:t>, демонтированные в ходе выполнения работ по договору, являются собственностью Заказчика. Демонтированные материалы</w:t>
      </w:r>
      <w:r w:rsidR="006D62F9" w:rsidRPr="00175073">
        <w:t>/оборудование</w:t>
      </w:r>
      <w:r w:rsidRPr="00175073">
        <w:t xml:space="preserve"> передаются Подрядчиком Заказчику по Акту приема-передачи (акт заполняется в двух экземплярах один передаться заказчику второй остаётся </w:t>
      </w:r>
      <w:r w:rsidR="00D3668E" w:rsidRPr="00175073">
        <w:t>у подрядчика</w:t>
      </w:r>
      <w:r w:rsidRPr="00175073">
        <w:t>). До момента сдачи-приемки демонтированных материалов</w:t>
      </w:r>
      <w:r w:rsidR="006D62F9" w:rsidRPr="00175073">
        <w:t>/оборудования</w:t>
      </w:r>
      <w:r w:rsidRPr="00175073">
        <w:t xml:space="preserve"> Заказчику Подрядчик осуществляет их безвозмездное хранение </w:t>
      </w:r>
      <w:r w:rsidRPr="00175073">
        <w:lastRenderedPageBreak/>
        <w:t>посредством принятия на подотчет, помещения на склад или иным способом. Подрядчиком на момент сдачи демонтированные материалы</w:t>
      </w:r>
      <w:r w:rsidR="006D62F9" w:rsidRPr="00175073">
        <w:t>/оборудование</w:t>
      </w:r>
      <w:r w:rsidRPr="00175073">
        <w:t xml:space="preserve"> должны быть отсортированы по виду ТМЦ, по содержанию лома и т.д. (на примере провода: изолированный, неизолированный, медный, алюминиевый) в удобный для учета и транспортировки вид (бухты, связки и т.д.). При процедуре передачи и приемки количественный показатель демонтированных ТМЦ определяется Исполнителем в присутствии представителя Заказчика. </w:t>
      </w:r>
    </w:p>
    <w:p w:rsidR="008A1450" w:rsidRPr="00175073" w:rsidRDefault="00365BD4" w:rsidP="008A1450">
      <w:pPr>
        <w:pStyle w:val="RUS111"/>
        <w:ind w:left="0" w:right="-142"/>
        <w:rPr>
          <w:strike/>
        </w:rPr>
      </w:pPr>
      <w:r w:rsidRPr="00175073">
        <w:t>Возврат неизрасходованных Давальческих материалов</w:t>
      </w:r>
      <w:r w:rsidR="006D62F9" w:rsidRPr="00175073">
        <w:t>/оборудования</w:t>
      </w:r>
      <w:r w:rsidRPr="00175073">
        <w:t xml:space="preserve">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w:t>
      </w:r>
      <w:r w:rsidR="006D62F9" w:rsidRPr="00175073">
        <w:t>/оборудования</w:t>
      </w:r>
      <w:r w:rsidRPr="00175073">
        <w:t xml:space="preserve">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78"/>
    </w:p>
    <w:p w:rsidR="008A1450" w:rsidRPr="00175073" w:rsidRDefault="00365BD4" w:rsidP="008A1450">
      <w:pPr>
        <w:pStyle w:val="RUS111"/>
        <w:ind w:left="0" w:right="-142"/>
        <w:rPr>
          <w:strike/>
        </w:rPr>
      </w:pPr>
      <w:r w:rsidRPr="00175073">
        <w:t>В случае невозврата указанных выше Давальческих материалов</w:t>
      </w:r>
      <w:r w:rsidR="006D62F9" w:rsidRPr="00175073">
        <w:t>/оборудования</w:t>
      </w:r>
      <w:r w:rsidRPr="00175073">
        <w:t>,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w:t>
      </w:r>
      <w:r w:rsidR="006D62F9" w:rsidRPr="00175073">
        <w:t>/оборудование</w:t>
      </w:r>
      <w:r w:rsidRPr="00175073">
        <w:t>; стоимость иных годных отходов компенсируется в размере, разумно определяемом Заказчиком.</w:t>
      </w:r>
    </w:p>
    <w:p w:rsidR="008A1450" w:rsidRPr="00175073" w:rsidRDefault="00365BD4" w:rsidP="00693B8A">
      <w:pPr>
        <w:pStyle w:val="RUS1"/>
        <w:ind w:firstLine="0"/>
      </w:pPr>
      <w:bookmarkStart w:id="79" w:name="_Toc143248327"/>
      <w:r w:rsidRPr="00175073">
        <w:t>Транспортировка грузов</w:t>
      </w:r>
      <w:bookmarkEnd w:id="75"/>
      <w:bookmarkEnd w:id="76"/>
      <w:bookmarkEnd w:id="79"/>
    </w:p>
    <w:p w:rsidR="008A1450" w:rsidRPr="00175073" w:rsidRDefault="00365BD4" w:rsidP="008A1450">
      <w:pPr>
        <w:pStyle w:val="RUS11"/>
        <w:tabs>
          <w:tab w:val="left" w:pos="1418"/>
        </w:tabs>
        <w:spacing w:before="120"/>
        <w:ind w:right="-142"/>
      </w:pPr>
      <w:r w:rsidRPr="00175073">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8A1450" w:rsidRPr="00175073" w:rsidRDefault="00365BD4" w:rsidP="008A1450">
      <w:pPr>
        <w:pStyle w:val="RUS11"/>
        <w:tabs>
          <w:tab w:val="left" w:pos="1418"/>
        </w:tabs>
        <w:spacing w:before="120"/>
        <w:ind w:right="-142"/>
      </w:pPr>
      <w:r w:rsidRPr="0017507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w:t>
      </w:r>
      <w:r w:rsidR="00A10BE9">
        <w:t>по переупаковке грузов, перемаркировке</w:t>
      </w:r>
      <w:r w:rsidRPr="00175073">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8A1450" w:rsidRPr="00175073" w:rsidRDefault="00365BD4" w:rsidP="008A1450">
      <w:pPr>
        <w:pStyle w:val="RUS11"/>
        <w:tabs>
          <w:tab w:val="left" w:pos="1418"/>
        </w:tabs>
        <w:spacing w:before="120"/>
        <w:ind w:right="-142"/>
      </w:pPr>
      <w:r w:rsidRPr="00175073">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8A1450" w:rsidRPr="00175073" w:rsidRDefault="00365BD4" w:rsidP="008A1450">
      <w:pPr>
        <w:pStyle w:val="RUS11"/>
        <w:tabs>
          <w:tab w:val="left" w:pos="1418"/>
        </w:tabs>
        <w:spacing w:before="120"/>
        <w:ind w:right="-142"/>
      </w:pPr>
      <w:r w:rsidRPr="00175073">
        <w:t>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приобретения которого по Договору лежит на Подрядчике, в течение всего периода транспортировки.</w:t>
      </w:r>
    </w:p>
    <w:p w:rsidR="008A1450" w:rsidRPr="00175073" w:rsidRDefault="00365BD4" w:rsidP="00693B8A">
      <w:pPr>
        <w:pStyle w:val="a"/>
      </w:pPr>
      <w:bookmarkStart w:id="80" w:name="_Toc502142552"/>
      <w:bookmarkStart w:id="81" w:name="_Toc499813149"/>
      <w:bookmarkStart w:id="82" w:name="_Toc143248328"/>
      <w:r w:rsidRPr="00175073">
        <w:t>ОРГАНИЗАЦИЯ РАБОТ</w:t>
      </w:r>
      <w:bookmarkEnd w:id="80"/>
      <w:bookmarkEnd w:id="81"/>
      <w:bookmarkEnd w:id="82"/>
    </w:p>
    <w:p w:rsidR="008A1450" w:rsidRPr="00175073" w:rsidRDefault="00365BD4" w:rsidP="00693B8A">
      <w:pPr>
        <w:pStyle w:val="RUS1"/>
        <w:ind w:firstLine="0"/>
      </w:pPr>
      <w:bookmarkStart w:id="83" w:name="_Toc502142553"/>
      <w:bookmarkStart w:id="84" w:name="_Toc499813150"/>
      <w:bookmarkStart w:id="85" w:name="_Toc143248329"/>
      <w:r w:rsidRPr="00175073">
        <w:t>Строительная площадка</w:t>
      </w:r>
      <w:bookmarkEnd w:id="83"/>
      <w:bookmarkEnd w:id="84"/>
      <w:bookmarkEnd w:id="85"/>
    </w:p>
    <w:p w:rsidR="008A1450" w:rsidRPr="00175073" w:rsidRDefault="00365BD4" w:rsidP="008A1450">
      <w:pPr>
        <w:pStyle w:val="RUS11"/>
        <w:spacing w:before="120"/>
        <w:ind w:right="-142"/>
      </w:pPr>
      <w:r w:rsidRPr="00175073">
        <w:t>Строительная площадка</w:t>
      </w:r>
    </w:p>
    <w:p w:rsidR="008A1450" w:rsidRPr="00175073" w:rsidRDefault="00365BD4" w:rsidP="008A1450">
      <w:pPr>
        <w:pStyle w:val="RUS111"/>
        <w:ind w:left="0" w:right="-142"/>
      </w:pPr>
      <w:r w:rsidRPr="00175073">
        <w:t>Строительная площадка передается Подрядчику по акту передачи Строительной площадки.</w:t>
      </w:r>
    </w:p>
    <w:p w:rsidR="008A1450" w:rsidRPr="00175073" w:rsidRDefault="00365BD4" w:rsidP="008A1450">
      <w:pPr>
        <w:pStyle w:val="RUS111"/>
        <w:ind w:left="0" w:right="-142"/>
      </w:pPr>
      <w:r w:rsidRPr="00175073">
        <w:t xml:space="preserve">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w:t>
      </w:r>
      <w:r w:rsidRPr="00175073">
        <w:lastRenderedPageBreak/>
        <w:t>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8A1450" w:rsidRPr="00175073" w:rsidRDefault="00365BD4" w:rsidP="008A1450">
      <w:pPr>
        <w:pStyle w:val="RUS111"/>
        <w:ind w:left="0" w:right="-142"/>
      </w:pPr>
      <w:r w:rsidRPr="00175073">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8A1450" w:rsidRPr="00175073" w:rsidRDefault="00365BD4" w:rsidP="008A1450">
      <w:pPr>
        <w:pStyle w:val="RUS111"/>
        <w:ind w:left="0" w:right="-142"/>
      </w:pPr>
      <w:r w:rsidRPr="00175073">
        <w:t xml:space="preserve">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пунктом </w:t>
      </w:r>
      <w:r w:rsidRPr="00175073">
        <w:fldChar w:fldCharType="begin"/>
      </w:r>
      <w:r w:rsidRPr="00175073">
        <w:instrText xml:space="preserve"> REF _Ref499618286 \n \h </w:instrText>
      </w:r>
      <w:r w:rsidR="00613079" w:rsidRPr="00175073">
        <w:instrText xml:space="preserve"> \* MERGEFORMAT </w:instrText>
      </w:r>
      <w:r w:rsidRPr="00175073">
        <w:fldChar w:fldCharType="separate"/>
      </w:r>
      <w:r w:rsidR="00120871">
        <w:t>10.4</w:t>
      </w:r>
      <w:r w:rsidRPr="00175073">
        <w:fldChar w:fldCharType="end"/>
      </w:r>
      <w:r w:rsidRPr="00175073">
        <w:t>.</w:t>
      </w:r>
    </w:p>
    <w:p w:rsidR="008A1450" w:rsidRPr="00175073" w:rsidRDefault="00365BD4" w:rsidP="008A1450">
      <w:pPr>
        <w:pStyle w:val="RUS111"/>
        <w:ind w:left="0" w:right="-142"/>
      </w:pPr>
      <w:r w:rsidRPr="00175073">
        <w:t>Подрядчик выполняет необходимые подготовительные работы на Строительной площадке.</w:t>
      </w:r>
    </w:p>
    <w:p w:rsidR="008A1450" w:rsidRPr="00175073" w:rsidRDefault="00365BD4" w:rsidP="008A1450">
      <w:pPr>
        <w:pStyle w:val="RUS111"/>
        <w:ind w:left="0" w:right="-142"/>
      </w:pPr>
      <w:r w:rsidRPr="00175073">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8A1450" w:rsidRPr="00175073" w:rsidRDefault="00365BD4" w:rsidP="008A1450">
      <w:pPr>
        <w:pStyle w:val="RUS111"/>
        <w:ind w:left="0" w:right="-142"/>
      </w:pPr>
      <w:r w:rsidRPr="00175073">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8A1450" w:rsidRPr="00175073" w:rsidRDefault="00365BD4" w:rsidP="00693B8A">
      <w:pPr>
        <w:pStyle w:val="RUS1"/>
        <w:ind w:firstLine="0"/>
      </w:pPr>
      <w:bookmarkStart w:id="86" w:name="_Toc502142554"/>
      <w:bookmarkStart w:id="87" w:name="_Toc499813151"/>
      <w:bookmarkStart w:id="88" w:name="_Toc143248330"/>
      <w:r w:rsidRPr="00175073">
        <w:t>Порядок осуществления работ</w:t>
      </w:r>
      <w:bookmarkEnd w:id="86"/>
      <w:bookmarkEnd w:id="87"/>
      <w:bookmarkEnd w:id="88"/>
    </w:p>
    <w:p w:rsidR="008A1450" w:rsidRPr="00175073" w:rsidRDefault="00365BD4" w:rsidP="008A1450">
      <w:pPr>
        <w:pStyle w:val="RUS11"/>
        <w:spacing w:before="120"/>
        <w:ind w:right="-142"/>
        <w:rPr>
          <w:b/>
        </w:rPr>
      </w:pPr>
      <w:r w:rsidRPr="00175073">
        <w:rPr>
          <w:b/>
        </w:rPr>
        <w:t>Требования к производству Работ</w:t>
      </w:r>
    </w:p>
    <w:p w:rsidR="008A1450" w:rsidRPr="00175073" w:rsidRDefault="00365BD4" w:rsidP="008A1450">
      <w:pPr>
        <w:pStyle w:val="RUS111"/>
        <w:ind w:left="0" w:right="-142"/>
      </w:pPr>
      <w:r w:rsidRPr="00175073">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8A1450" w:rsidRPr="00175073" w:rsidRDefault="00365BD4" w:rsidP="008A1450">
      <w:pPr>
        <w:pStyle w:val="RUS111"/>
        <w:ind w:left="0" w:right="-142"/>
        <w:rPr>
          <w:b/>
          <w:i/>
        </w:rPr>
      </w:pPr>
      <w:r w:rsidRPr="00175073">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строительство Объекта) (положение действует, если применимо).</w:t>
      </w:r>
    </w:p>
    <w:p w:rsidR="008A1450" w:rsidRPr="00175073" w:rsidRDefault="00365BD4" w:rsidP="008A1450">
      <w:pPr>
        <w:pStyle w:val="RUS111"/>
        <w:ind w:left="0" w:right="-142"/>
      </w:pPr>
      <w:r w:rsidRPr="00175073">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8A1450" w:rsidRPr="00175073" w:rsidRDefault="00365BD4" w:rsidP="008A1450">
      <w:pPr>
        <w:pStyle w:val="RUS111"/>
        <w:ind w:left="0"/>
      </w:pPr>
      <w:bookmarkStart w:id="89" w:name="_Ref497231617"/>
      <w:r w:rsidRPr="00175073">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w:t>
      </w:r>
      <w:r w:rsidR="00701159" w:rsidRPr="00175073">
        <w:t xml:space="preserve"> №</w:t>
      </w:r>
      <w:r w:rsidR="007A3E07">
        <w:t xml:space="preserve"> </w:t>
      </w:r>
      <w:r w:rsidR="00701159" w:rsidRPr="00175073">
        <w:t>1 (Техническое задание).</w:t>
      </w:r>
      <w:r w:rsidRPr="00175073">
        <w:t> </w:t>
      </w:r>
      <w:r w:rsidRPr="00175073">
        <w:rPr>
          <w:color w:val="FFFFFF" w:themeColor="background1"/>
        </w:rPr>
        <w:t xml:space="preserve"> </w:t>
      </w:r>
      <w:bookmarkEnd w:id="89"/>
    </w:p>
    <w:p w:rsidR="008A1450" w:rsidRPr="00175073" w:rsidRDefault="00365BD4" w:rsidP="008A1450">
      <w:pPr>
        <w:pStyle w:val="RUS111"/>
        <w:ind w:left="0" w:right="-142"/>
      </w:pPr>
      <w:r w:rsidRPr="00175073">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8A1450" w:rsidRPr="00175073" w:rsidRDefault="00365BD4" w:rsidP="008A1450">
      <w:pPr>
        <w:pStyle w:val="RUS111"/>
        <w:ind w:left="0" w:right="-142"/>
      </w:pPr>
      <w:r w:rsidRPr="00175073">
        <w:lastRenderedPageBreak/>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8A1450" w:rsidRPr="00175073" w:rsidRDefault="00365BD4" w:rsidP="008A1450">
      <w:pPr>
        <w:pStyle w:val="RUS111"/>
        <w:ind w:left="0" w:right="-142"/>
      </w:pPr>
      <w:r w:rsidRPr="00175073">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6D62F9" w:rsidRPr="00175073">
        <w:t xml:space="preserve">Рабочей </w:t>
      </w:r>
      <w:r w:rsidRPr="00175073">
        <w:t>документацией.</w:t>
      </w:r>
    </w:p>
    <w:p w:rsidR="008A1450" w:rsidRPr="00175073" w:rsidRDefault="00365BD4" w:rsidP="008A1450">
      <w:pPr>
        <w:pStyle w:val="RUS111"/>
        <w:ind w:left="0" w:right="-142"/>
      </w:pPr>
      <w:r w:rsidRPr="00175073">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w:t>
      </w:r>
      <w:r w:rsidR="00A10BE9">
        <w:t>ржденным тарифам ресурсоснабжающ</w:t>
      </w:r>
      <w:r w:rsidRPr="00175073">
        <w:t>их организаций.</w:t>
      </w:r>
    </w:p>
    <w:p w:rsidR="008A1450" w:rsidRPr="00175073" w:rsidRDefault="00365BD4" w:rsidP="008A1450">
      <w:pPr>
        <w:pStyle w:val="RUS111"/>
        <w:ind w:left="0" w:right="-142"/>
      </w:pPr>
      <w:r w:rsidRPr="00175073">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8A1450" w:rsidRPr="00175073" w:rsidRDefault="00365BD4" w:rsidP="008A1450">
      <w:pPr>
        <w:pStyle w:val="RUS111"/>
        <w:ind w:left="0" w:right="-142"/>
      </w:pPr>
      <w:r w:rsidRPr="00175073">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8A1450" w:rsidRPr="00175073" w:rsidRDefault="00365BD4" w:rsidP="008A1450">
      <w:pPr>
        <w:pStyle w:val="RUS111"/>
        <w:ind w:left="0" w:right="-142"/>
      </w:pPr>
      <w:r w:rsidRPr="00175073">
        <w:t>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согласованным Сторонами Приложением</w:t>
      </w:r>
      <w:r w:rsidR="00701159" w:rsidRPr="00175073">
        <w:t xml:space="preserve"> №</w:t>
      </w:r>
      <w:r w:rsidR="007A3E07">
        <w:t xml:space="preserve"> </w:t>
      </w:r>
      <w:r w:rsidR="00701159" w:rsidRPr="00175073">
        <w:t>1</w:t>
      </w:r>
      <w:r w:rsidRPr="00175073">
        <w:t xml:space="preserve"> </w:t>
      </w:r>
      <w:r w:rsidR="00701159" w:rsidRPr="00175073">
        <w:t>(Техническое задание).</w:t>
      </w:r>
      <w:r w:rsidRPr="00175073">
        <w:rPr>
          <w:color w:val="FFFFFF" w:themeColor="background1"/>
        </w:rPr>
        <w:t xml:space="preserve"> </w:t>
      </w:r>
    </w:p>
    <w:p w:rsidR="008A1450" w:rsidRPr="00175073" w:rsidRDefault="00365BD4" w:rsidP="008A1450">
      <w:pPr>
        <w:pStyle w:val="RUS111"/>
        <w:ind w:left="0" w:right="-142"/>
        <w:rPr>
          <w:iCs/>
        </w:rPr>
      </w:pPr>
      <w:r w:rsidRPr="00175073">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175073">
        <w:rPr>
          <w:iCs/>
        </w:rPr>
        <w:t>е допускать при выполнении Работ превышения установленных норм выбросов в воздух, поверхностные стоки и отводимые сточные воды.</w:t>
      </w:r>
    </w:p>
    <w:p w:rsidR="008A1450" w:rsidRPr="00175073" w:rsidRDefault="00365BD4" w:rsidP="008A1450">
      <w:pPr>
        <w:pStyle w:val="RUS111"/>
        <w:ind w:left="0" w:right="-142"/>
      </w:pPr>
      <w:r w:rsidRPr="00175073">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8A1450" w:rsidRPr="00175073" w:rsidRDefault="00365BD4" w:rsidP="008A1450">
      <w:pPr>
        <w:pStyle w:val="RUS111"/>
        <w:ind w:left="0" w:right="-142"/>
      </w:pPr>
      <w:r w:rsidRPr="00175073">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8A1450" w:rsidRPr="00175073" w:rsidRDefault="00365BD4" w:rsidP="008A1450">
      <w:pPr>
        <w:pStyle w:val="RUS111"/>
        <w:ind w:left="0" w:right="-142"/>
      </w:pPr>
      <w:r w:rsidRPr="00175073">
        <w:t xml:space="preserve">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120871">
        <w:t>21.2</w:t>
      </w:r>
      <w:r w:rsidRPr="00175073">
        <w:fldChar w:fldCharType="end"/>
      </w:r>
      <w:r w:rsidRPr="00175073">
        <w:t>), передает Заказчику следующую документацию:</w:t>
      </w:r>
    </w:p>
    <w:p w:rsidR="008A1450" w:rsidRPr="00175073" w:rsidRDefault="00365BD4" w:rsidP="008A1450">
      <w:pPr>
        <w:pStyle w:val="RUS"/>
        <w:ind w:left="0" w:right="-142"/>
      </w:pPr>
      <w:r w:rsidRPr="00175073">
        <w:t>общий и специальный журналы производства Работ;</w:t>
      </w:r>
    </w:p>
    <w:p w:rsidR="008A1450" w:rsidRPr="00175073" w:rsidRDefault="00365BD4" w:rsidP="008A1450">
      <w:pPr>
        <w:pStyle w:val="RUS"/>
        <w:ind w:left="0" w:right="-142"/>
      </w:pPr>
      <w:r w:rsidRPr="00175073">
        <w:t>протоколы технических решений по выявленным, но не устраненным дефектам;</w:t>
      </w:r>
    </w:p>
    <w:p w:rsidR="008A1450" w:rsidRPr="00175073" w:rsidRDefault="00365BD4" w:rsidP="008A1450">
      <w:pPr>
        <w:pStyle w:val="RUS"/>
        <w:ind w:left="0" w:right="-142"/>
      </w:pPr>
      <w:r w:rsidRPr="00175073">
        <w:t>протоколы испытаний, карты измерений;</w:t>
      </w:r>
    </w:p>
    <w:p w:rsidR="008A1450" w:rsidRPr="00175073" w:rsidRDefault="00365BD4" w:rsidP="008A1450">
      <w:pPr>
        <w:pStyle w:val="RUS"/>
        <w:ind w:left="0" w:right="-142"/>
      </w:pPr>
      <w:r w:rsidRPr="00175073">
        <w:t>результаты входного контроля, сертификаты на использованные в процессе строительства Материалы и запасные части;</w:t>
      </w:r>
    </w:p>
    <w:p w:rsidR="008A1450" w:rsidRPr="00175073" w:rsidRDefault="00365BD4" w:rsidP="008A1450">
      <w:pPr>
        <w:pStyle w:val="RUS"/>
        <w:ind w:left="0" w:right="-142"/>
      </w:pPr>
      <w:r w:rsidRPr="00175073">
        <w:t>протоколы опробования отдельных видов Оборудования, входящего в установку;</w:t>
      </w:r>
    </w:p>
    <w:p w:rsidR="008A1450" w:rsidRPr="00175073" w:rsidRDefault="00365BD4" w:rsidP="008A1450">
      <w:pPr>
        <w:pStyle w:val="RUS"/>
        <w:ind w:left="0" w:right="-142"/>
      </w:pPr>
      <w:r w:rsidRPr="00175073">
        <w:t>акты на Скрытые работы;</w:t>
      </w:r>
    </w:p>
    <w:p w:rsidR="008A1450" w:rsidRPr="00175073" w:rsidRDefault="00365BD4" w:rsidP="008A1450">
      <w:pPr>
        <w:pStyle w:val="RUS"/>
        <w:ind w:left="0" w:right="-142"/>
      </w:pPr>
      <w:r w:rsidRPr="00175073">
        <w:t>другие документы по согласованию Заказчика и Подрядчика.</w:t>
      </w:r>
    </w:p>
    <w:p w:rsidR="008A1450" w:rsidRPr="00175073" w:rsidRDefault="00365BD4" w:rsidP="008A1450">
      <w:pPr>
        <w:pStyle w:val="RUS111"/>
        <w:ind w:left="0" w:right="-142"/>
      </w:pPr>
      <w:bookmarkStart w:id="90" w:name="_Ref496552311"/>
      <w:r w:rsidRPr="00175073">
        <w:lastRenderedPageBreak/>
        <w:t xml:space="preserve">Представитель Подрядчика в письменной форме сообщает Представителю Заказчика о необходимости проведения промежуточной приемки </w:t>
      </w:r>
      <w:r w:rsidRPr="00175073">
        <w:rPr>
          <w:iCs/>
        </w:rPr>
        <w:t xml:space="preserve">ответственных узлов или </w:t>
      </w:r>
      <w:r w:rsidRPr="00175073">
        <w:t>части Работ, подлежащих закрытию, заблаговременно, но не позднее, чем за 2 (два) рабочих дня до начала проведения этой приемки.</w:t>
      </w:r>
      <w:bookmarkEnd w:id="90"/>
    </w:p>
    <w:p w:rsidR="008A1450" w:rsidRPr="00175073" w:rsidRDefault="00365BD4" w:rsidP="008A1450">
      <w:pPr>
        <w:pStyle w:val="RUS111"/>
        <w:ind w:left="0" w:right="-142"/>
      </w:pPr>
      <w:bookmarkStart w:id="91" w:name="_Ref493723088"/>
      <w:r w:rsidRPr="00175073">
        <w:t xml:space="preserve">Если Заказчик, уведомленный в порядке, установленном п. </w:t>
      </w:r>
      <w:r w:rsidRPr="00175073">
        <w:fldChar w:fldCharType="begin"/>
      </w:r>
      <w:r w:rsidRPr="00175073">
        <w:instrText xml:space="preserve"> REF _Ref496552311 \r \h  \* MERGEFORMAT </w:instrText>
      </w:r>
      <w:r w:rsidRPr="00175073">
        <w:fldChar w:fldCharType="separate"/>
      </w:r>
      <w:r w:rsidR="00120871">
        <w:t>17.1.16</w:t>
      </w:r>
      <w:r w:rsidRPr="00175073">
        <w:fldChar w:fldCharType="end"/>
      </w:r>
      <w:r w:rsidRPr="0017507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1"/>
    </w:p>
    <w:p w:rsidR="008A1450" w:rsidRPr="00175073" w:rsidRDefault="00365BD4" w:rsidP="008A1450">
      <w:pPr>
        <w:pStyle w:val="RUS111"/>
        <w:ind w:left="0" w:right="-142"/>
      </w:pPr>
      <w:r w:rsidRPr="00175073">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8A1450" w:rsidRPr="00175073" w:rsidRDefault="00365BD4" w:rsidP="008A1450">
      <w:pPr>
        <w:pStyle w:val="RUS111"/>
        <w:ind w:left="0" w:right="-142"/>
      </w:pPr>
      <w:r w:rsidRPr="00175073">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3112AD">
        <w:fldChar w:fldCharType="begin"/>
      </w:r>
      <w:r w:rsidR="003112AD">
        <w:instrText xml:space="preserve"> REF _Ref493723088 \r  \* MERGEFORMAT </w:instrText>
      </w:r>
      <w:r w:rsidR="003112AD">
        <w:fldChar w:fldCharType="separate"/>
      </w:r>
      <w:r w:rsidR="00120871">
        <w:t>17.1.17</w:t>
      </w:r>
      <w:r w:rsidR="003112AD">
        <w:fldChar w:fldCharType="end"/>
      </w:r>
      <w:r w:rsidRPr="00175073">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8A1450" w:rsidRPr="00175073" w:rsidRDefault="00365BD4" w:rsidP="008A1450">
      <w:pPr>
        <w:pStyle w:val="RUS111"/>
        <w:ind w:left="0" w:right="-142"/>
      </w:pPr>
      <w:r w:rsidRPr="00175073">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8A1450" w:rsidRPr="00175073" w:rsidRDefault="00365BD4" w:rsidP="008A1450">
      <w:pPr>
        <w:pStyle w:val="RUS111"/>
        <w:ind w:left="0" w:right="-142"/>
      </w:pPr>
      <w:r w:rsidRPr="00175073">
        <w:t>В течение 1 (одного) рабочего дня с момента окончания выполнения Работ в целом, Подрядчик письменно уведомляет об этом Заказчика.</w:t>
      </w:r>
    </w:p>
    <w:p w:rsidR="008A1450" w:rsidRPr="00175073" w:rsidRDefault="00365BD4" w:rsidP="008A1450">
      <w:pPr>
        <w:pStyle w:val="RUS111"/>
        <w:ind w:left="0" w:right="-142"/>
      </w:pPr>
      <w:r w:rsidRPr="00175073">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8A1450" w:rsidRPr="00175073" w:rsidRDefault="00365BD4" w:rsidP="008A1450">
      <w:pPr>
        <w:pStyle w:val="RUS10"/>
        <w:ind w:left="0" w:right="-142"/>
      </w:pPr>
      <w:r w:rsidRPr="00175073">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8A1450" w:rsidRPr="00175073" w:rsidRDefault="00365BD4" w:rsidP="008A1450">
      <w:pPr>
        <w:pStyle w:val="RUS10"/>
        <w:ind w:left="0" w:right="-142"/>
      </w:pPr>
      <w:r w:rsidRPr="00175073">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8A1450" w:rsidRPr="00175073" w:rsidRDefault="00365BD4" w:rsidP="008A1450">
      <w:pPr>
        <w:pStyle w:val="RUS10"/>
        <w:ind w:left="0" w:right="-142"/>
      </w:pPr>
      <w:r w:rsidRPr="00175073">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8A1450" w:rsidRPr="00175073" w:rsidRDefault="00365BD4" w:rsidP="008A1450">
      <w:pPr>
        <w:pStyle w:val="RUS10"/>
        <w:ind w:left="0" w:right="-142"/>
      </w:pPr>
      <w:r w:rsidRPr="00175073">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8A1450" w:rsidRPr="00175073" w:rsidRDefault="00365BD4" w:rsidP="008A1450">
      <w:pPr>
        <w:pStyle w:val="RUS111"/>
        <w:ind w:left="0" w:right="-142"/>
      </w:pPr>
      <w:r w:rsidRPr="00175073">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8A1450" w:rsidRPr="00175073" w:rsidRDefault="00365BD4" w:rsidP="008A1450">
      <w:pPr>
        <w:pStyle w:val="RUS111"/>
        <w:ind w:left="0" w:right="-142"/>
      </w:pPr>
      <w:r w:rsidRPr="00175073">
        <w:t xml:space="preserve">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w:t>
      </w:r>
      <w:r w:rsidRPr="00175073">
        <w:lastRenderedPageBreak/>
        <w:t>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8A1450" w:rsidRPr="00175073" w:rsidRDefault="00365BD4" w:rsidP="008A1450">
      <w:pPr>
        <w:pStyle w:val="RUS11"/>
        <w:spacing w:before="120"/>
        <w:ind w:right="-142"/>
        <w:rPr>
          <w:b/>
        </w:rPr>
      </w:pPr>
      <w:r w:rsidRPr="00175073">
        <w:rPr>
          <w:b/>
        </w:rPr>
        <w:t>Качество выполнения Работ и контроль качества</w:t>
      </w:r>
    </w:p>
    <w:p w:rsidR="008A1450" w:rsidRPr="00175073" w:rsidRDefault="00365BD4" w:rsidP="008A1450">
      <w:pPr>
        <w:pStyle w:val="RUS111"/>
        <w:ind w:left="0" w:right="-142"/>
      </w:pPr>
      <w:r w:rsidRPr="00175073">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8A1450" w:rsidRPr="00175073" w:rsidRDefault="00365BD4" w:rsidP="008A1450">
      <w:pPr>
        <w:pStyle w:val="RUS111"/>
        <w:ind w:left="0" w:right="-142"/>
      </w:pPr>
      <w:r w:rsidRPr="00175073">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8A1450" w:rsidRPr="00175073" w:rsidRDefault="00365BD4" w:rsidP="008A1450">
      <w:pPr>
        <w:pStyle w:val="RUS111"/>
        <w:ind w:left="0" w:right="-142"/>
      </w:pPr>
      <w:r w:rsidRPr="00175073">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8A1450" w:rsidRPr="00175073" w:rsidRDefault="00365BD4" w:rsidP="008A1450">
      <w:pPr>
        <w:pStyle w:val="RUS111"/>
        <w:ind w:left="0" w:right="-142"/>
      </w:pPr>
      <w:r w:rsidRPr="0017507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8A1450" w:rsidRPr="00175073" w:rsidRDefault="00365BD4" w:rsidP="008A1450">
      <w:pPr>
        <w:pStyle w:val="RUS111"/>
        <w:ind w:left="0" w:right="-142"/>
      </w:pPr>
      <w:r w:rsidRPr="00175073">
        <w:t>Заказчик вправе вмешаться в производство Работ, если Подрядчик и / или Субподрядная организация:</w:t>
      </w:r>
    </w:p>
    <w:p w:rsidR="008A1450" w:rsidRPr="00175073" w:rsidRDefault="00365BD4" w:rsidP="008A1450">
      <w:pPr>
        <w:pStyle w:val="RUS10"/>
        <w:ind w:left="0" w:right="-142"/>
      </w:pPr>
      <w:r w:rsidRPr="00175073">
        <w:t>своими действиями вызвал угрозу нарушения нормальной эксплуатации оборудования или нарушает Обязательные технические правила;</w:t>
      </w:r>
    </w:p>
    <w:p w:rsidR="008A1450" w:rsidRPr="00175073" w:rsidRDefault="00365BD4" w:rsidP="008A1450">
      <w:pPr>
        <w:pStyle w:val="RUS10"/>
        <w:ind w:left="0" w:right="-142"/>
      </w:pPr>
      <w:r w:rsidRPr="00175073">
        <w:t>выполняет Работы с нарушением согласованных Сторонами в Приложении №</w:t>
      </w:r>
      <w:r w:rsidR="007A3E07">
        <w:t xml:space="preserve"> </w:t>
      </w:r>
      <w:r w:rsidRPr="00175073">
        <w:t>3 (График выполнения работ) сроков, если окончание их в срок оказывается под угрозой;</w:t>
      </w:r>
    </w:p>
    <w:p w:rsidR="008A1450" w:rsidRPr="00175073" w:rsidRDefault="00365BD4" w:rsidP="008A1450">
      <w:pPr>
        <w:pStyle w:val="RUS10"/>
        <w:ind w:left="0" w:right="-142"/>
      </w:pPr>
      <w:r w:rsidRPr="00175073">
        <w:t>допустил дефекты, которые могут быть скрыты последующими Работами;</w:t>
      </w:r>
    </w:p>
    <w:p w:rsidR="008A1450" w:rsidRPr="00175073" w:rsidRDefault="00365BD4" w:rsidP="008A1450">
      <w:pPr>
        <w:pStyle w:val="RUS10"/>
        <w:ind w:left="0" w:right="-142"/>
      </w:pPr>
      <w:r w:rsidRPr="00175073">
        <w:t>привлек к исполнению Договора Субподрядную организацию без согласования с Заказчиком.</w:t>
      </w:r>
    </w:p>
    <w:p w:rsidR="008A1450" w:rsidRPr="00175073" w:rsidRDefault="00365BD4" w:rsidP="008A1450">
      <w:pPr>
        <w:pStyle w:val="RUS111"/>
        <w:numPr>
          <w:ilvl w:val="0"/>
          <w:numId w:val="0"/>
        </w:numPr>
        <w:ind w:right="-142" w:firstLine="567"/>
      </w:pPr>
      <w:r w:rsidRPr="00175073">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w:t>
      </w:r>
      <w:r w:rsidRPr="00175073">
        <w:fldChar w:fldCharType="begin"/>
      </w:r>
      <w:r w:rsidRPr="00175073">
        <w:instrText xml:space="preserve"> REF _Ref502156990 \n \h </w:instrText>
      </w:r>
      <w:r w:rsidR="00613079" w:rsidRPr="00175073">
        <w:instrText xml:space="preserve"> \* MERGEFORMAT </w:instrText>
      </w:r>
      <w:r w:rsidRPr="00175073">
        <w:fldChar w:fldCharType="separate"/>
      </w:r>
      <w:r w:rsidR="00120871">
        <w:t>31.6</w:t>
      </w:r>
      <w:r w:rsidRPr="00175073">
        <w:fldChar w:fldCharType="end"/>
      </w:r>
      <w:r w:rsidRPr="00175073">
        <w:t xml:space="preserve"> полностью или в части, без возмещения Подрядчику убытков, в том числе упущенной выгоды.</w:t>
      </w:r>
    </w:p>
    <w:p w:rsidR="008A1450" w:rsidRPr="00175073" w:rsidRDefault="00365BD4" w:rsidP="008A1450">
      <w:pPr>
        <w:pStyle w:val="RUS111"/>
        <w:ind w:left="0" w:right="-142"/>
      </w:pPr>
      <w:r w:rsidRPr="0017507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8A1450" w:rsidRPr="00175073" w:rsidRDefault="00365BD4" w:rsidP="008A1450">
      <w:pPr>
        <w:pStyle w:val="RUS10"/>
        <w:ind w:left="0" w:right="-142"/>
      </w:pPr>
      <w:r w:rsidRPr="00175073">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8A1450" w:rsidRPr="00175073" w:rsidRDefault="00365BD4" w:rsidP="008A1450">
      <w:pPr>
        <w:pStyle w:val="RUS10"/>
        <w:ind w:left="0" w:right="-142"/>
      </w:pPr>
      <w:r w:rsidRPr="00175073">
        <w:t>дальнейшее выполнение Работ может привести к снижению качества и эксплуатационной надежности Объекта.</w:t>
      </w:r>
    </w:p>
    <w:p w:rsidR="008A1450" w:rsidRPr="00175073" w:rsidRDefault="00365BD4" w:rsidP="008A1450">
      <w:pPr>
        <w:pStyle w:val="RUS111"/>
        <w:numPr>
          <w:ilvl w:val="0"/>
          <w:numId w:val="0"/>
        </w:numPr>
        <w:ind w:right="-142"/>
      </w:pPr>
      <w:r w:rsidRPr="0017507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8A1450" w:rsidRPr="00175073" w:rsidRDefault="00365BD4" w:rsidP="008A1450">
      <w:pPr>
        <w:pStyle w:val="RUS111"/>
        <w:ind w:left="0" w:right="-142"/>
        <w:rPr>
          <w:b/>
          <w:i/>
        </w:rPr>
      </w:pPr>
      <w:bookmarkStart w:id="92" w:name="_Ref496302621"/>
      <w:r w:rsidRPr="00175073">
        <w:lastRenderedPageBreak/>
        <w:t>Подрядчик обеспечивает в результате выполнения Работ соответствие Объекта техническим характеристикам</w:t>
      </w:r>
      <w:bookmarkEnd w:id="92"/>
      <w:r w:rsidRPr="00175073">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rsidR="008A1450" w:rsidRPr="00175073" w:rsidRDefault="00365BD4" w:rsidP="008A1450">
      <w:pPr>
        <w:pStyle w:val="RUS11"/>
        <w:spacing w:before="120"/>
        <w:ind w:right="-142"/>
        <w:rPr>
          <w:b/>
        </w:rPr>
      </w:pPr>
      <w:r w:rsidRPr="00175073">
        <w:rPr>
          <w:b/>
        </w:rPr>
        <w:t>Устранение недостатков в период производства Работ</w:t>
      </w:r>
    </w:p>
    <w:p w:rsidR="008A1450" w:rsidRPr="00175073" w:rsidRDefault="00365BD4" w:rsidP="008A1450">
      <w:pPr>
        <w:pStyle w:val="RUS111"/>
        <w:ind w:left="0" w:right="-142"/>
      </w:pPr>
      <w:r w:rsidRPr="00175073">
        <w:t>Подрядчик устраняет за свой счет все дефекты, выявленные в процессе производства Работ и в Гарантийный период.</w:t>
      </w:r>
    </w:p>
    <w:p w:rsidR="008A1450" w:rsidRPr="00175073" w:rsidRDefault="00365BD4" w:rsidP="008A1450">
      <w:pPr>
        <w:pStyle w:val="RUS111"/>
        <w:ind w:left="0" w:right="-142"/>
      </w:pPr>
      <w:r w:rsidRPr="0017507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8A1450" w:rsidRPr="00175073" w:rsidRDefault="00365BD4" w:rsidP="008A1450">
      <w:pPr>
        <w:pStyle w:val="RUS111"/>
        <w:ind w:left="0" w:right="-142"/>
      </w:pPr>
      <w:r w:rsidRPr="00175073">
        <w:t>При этом Заказчик вправе по своему выбору:</w:t>
      </w:r>
    </w:p>
    <w:p w:rsidR="008A1450" w:rsidRPr="00175073" w:rsidRDefault="00365BD4" w:rsidP="008A1450">
      <w:pPr>
        <w:pStyle w:val="RUS"/>
        <w:ind w:left="0" w:right="-142"/>
      </w:pPr>
      <w:r w:rsidRPr="00175073">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8A1450" w:rsidRPr="00175073" w:rsidRDefault="00365BD4" w:rsidP="008A1450">
      <w:pPr>
        <w:pStyle w:val="RUS"/>
        <w:ind w:left="0" w:right="-142"/>
      </w:pPr>
      <w:r w:rsidRPr="00175073">
        <w:t>потребовать от Подрядчика соразмерного уменьшения Цены Работ;</w:t>
      </w:r>
    </w:p>
    <w:p w:rsidR="008A1450" w:rsidRPr="00175073" w:rsidRDefault="00365BD4" w:rsidP="008A1450">
      <w:pPr>
        <w:pStyle w:val="RUS"/>
        <w:ind w:left="0" w:right="-142"/>
      </w:pPr>
      <w:r w:rsidRPr="00175073">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8A1450" w:rsidRPr="00175073" w:rsidRDefault="00365BD4" w:rsidP="008A1450">
      <w:pPr>
        <w:pStyle w:val="RUS11"/>
        <w:spacing w:before="120"/>
        <w:ind w:right="-142"/>
        <w:rPr>
          <w:b/>
        </w:rPr>
      </w:pPr>
      <w:bookmarkStart w:id="93" w:name="_Toc496879570"/>
      <w:bookmarkEnd w:id="93"/>
      <w:r w:rsidRPr="00175073">
        <w:rPr>
          <w:b/>
        </w:rPr>
        <w:t>Предотвращение повреждений и ущерба</w:t>
      </w:r>
    </w:p>
    <w:p w:rsidR="008A1450" w:rsidRPr="00175073" w:rsidRDefault="00365BD4" w:rsidP="008A1450">
      <w:pPr>
        <w:pStyle w:val="RUS111"/>
        <w:ind w:left="0"/>
      </w:pPr>
      <w:r w:rsidRPr="00175073">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w:t>
      </w:r>
      <w:r w:rsidR="00701159" w:rsidRPr="00175073">
        <w:t xml:space="preserve">вил, перечисленных в </w:t>
      </w:r>
      <w:r w:rsidR="003112AD">
        <w:fldChar w:fldCharType="begin"/>
      </w:r>
      <w:r w:rsidR="003112AD">
        <w:instrText xml:space="preserve"> REF RefSCH8_1  \* MERGEFORMAT </w:instrText>
      </w:r>
      <w:r w:rsidR="003112AD">
        <w:fldChar w:fldCharType="separate"/>
      </w:r>
      <w:r w:rsidR="00120871" w:rsidRPr="00120871">
        <w:t>Приложение №</w:t>
      </w:r>
      <w:r w:rsidR="00120871">
        <w:rPr>
          <w:i/>
        </w:rPr>
        <w:t xml:space="preserve"> 7 </w:t>
      </w:r>
      <w:r w:rsidR="00120871" w:rsidRPr="00613079">
        <w:rPr>
          <w:i/>
        </w:rPr>
        <w:t>Нормативно-техническая документация</w:t>
      </w:r>
      <w:r w:rsidR="003112AD">
        <w:rPr>
          <w:i/>
        </w:rPr>
        <w:fldChar w:fldCharType="end"/>
      </w:r>
      <w:r w:rsidR="00701159" w:rsidRPr="00175073">
        <w:t>)</w:t>
      </w:r>
      <w:r w:rsidRPr="00175073">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Pr="00175073">
          <w:rPr>
            <w:rStyle w:val="ad"/>
          </w:rPr>
          <w:t>http://irk-esk.ru/поставщикам-работ-услуг</w:t>
        </w:r>
      </w:hyperlink>
      <w:r w:rsidRPr="00175073">
        <w:rPr>
          <w:u w:val="single"/>
        </w:rPr>
        <w:t xml:space="preserve">. </w:t>
      </w:r>
    </w:p>
    <w:p w:rsidR="008A1450" w:rsidRPr="00175073" w:rsidRDefault="00365BD4" w:rsidP="008A1450">
      <w:pPr>
        <w:pStyle w:val="RUS111"/>
        <w:numPr>
          <w:ilvl w:val="0"/>
          <w:numId w:val="0"/>
        </w:numPr>
        <w:ind w:right="-142"/>
      </w:pPr>
      <w:r w:rsidRPr="0017507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8A1450" w:rsidRPr="00175073" w:rsidRDefault="00365BD4" w:rsidP="008A1450">
      <w:pPr>
        <w:pStyle w:val="RUS111"/>
        <w:ind w:left="0" w:right="-142"/>
      </w:pPr>
      <w:r w:rsidRPr="00175073">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 6 к Договору). В случае выявления нарушений Заказчик вправе требовать замены персонала.</w:t>
      </w:r>
    </w:p>
    <w:p w:rsidR="008A1450" w:rsidRPr="00175073" w:rsidRDefault="00365BD4" w:rsidP="008A1450">
      <w:pPr>
        <w:pStyle w:val="RUS111"/>
        <w:ind w:left="0" w:right="-142"/>
      </w:pPr>
      <w:r w:rsidRPr="00175073">
        <w:t>Подрядчик поставляет на Объект все необходимые средства пожаротушения и пожарной безопасности за свой счет.</w:t>
      </w:r>
    </w:p>
    <w:p w:rsidR="008A1450" w:rsidRPr="00175073" w:rsidRDefault="00365BD4" w:rsidP="008A1450">
      <w:pPr>
        <w:pStyle w:val="RUS111"/>
        <w:ind w:left="0" w:right="-142"/>
      </w:pPr>
      <w:r w:rsidRPr="00175073">
        <w:rPr>
          <w:iCs/>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w:t>
      </w:r>
      <w:r w:rsidRPr="00175073">
        <w:rPr>
          <w:iCs/>
        </w:rPr>
        <w:lastRenderedPageBreak/>
        <w:t>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8A1450" w:rsidRPr="00175073" w:rsidRDefault="00365BD4" w:rsidP="008A1450">
      <w:pPr>
        <w:pStyle w:val="RUS111"/>
        <w:ind w:left="0" w:right="-142"/>
      </w:pPr>
      <w:bookmarkStart w:id="94" w:name="_Ref493724063"/>
      <w:r w:rsidRPr="00175073">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4"/>
    </w:p>
    <w:p w:rsidR="008A1450" w:rsidRPr="00175073" w:rsidRDefault="00365BD4" w:rsidP="008A1450">
      <w:pPr>
        <w:pStyle w:val="RUS111"/>
        <w:ind w:left="0" w:right="-142"/>
      </w:pPr>
      <w:r w:rsidRPr="0017507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8A1450" w:rsidRPr="00175073" w:rsidRDefault="00365BD4" w:rsidP="008A1450">
      <w:pPr>
        <w:pStyle w:val="RUS111"/>
        <w:ind w:left="0" w:right="-142"/>
      </w:pPr>
      <w:r w:rsidRPr="00175073">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rsidR="008A1450" w:rsidRPr="00175073" w:rsidRDefault="00365BD4" w:rsidP="008A1450">
      <w:pPr>
        <w:pStyle w:val="RUS111"/>
        <w:ind w:left="0" w:right="-142"/>
      </w:pPr>
      <w:r w:rsidRPr="0017507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8A1450" w:rsidRPr="00175073" w:rsidRDefault="00365BD4" w:rsidP="008A1450">
      <w:pPr>
        <w:pStyle w:val="RUS111"/>
        <w:ind w:left="0" w:right="-142"/>
      </w:pPr>
      <w:r w:rsidRPr="00175073">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rsidR="008A1450" w:rsidRPr="00175073" w:rsidRDefault="00365BD4" w:rsidP="008A1450">
      <w:pPr>
        <w:pStyle w:val="RUS111"/>
        <w:ind w:left="0" w:right="-142"/>
      </w:pPr>
      <w:r w:rsidRPr="00175073">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8A1450" w:rsidRPr="00175073" w:rsidRDefault="00365BD4" w:rsidP="008A1450">
      <w:pPr>
        <w:pStyle w:val="RUS10"/>
        <w:ind w:left="0" w:right="-142"/>
      </w:pPr>
      <w:r w:rsidRPr="00175073">
        <w:t>непригодности или недоброкачественности Давальческих материалов, Исходных данных;</w:t>
      </w:r>
    </w:p>
    <w:p w:rsidR="008A1450" w:rsidRPr="00175073" w:rsidRDefault="00365BD4" w:rsidP="008A1450">
      <w:pPr>
        <w:pStyle w:val="RUS10"/>
        <w:ind w:left="0" w:right="-142"/>
      </w:pPr>
      <w:r w:rsidRPr="00175073">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8A1450" w:rsidRPr="00175073" w:rsidRDefault="00365BD4" w:rsidP="008A1450">
      <w:pPr>
        <w:pStyle w:val="RUS10"/>
        <w:ind w:left="0" w:right="-142"/>
      </w:pPr>
      <w:r w:rsidRPr="00175073">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8A1450" w:rsidRPr="00175073" w:rsidRDefault="00365BD4" w:rsidP="008A1450">
      <w:pPr>
        <w:pStyle w:val="RUS111"/>
        <w:ind w:left="0" w:right="-142"/>
      </w:pPr>
      <w:r w:rsidRPr="00175073">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8A1450" w:rsidRPr="00175073" w:rsidRDefault="00365BD4" w:rsidP="008A1450">
      <w:pPr>
        <w:pStyle w:val="RUS10"/>
        <w:ind w:left="0" w:right="-142"/>
      </w:pPr>
      <w:r w:rsidRPr="00175073">
        <w:t>техногенные аварии;</w:t>
      </w:r>
    </w:p>
    <w:p w:rsidR="008A1450" w:rsidRPr="00175073" w:rsidRDefault="00365BD4" w:rsidP="008A1450">
      <w:pPr>
        <w:pStyle w:val="RUS10"/>
        <w:ind w:left="0" w:right="-142"/>
      </w:pPr>
      <w:r w:rsidRPr="00175073">
        <w:t>несчастные случаи;</w:t>
      </w:r>
    </w:p>
    <w:p w:rsidR="008A1450" w:rsidRPr="00175073" w:rsidRDefault="00365BD4" w:rsidP="008A1450">
      <w:pPr>
        <w:pStyle w:val="RUS10"/>
        <w:ind w:left="0" w:right="-142"/>
      </w:pPr>
      <w:r w:rsidRPr="00175073">
        <w:t>происшествия на производстве;</w:t>
      </w:r>
    </w:p>
    <w:p w:rsidR="008A1450" w:rsidRPr="00175073" w:rsidRDefault="00365BD4" w:rsidP="008A1450">
      <w:pPr>
        <w:pStyle w:val="RUS10"/>
        <w:ind w:left="0" w:right="-142"/>
      </w:pPr>
      <w:r w:rsidRPr="00175073">
        <w:t>нарушения технологического режима;</w:t>
      </w:r>
    </w:p>
    <w:p w:rsidR="008A1450" w:rsidRPr="00175073" w:rsidRDefault="00365BD4" w:rsidP="008A1450">
      <w:pPr>
        <w:pStyle w:val="RUS10"/>
        <w:ind w:left="0" w:right="-142"/>
      </w:pPr>
      <w:r w:rsidRPr="00175073">
        <w:t>случаи загрязнения окружающей среды, произошедшие в ходе выполнения Работ;</w:t>
      </w:r>
    </w:p>
    <w:p w:rsidR="008A1450" w:rsidRPr="00175073" w:rsidRDefault="00365BD4" w:rsidP="008A1450">
      <w:pPr>
        <w:pStyle w:val="RUS10"/>
        <w:ind w:left="0" w:right="-142"/>
      </w:pPr>
      <w:r w:rsidRPr="00175073">
        <w:t>хищения и иные противоправные действия;</w:t>
      </w:r>
    </w:p>
    <w:p w:rsidR="008A1450" w:rsidRPr="00175073" w:rsidRDefault="00365BD4" w:rsidP="008A1450">
      <w:pPr>
        <w:pStyle w:val="RUS10"/>
        <w:ind w:left="0" w:right="-142"/>
      </w:pPr>
      <w:r w:rsidRPr="00175073">
        <w:lastRenderedPageBreak/>
        <w:t>забастовки персонала Подрядчика.</w:t>
      </w:r>
    </w:p>
    <w:p w:rsidR="008A1450" w:rsidRPr="00175073" w:rsidRDefault="00365BD4" w:rsidP="008A1450">
      <w:pPr>
        <w:pStyle w:val="RUS111"/>
        <w:numPr>
          <w:ilvl w:val="0"/>
          <w:numId w:val="0"/>
        </w:numPr>
        <w:ind w:right="-142"/>
      </w:pPr>
      <w:r w:rsidRPr="0017507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8A1450" w:rsidRPr="00175073" w:rsidRDefault="00365BD4" w:rsidP="008A1450">
      <w:pPr>
        <w:pStyle w:val="RUS11"/>
        <w:spacing w:before="120"/>
        <w:ind w:right="-142"/>
        <w:rPr>
          <w:b/>
        </w:rPr>
      </w:pPr>
      <w:r w:rsidRPr="00175073">
        <w:rPr>
          <w:b/>
        </w:rPr>
        <w:t>Журнал производства Работ</w:t>
      </w:r>
    </w:p>
    <w:p w:rsidR="008A1450" w:rsidRPr="00175073" w:rsidRDefault="00365BD4" w:rsidP="008A1450">
      <w:pPr>
        <w:pStyle w:val="RUS111"/>
        <w:ind w:left="0" w:right="-142"/>
      </w:pPr>
      <w:r w:rsidRPr="00175073">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8A1450" w:rsidRPr="00175073" w:rsidRDefault="00365BD4" w:rsidP="008A1450">
      <w:pPr>
        <w:pStyle w:val="RUS111"/>
        <w:ind w:left="0" w:right="-142"/>
      </w:pPr>
      <w:r w:rsidRPr="00175073">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8A1450" w:rsidRPr="00175073" w:rsidRDefault="00365BD4" w:rsidP="008A1450">
      <w:pPr>
        <w:pStyle w:val="RUS111"/>
        <w:ind w:left="0" w:right="-142"/>
      </w:pPr>
      <w:r w:rsidRPr="00175073">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8A1450" w:rsidRPr="00175073" w:rsidRDefault="00365BD4" w:rsidP="008A1450">
      <w:pPr>
        <w:pStyle w:val="RUS111"/>
        <w:ind w:left="0" w:right="-142"/>
      </w:pPr>
      <w:r w:rsidRPr="00175073">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8A1450" w:rsidRPr="00175073" w:rsidRDefault="00365BD4" w:rsidP="008A1450">
      <w:pPr>
        <w:pStyle w:val="RUS11"/>
        <w:spacing w:before="120"/>
        <w:ind w:right="-142"/>
        <w:rPr>
          <w:b/>
        </w:rPr>
      </w:pPr>
      <w:r w:rsidRPr="00175073">
        <w:rPr>
          <w:b/>
        </w:rPr>
        <w:t>Действия Подрядчика по окончании выполнения Работ</w:t>
      </w:r>
    </w:p>
    <w:p w:rsidR="008A1450" w:rsidRPr="00175073" w:rsidRDefault="00365BD4" w:rsidP="008A1450">
      <w:pPr>
        <w:pStyle w:val="RUS111"/>
        <w:ind w:left="0" w:right="-142"/>
      </w:pPr>
      <w:r w:rsidRPr="00175073">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8A1450" w:rsidRPr="00175073" w:rsidRDefault="00365BD4" w:rsidP="008A1450">
      <w:pPr>
        <w:pStyle w:val="RUS111"/>
        <w:ind w:left="0" w:right="-142"/>
      </w:pPr>
      <w:bookmarkStart w:id="95" w:name="_Ref496806887"/>
      <w:r w:rsidRPr="00175073">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5"/>
    </w:p>
    <w:p w:rsidR="008A1450" w:rsidRPr="00175073" w:rsidRDefault="00365BD4" w:rsidP="008A1450">
      <w:pPr>
        <w:pStyle w:val="RUS111"/>
        <w:ind w:left="0" w:right="-142"/>
      </w:pPr>
      <w:r w:rsidRPr="00175073">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8A1450" w:rsidRPr="00175073" w:rsidRDefault="00365BD4" w:rsidP="008A1450">
      <w:pPr>
        <w:pStyle w:val="RUS10"/>
        <w:ind w:left="0" w:right="-142"/>
      </w:pPr>
      <w:r w:rsidRPr="00175073">
        <w:t>задержать оплату выполненных Работ Подрядчику до даты освобождения им Строительной площадки;</w:t>
      </w:r>
    </w:p>
    <w:p w:rsidR="008A1450" w:rsidRPr="00175073" w:rsidRDefault="00365BD4" w:rsidP="008A1450">
      <w:pPr>
        <w:pStyle w:val="RUS10"/>
        <w:ind w:left="0" w:right="-142"/>
      </w:pPr>
      <w:r w:rsidRPr="00175073">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8A1450" w:rsidRPr="00175073" w:rsidRDefault="00365BD4" w:rsidP="00693B8A">
      <w:pPr>
        <w:pStyle w:val="RUS1"/>
        <w:ind w:firstLine="0"/>
      </w:pPr>
      <w:bookmarkStart w:id="96" w:name="_Toc502142555"/>
      <w:bookmarkStart w:id="97" w:name="_Toc499813152"/>
      <w:bookmarkStart w:id="98" w:name="_Toc143248331"/>
      <w:r w:rsidRPr="00175073">
        <w:t>Изменение Работ</w:t>
      </w:r>
      <w:bookmarkEnd w:id="96"/>
      <w:bookmarkEnd w:id="97"/>
      <w:bookmarkEnd w:id="98"/>
    </w:p>
    <w:p w:rsidR="008A1450" w:rsidRPr="00175073" w:rsidRDefault="00365BD4" w:rsidP="008A1450">
      <w:pPr>
        <w:pStyle w:val="RUS11"/>
        <w:spacing w:before="120"/>
        <w:ind w:right="-142"/>
      </w:pPr>
      <w:r w:rsidRPr="00175073">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rsidR="008A1450" w:rsidRPr="00175073" w:rsidRDefault="00365BD4" w:rsidP="008A1450">
      <w:pPr>
        <w:pStyle w:val="RUS11"/>
        <w:spacing w:before="120"/>
        <w:ind w:right="-142"/>
      </w:pPr>
      <w:r w:rsidRPr="00175073">
        <w:lastRenderedPageBreak/>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rsidR="008A1450" w:rsidRPr="00175073" w:rsidRDefault="00365BD4" w:rsidP="008A1450">
      <w:pPr>
        <w:pStyle w:val="RUS10"/>
        <w:ind w:left="0" w:right="-142"/>
      </w:pPr>
      <w:r w:rsidRPr="00175073">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8A1450" w:rsidRPr="00175073" w:rsidRDefault="00365BD4" w:rsidP="008A1450">
      <w:pPr>
        <w:pStyle w:val="RUS10"/>
        <w:ind w:left="0" w:right="-142"/>
      </w:pPr>
      <w:r w:rsidRPr="0017507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8A1450" w:rsidRPr="00175073" w:rsidRDefault="00365BD4" w:rsidP="008A1450">
      <w:pPr>
        <w:pStyle w:val="RUS11"/>
        <w:spacing w:before="120"/>
        <w:ind w:right="-142"/>
      </w:pPr>
      <w:r w:rsidRPr="00175073">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8A1450" w:rsidRPr="00175073" w:rsidRDefault="00365BD4" w:rsidP="008A1450">
      <w:pPr>
        <w:pStyle w:val="RUS10"/>
        <w:ind w:left="0" w:right="-142"/>
      </w:pPr>
      <w:r w:rsidRPr="00175073">
        <w:t>сократить или увеличить объем отдельной части Работ;</w:t>
      </w:r>
    </w:p>
    <w:p w:rsidR="008A1450" w:rsidRPr="00175073" w:rsidRDefault="00365BD4" w:rsidP="008A1450">
      <w:pPr>
        <w:pStyle w:val="RUS10"/>
        <w:ind w:left="0" w:right="-142"/>
      </w:pPr>
      <w:r w:rsidRPr="00175073">
        <w:t>исключить любую Работу;</w:t>
      </w:r>
    </w:p>
    <w:p w:rsidR="008A1450" w:rsidRPr="00175073" w:rsidRDefault="00365BD4" w:rsidP="008A1450">
      <w:pPr>
        <w:pStyle w:val="RUS10"/>
        <w:ind w:left="0" w:right="-142"/>
      </w:pPr>
      <w:r w:rsidRPr="00175073">
        <w:t>внести изменения в Рабочую документацию;</w:t>
      </w:r>
    </w:p>
    <w:p w:rsidR="008A1450" w:rsidRPr="00175073" w:rsidRDefault="00365BD4" w:rsidP="008A1450">
      <w:pPr>
        <w:pStyle w:val="RUS10"/>
        <w:ind w:left="0" w:right="-142"/>
      </w:pPr>
      <w:r w:rsidRPr="00175073">
        <w:t>изменить характер, качество или вид отдельной части Работ.</w:t>
      </w:r>
    </w:p>
    <w:p w:rsidR="008A1450" w:rsidRDefault="00365BD4" w:rsidP="008A1450">
      <w:pPr>
        <w:pStyle w:val="RUS11"/>
        <w:spacing w:before="120"/>
        <w:ind w:right="-142"/>
      </w:pPr>
      <w:r w:rsidRPr="00175073">
        <w:rPr>
          <w:bCs/>
        </w:rPr>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175073">
        <w:t>.</w:t>
      </w:r>
    </w:p>
    <w:p w:rsidR="00545824" w:rsidRDefault="00545824" w:rsidP="00545824">
      <w:pPr>
        <w:pStyle w:val="RUS11"/>
      </w:pPr>
      <w: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rsidR="00545824" w:rsidRPr="00175073" w:rsidRDefault="00545824" w:rsidP="00545824">
      <w:pPr>
        <w:pStyle w:val="RUS11"/>
      </w:pPr>
      <w: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CD7586">
        <w:t>.</w:t>
      </w:r>
    </w:p>
    <w:p w:rsidR="008A1450" w:rsidRPr="00175073" w:rsidRDefault="00365BD4" w:rsidP="00693B8A">
      <w:pPr>
        <w:pStyle w:val="RUS1"/>
        <w:ind w:firstLine="0"/>
      </w:pPr>
      <w:bookmarkStart w:id="99" w:name="_Toc502142556"/>
      <w:bookmarkStart w:id="100" w:name="_Toc499813153"/>
      <w:bookmarkStart w:id="101" w:name="_Toc143248332"/>
      <w:bookmarkStart w:id="102" w:name="_Ref493704750"/>
      <w:r w:rsidRPr="00175073">
        <w:t>Дополнительные Работы</w:t>
      </w:r>
      <w:bookmarkEnd w:id="99"/>
      <w:bookmarkEnd w:id="100"/>
      <w:bookmarkEnd w:id="101"/>
    </w:p>
    <w:p w:rsidR="008A1450" w:rsidRPr="00175073" w:rsidRDefault="00365BD4" w:rsidP="008A1450">
      <w:pPr>
        <w:pStyle w:val="RUS11"/>
        <w:spacing w:before="120"/>
        <w:ind w:right="-142"/>
      </w:pPr>
      <w:r w:rsidRPr="00175073">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8A1450" w:rsidRPr="00175073" w:rsidRDefault="00365BD4" w:rsidP="008A1450">
      <w:pPr>
        <w:pStyle w:val="RUS11"/>
        <w:spacing w:before="120"/>
        <w:ind w:right="-142"/>
      </w:pPr>
      <w:r w:rsidRPr="00175073">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8A1450" w:rsidRPr="00175073" w:rsidRDefault="00365BD4" w:rsidP="00693B8A">
      <w:pPr>
        <w:pStyle w:val="RUS1"/>
        <w:ind w:firstLine="0"/>
      </w:pPr>
      <w:bookmarkStart w:id="103" w:name="_Ref496212597"/>
      <w:bookmarkStart w:id="104" w:name="_Toc502142557"/>
      <w:bookmarkStart w:id="105" w:name="_Toc499813154"/>
      <w:bookmarkStart w:id="106" w:name="_Toc143248333"/>
      <w:r w:rsidRPr="00175073">
        <w:t>Требования к документации</w:t>
      </w:r>
      <w:bookmarkEnd w:id="103"/>
      <w:bookmarkEnd w:id="104"/>
      <w:bookmarkEnd w:id="105"/>
      <w:bookmarkEnd w:id="106"/>
    </w:p>
    <w:p w:rsidR="008A1450" w:rsidRPr="00175073" w:rsidRDefault="00365BD4" w:rsidP="008A1450">
      <w:pPr>
        <w:pStyle w:val="RUS11"/>
        <w:spacing w:before="120"/>
        <w:ind w:right="-142"/>
      </w:pPr>
      <w:r w:rsidRPr="00175073">
        <w:t xml:space="preserve">Независимо от иных положений Договора любая техническая документация на поставляемые Подрядчиком Материалы / Оборудование и выполняемые Работы (в </w:t>
      </w:r>
      <w:r w:rsidRPr="00175073">
        <w:rPr>
          <w:bCs/>
          <w:iCs/>
        </w:rPr>
        <w:t>том числе</w:t>
      </w:r>
      <w:r w:rsidRPr="00175073">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w:t>
      </w:r>
      <w:r w:rsidRPr="00175073">
        <w:lastRenderedPageBreak/>
        <w:t>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8A1450" w:rsidRPr="00175073" w:rsidRDefault="00365BD4" w:rsidP="008A1450">
      <w:pPr>
        <w:pStyle w:val="RUS11"/>
        <w:spacing w:before="120"/>
        <w:ind w:right="-142"/>
      </w:pPr>
      <w:r w:rsidRPr="00175073">
        <w:t xml:space="preserve">Если для применения / использования Заказчиком соответствующего документа требуется его легализация на территории </w:t>
      </w:r>
      <w:r w:rsidRPr="00175073">
        <w:rPr>
          <w:iCs/>
        </w:rPr>
        <w:t>Российской Федерации</w:t>
      </w:r>
      <w:r w:rsidRPr="00175073">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8A1450" w:rsidRPr="00175073" w:rsidRDefault="00365BD4" w:rsidP="008A1450">
      <w:pPr>
        <w:pStyle w:val="RUS11"/>
        <w:spacing w:before="120"/>
        <w:ind w:right="-142"/>
      </w:pPr>
      <w:r w:rsidRPr="00175073">
        <w:t xml:space="preserve">Если для применения / 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175073">
        <w:rPr>
          <w:iCs/>
        </w:rPr>
        <w:t>Российской Федерации</w:t>
      </w:r>
      <w:r w:rsidRPr="00175073">
        <w:t>, документ должен быть представлен Заказчику в оригинальном экземпляре в требуемой на территории Российской Федерации форме.</w:t>
      </w:r>
    </w:p>
    <w:p w:rsidR="008A1450" w:rsidRPr="00175073" w:rsidRDefault="00365BD4" w:rsidP="00693B8A">
      <w:pPr>
        <w:pStyle w:val="RUS1"/>
        <w:ind w:firstLine="0"/>
      </w:pPr>
      <w:bookmarkStart w:id="107" w:name="_Toc502142558"/>
      <w:bookmarkStart w:id="108" w:name="_Toc499813155"/>
      <w:bookmarkStart w:id="109" w:name="_Toc143248334"/>
      <w:r w:rsidRPr="00175073">
        <w:t>Приемка выполненных Работ</w:t>
      </w:r>
      <w:bookmarkEnd w:id="102"/>
      <w:bookmarkEnd w:id="107"/>
      <w:bookmarkEnd w:id="108"/>
      <w:bookmarkEnd w:id="109"/>
    </w:p>
    <w:p w:rsidR="008A1450" w:rsidRPr="00175073" w:rsidRDefault="00365BD4" w:rsidP="008A1450">
      <w:pPr>
        <w:pStyle w:val="RUS11"/>
        <w:spacing w:before="120"/>
        <w:ind w:right="-142"/>
      </w:pPr>
      <w:r w:rsidRPr="00175073">
        <w:t>Выполненные Работы предъявляются Подрядчиком Заказчику к приемке в порядке, установленном законодательством, в составе и объеме, предусмотренном Проектными решениями и Договором.</w:t>
      </w:r>
    </w:p>
    <w:p w:rsidR="008A1450" w:rsidRPr="00175073" w:rsidRDefault="00365BD4" w:rsidP="008A1450">
      <w:pPr>
        <w:pStyle w:val="RUS11"/>
        <w:spacing w:before="120"/>
        <w:ind w:right="-142"/>
      </w:pPr>
      <w:bookmarkStart w:id="110" w:name="_Ref499555346"/>
      <w:r w:rsidRPr="00175073">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Pr="00175073">
        <w:fldChar w:fldCharType="begin"/>
      </w:r>
      <w:r w:rsidRPr="00175073">
        <w:instrText xml:space="preserve"> REF _Ref493723332 \n \h  \* MERGEFORMAT </w:instrText>
      </w:r>
      <w:r w:rsidRPr="00175073">
        <w:fldChar w:fldCharType="separate"/>
      </w:r>
      <w:r w:rsidR="00120871">
        <w:t>5</w:t>
      </w:r>
      <w:r w:rsidRPr="00175073">
        <w:fldChar w:fldCharType="end"/>
      </w:r>
      <w:r w:rsidRPr="00175073">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пунктами </w:t>
      </w:r>
      <w:r w:rsidRPr="00175073">
        <w:fldChar w:fldCharType="begin"/>
      </w:r>
      <w:r w:rsidRPr="00175073">
        <w:instrText xml:space="preserve"> REF _Ref493723351 \n \h  \* MERGEFORMAT </w:instrText>
      </w:r>
      <w:r w:rsidRPr="00175073">
        <w:fldChar w:fldCharType="separate"/>
      </w:r>
      <w:r w:rsidR="00120871">
        <w:t>5.1</w:t>
      </w:r>
      <w:r w:rsidRPr="00175073">
        <w:fldChar w:fldCharType="end"/>
      </w:r>
      <w:r w:rsidRPr="00175073">
        <w:t>-</w:t>
      </w:r>
      <w:r w:rsidRPr="00175073">
        <w:fldChar w:fldCharType="begin"/>
      </w:r>
      <w:r w:rsidRPr="00175073">
        <w:instrText xml:space="preserve"> REF _Ref496615859 \n \h  \* MERGEFORMAT </w:instrText>
      </w:r>
      <w:r w:rsidRPr="00175073">
        <w:fldChar w:fldCharType="separate"/>
      </w:r>
      <w:r w:rsidR="00120871">
        <w:t>5.2</w:t>
      </w:r>
      <w:r w:rsidRPr="00175073">
        <w:fldChar w:fldCharType="end"/>
      </w:r>
      <w:r w:rsidRPr="00175073">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0"/>
    </w:p>
    <w:p w:rsidR="008A1450" w:rsidRPr="00175073" w:rsidRDefault="00365BD4" w:rsidP="008A1450">
      <w:pPr>
        <w:pStyle w:val="RUS11"/>
        <w:spacing w:before="120"/>
        <w:ind w:right="-142"/>
      </w:pPr>
      <w:r w:rsidRPr="00175073">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8A1450" w:rsidRPr="00175073" w:rsidRDefault="00365BD4" w:rsidP="008A1450">
      <w:pPr>
        <w:pStyle w:val="RUS11"/>
        <w:spacing w:before="120"/>
        <w:ind w:right="-142"/>
      </w:pPr>
      <w:r w:rsidRPr="00175073">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8A1450" w:rsidRPr="00175073" w:rsidRDefault="00365BD4" w:rsidP="008A1450">
      <w:pPr>
        <w:pStyle w:val="RUS11"/>
        <w:spacing w:before="120"/>
        <w:ind w:right="-142"/>
      </w:pPr>
      <w:r w:rsidRPr="00175073">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8A1450" w:rsidRPr="00175073" w:rsidRDefault="00365BD4" w:rsidP="008A1450">
      <w:pPr>
        <w:pStyle w:val="RUS11"/>
        <w:spacing w:before="120"/>
        <w:ind w:right="-142"/>
      </w:pPr>
      <w:r w:rsidRPr="00175073">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8A1450" w:rsidRPr="00175073" w:rsidRDefault="00365BD4" w:rsidP="008A1450">
      <w:pPr>
        <w:pStyle w:val="RUS11"/>
      </w:pPr>
      <w:r w:rsidRPr="00175073">
        <w:t>Если в результате осмотра и проверки выполненных Работ Заказчиком будут выявлены нарушения требований к выполнению Работ, изложенных в Приложении</w:t>
      </w:r>
      <w:r w:rsidR="00701159" w:rsidRPr="00175073">
        <w:t xml:space="preserve"> №</w:t>
      </w:r>
      <w:r w:rsidR="007A3E07">
        <w:t xml:space="preserve"> </w:t>
      </w:r>
      <w:r w:rsidR="00701159" w:rsidRPr="00175073">
        <w:t>1</w:t>
      </w:r>
      <w:r w:rsidRPr="00175073">
        <w:t xml:space="preserve"> (Техническое </w:t>
      </w:r>
      <w:r w:rsidR="008849FF">
        <w:t>задание</w:t>
      </w:r>
      <w:r w:rsidRPr="00175073">
        <w:t>)</w:t>
      </w:r>
      <w:r w:rsidR="00C1734B" w:rsidRPr="00175073">
        <w:t>.</w:t>
      </w:r>
      <w:r w:rsidR="00701159" w:rsidRPr="00175073">
        <w:t xml:space="preserve"> </w:t>
      </w:r>
      <w:r w:rsidRPr="00175073">
        <w:t xml:space="preserve">Стороны составляют </w:t>
      </w:r>
      <w:hyperlink r:id="rId17" w:history="1">
        <w:r w:rsidRPr="00175073">
          <w:t>акт</w:t>
        </w:r>
      </w:hyperlink>
      <w:r w:rsidRPr="00175073">
        <w:t xml:space="preserve"> с отражением в нем выявленных недостатков.</w:t>
      </w:r>
    </w:p>
    <w:p w:rsidR="008A1450" w:rsidRPr="00175073" w:rsidRDefault="00365BD4" w:rsidP="008A1450">
      <w:pPr>
        <w:pStyle w:val="RUS11"/>
        <w:ind w:right="-142"/>
      </w:pPr>
      <w:r w:rsidRPr="00175073">
        <w:t>Расходы по командировкам работников связанные с выполнением работ по договору, возмещаются Заказчиком по предъявлении копий документов подтверждающих несение расходов (проживание не более 550 руб. и суточные не более 240 руб. на одного человека в сутки), в пределах суммы на эти расходы согласно расчета договорной цены.</w:t>
      </w:r>
    </w:p>
    <w:p w:rsidR="008A1450" w:rsidRPr="00175073" w:rsidRDefault="00365BD4" w:rsidP="008A1450">
      <w:pPr>
        <w:pStyle w:val="RUS11"/>
        <w:ind w:right="-142"/>
      </w:pPr>
      <w:r w:rsidRPr="00175073">
        <w:t xml:space="preserve"> Прочие затраты возмещаются Заказчиком по предъявлении копий документов подтверждающих несение расходов, в пределах суммы на эти расходы согласно расчета договорной цены.</w:t>
      </w:r>
    </w:p>
    <w:p w:rsidR="008A1450" w:rsidRPr="00175073" w:rsidRDefault="00365BD4" w:rsidP="008A1450">
      <w:pPr>
        <w:pStyle w:val="RUS11"/>
        <w:ind w:right="-142"/>
      </w:pPr>
      <w:r w:rsidRPr="00175073">
        <w:t xml:space="preserve">Средства на непредвиденные работы и затраты в пределах сумм, включенных в расчёт стоимости работ «Подрядчика», оплачиваются «Заказчиком» только с предоставлением </w:t>
      </w:r>
      <w:r w:rsidRPr="00175073">
        <w:lastRenderedPageBreak/>
        <w:t>согласованной «Подрядчиком» и утвержденной «Заказчиком» сметы на выполнение фактических непредвиденных работ и затрат.</w:t>
      </w:r>
    </w:p>
    <w:p w:rsidR="008A1450" w:rsidRPr="00175073" w:rsidRDefault="00365BD4" w:rsidP="008A1450">
      <w:pPr>
        <w:pStyle w:val="RUS11"/>
        <w:ind w:right="-142"/>
      </w:pPr>
      <w:r w:rsidRPr="00175073">
        <w:t>При закрытии форм КС-2 на итог применяется коэффициент снижения по результатам закупки.</w:t>
      </w:r>
    </w:p>
    <w:p w:rsidR="008A1450" w:rsidRPr="00175073" w:rsidRDefault="00365BD4" w:rsidP="00693B8A">
      <w:pPr>
        <w:pStyle w:val="RUS1"/>
        <w:ind w:firstLine="0"/>
      </w:pPr>
      <w:bookmarkStart w:id="111" w:name="_Ref496625407"/>
      <w:bookmarkStart w:id="112" w:name="_Toc502142559"/>
      <w:bookmarkStart w:id="113" w:name="_Toc499813156"/>
      <w:bookmarkStart w:id="114" w:name="_Toc143248335"/>
      <w:r w:rsidRPr="00175073">
        <w:t>Предпусковые и пусковые приемо-сдаточные испытания</w:t>
      </w:r>
      <w:bookmarkEnd w:id="111"/>
      <w:bookmarkEnd w:id="112"/>
      <w:bookmarkEnd w:id="113"/>
      <w:bookmarkEnd w:id="114"/>
    </w:p>
    <w:p w:rsidR="008A1450" w:rsidRPr="00175073" w:rsidRDefault="00365BD4" w:rsidP="008A1450">
      <w:pPr>
        <w:pStyle w:val="RUS11"/>
        <w:spacing w:before="120"/>
        <w:ind w:right="-142"/>
      </w:pPr>
      <w:r w:rsidRPr="00175073">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8A1450" w:rsidRPr="00175073" w:rsidRDefault="00365BD4" w:rsidP="008A1450">
      <w:pPr>
        <w:pStyle w:val="RUS11"/>
        <w:spacing w:before="120"/>
        <w:ind w:right="-142"/>
      </w:pPr>
      <w:r w:rsidRPr="00175073">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8A1450" w:rsidRPr="00175073" w:rsidRDefault="00365BD4" w:rsidP="008A1450">
      <w:pPr>
        <w:pStyle w:val="RUS11"/>
        <w:spacing w:before="120"/>
        <w:ind w:right="-142"/>
      </w:pPr>
      <w:r w:rsidRPr="00175073">
        <w:t>ПСИ включают:</w:t>
      </w:r>
    </w:p>
    <w:p w:rsidR="008A1450" w:rsidRPr="00175073" w:rsidRDefault="00365BD4" w:rsidP="008A1450">
      <w:pPr>
        <w:pStyle w:val="RUS10"/>
        <w:ind w:left="0" w:right="-142"/>
      </w:pPr>
      <w:r w:rsidRPr="00175073">
        <w:t>проведение индивидуальных испытаний оборудования и подсистем Объекта;</w:t>
      </w:r>
    </w:p>
    <w:p w:rsidR="008A1450" w:rsidRPr="00175073" w:rsidRDefault="00365BD4" w:rsidP="008A1450">
      <w:pPr>
        <w:pStyle w:val="RUS10"/>
        <w:ind w:left="0" w:right="-142"/>
      </w:pPr>
      <w:r w:rsidRPr="00175073">
        <w:t>проведение комплексного опробования всего комплекса оборудования Объекта в целом (комплексное испытание).</w:t>
      </w:r>
    </w:p>
    <w:p w:rsidR="008A1450" w:rsidRPr="00175073" w:rsidRDefault="00365BD4" w:rsidP="008A1450">
      <w:pPr>
        <w:pStyle w:val="RUS11"/>
        <w:spacing w:before="120"/>
        <w:ind w:right="-142"/>
      </w:pPr>
      <w:r w:rsidRPr="00175073">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8A1450" w:rsidRPr="00175073" w:rsidRDefault="00365BD4" w:rsidP="008A1450">
      <w:pPr>
        <w:pStyle w:val="RUS11"/>
        <w:spacing w:before="120"/>
        <w:ind w:right="-142"/>
      </w:pPr>
      <w:r w:rsidRPr="00175073">
        <w:t>Подрядчик от имени Заказчика обеспечивает получение заключения Ростехнадзора о соответствии построенного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8A1450" w:rsidRPr="00175073" w:rsidRDefault="00365BD4" w:rsidP="00693B8A">
      <w:pPr>
        <w:pStyle w:val="RUS1"/>
        <w:ind w:firstLine="0"/>
      </w:pPr>
      <w:bookmarkStart w:id="115" w:name="_Toc502142560"/>
      <w:bookmarkStart w:id="116" w:name="_Toc499813157"/>
      <w:bookmarkStart w:id="117" w:name="_Toc143248336"/>
      <w:r w:rsidRPr="00175073">
        <w:t>Гарантии качества по сданным Работам</w:t>
      </w:r>
      <w:bookmarkEnd w:id="115"/>
      <w:bookmarkEnd w:id="116"/>
      <w:bookmarkEnd w:id="117"/>
    </w:p>
    <w:p w:rsidR="008A1450" w:rsidRPr="00175073" w:rsidRDefault="00365BD4" w:rsidP="008A1450">
      <w:pPr>
        <w:pStyle w:val="RUS11"/>
        <w:spacing w:before="120"/>
        <w:ind w:right="-142"/>
      </w:pPr>
      <w:bookmarkStart w:id="118" w:name="_Ref493723393"/>
      <w:r w:rsidRPr="00175073">
        <w:t>Подрядчик гарантирует в течение Гарантийного срока, составляющего 60 месяцев с даты получения от уполномоченного Государственного органа разрешения на ввод Объекта в эксплуатацию:</w:t>
      </w:r>
      <w:bookmarkEnd w:id="118"/>
    </w:p>
    <w:p w:rsidR="008A1450" w:rsidRPr="00175073" w:rsidRDefault="00365BD4" w:rsidP="008A1450">
      <w:pPr>
        <w:pStyle w:val="RUS10"/>
        <w:ind w:left="0" w:right="-142"/>
      </w:pPr>
      <w:r w:rsidRPr="00175073">
        <w:t>возможность безаварийной эксплуатации Объекта;</w:t>
      </w:r>
    </w:p>
    <w:p w:rsidR="008A1450" w:rsidRPr="00175073" w:rsidRDefault="00365BD4" w:rsidP="008A1450">
      <w:pPr>
        <w:pStyle w:val="RUS10"/>
        <w:ind w:left="0" w:right="-142"/>
      </w:pPr>
      <w:r w:rsidRPr="00175073">
        <w:t>бесперебойное функционирование инженерных систем, смонтированных Подрядчиком;</w:t>
      </w:r>
    </w:p>
    <w:p w:rsidR="008A1450" w:rsidRPr="00175073" w:rsidRDefault="00365BD4" w:rsidP="008A1450">
      <w:pPr>
        <w:pStyle w:val="RUS10"/>
        <w:ind w:left="0" w:right="-142"/>
      </w:pPr>
      <w:r w:rsidRPr="00175073">
        <w:t>достижение Объектом указанных в Проектной документации показателей и возможность нормальной эксплуатации Объекта;</w:t>
      </w:r>
    </w:p>
    <w:p w:rsidR="008A1450" w:rsidRPr="00175073" w:rsidRDefault="00365BD4" w:rsidP="008A1450">
      <w:pPr>
        <w:pStyle w:val="RUS10"/>
        <w:ind w:left="0" w:right="-142"/>
      </w:pPr>
      <w:r w:rsidRPr="00175073">
        <w:t>своевременное устранение за счет сил и средств Подрядчика недостатков и дефектов Работ, выявленных в Гарантийный период;</w:t>
      </w:r>
    </w:p>
    <w:p w:rsidR="008A1450" w:rsidRPr="00175073" w:rsidRDefault="00365BD4" w:rsidP="008A1450">
      <w:pPr>
        <w:pStyle w:val="RUS10"/>
        <w:ind w:left="0" w:right="-142"/>
      </w:pPr>
      <w:r w:rsidRPr="00175073">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8A1450" w:rsidRPr="00175073" w:rsidRDefault="00365BD4" w:rsidP="008A1450">
      <w:pPr>
        <w:pStyle w:val="RUS10"/>
        <w:ind w:left="0" w:right="-142"/>
      </w:pPr>
      <w:r w:rsidRPr="00175073">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8A1450" w:rsidRPr="00175073" w:rsidRDefault="00365BD4" w:rsidP="008A1450">
      <w:pPr>
        <w:pStyle w:val="RUS11"/>
        <w:spacing w:before="120"/>
        <w:ind w:right="-142"/>
      </w:pPr>
      <w:r w:rsidRPr="00175073">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3112AD">
        <w:fldChar w:fldCharType="begin"/>
      </w:r>
      <w:r w:rsidR="003112AD">
        <w:instrText xml:space="preserve"> REF _Ref493723393 \r  \* MERGEFORMAT </w:instrText>
      </w:r>
      <w:r w:rsidR="003112AD">
        <w:fldChar w:fldCharType="separate"/>
      </w:r>
      <w:r w:rsidR="00120871">
        <w:t>23.1</w:t>
      </w:r>
      <w:r w:rsidR="003112AD">
        <w:fldChar w:fldCharType="end"/>
      </w:r>
      <w:r w:rsidRPr="00175073">
        <w:t xml:space="preserve"> Договора.</w:t>
      </w:r>
    </w:p>
    <w:p w:rsidR="008A1450" w:rsidRPr="00175073" w:rsidRDefault="00365BD4" w:rsidP="008A1450">
      <w:pPr>
        <w:pStyle w:val="RUS11"/>
        <w:spacing w:before="120"/>
        <w:ind w:right="-142"/>
      </w:pPr>
      <w:r w:rsidRPr="00175073">
        <w:lastRenderedPageBreak/>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8A1450" w:rsidRPr="00175073" w:rsidRDefault="00365BD4" w:rsidP="008A1450">
      <w:pPr>
        <w:pStyle w:val="RUS11"/>
        <w:numPr>
          <w:ilvl w:val="0"/>
          <w:numId w:val="0"/>
        </w:numPr>
        <w:spacing w:before="120"/>
        <w:ind w:right="-142" w:firstLine="567"/>
      </w:pPr>
      <w:r w:rsidRPr="00175073">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8A1450" w:rsidRPr="00175073" w:rsidRDefault="00365BD4" w:rsidP="008A1450">
      <w:pPr>
        <w:pStyle w:val="RUS11"/>
        <w:numPr>
          <w:ilvl w:val="0"/>
          <w:numId w:val="0"/>
        </w:numPr>
        <w:spacing w:before="120"/>
        <w:ind w:right="-142" w:firstLine="567"/>
      </w:pPr>
      <w:r w:rsidRPr="00175073">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8A1450" w:rsidRPr="00175073" w:rsidRDefault="00365BD4" w:rsidP="008A1450">
      <w:pPr>
        <w:pStyle w:val="RUS11"/>
        <w:spacing w:before="120"/>
        <w:ind w:right="-142"/>
      </w:pPr>
      <w:bookmarkStart w:id="119" w:name="_Ref496632551"/>
      <w:r w:rsidRPr="00175073">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19"/>
      <w:r w:rsidRPr="00175073">
        <w:t>.</w:t>
      </w:r>
    </w:p>
    <w:p w:rsidR="008A1450" w:rsidRPr="00175073" w:rsidRDefault="00365BD4" w:rsidP="008A1450">
      <w:pPr>
        <w:pStyle w:val="RUS11"/>
        <w:spacing w:before="120"/>
        <w:ind w:right="-142"/>
      </w:pPr>
      <w:r w:rsidRPr="00175073">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8A1450" w:rsidRPr="00175073" w:rsidRDefault="00365BD4" w:rsidP="008A1450">
      <w:pPr>
        <w:pStyle w:val="RUS11"/>
        <w:spacing w:before="120"/>
        <w:ind w:right="-142"/>
      </w:pPr>
      <w:bookmarkStart w:id="120" w:name="_Ref496632552"/>
      <w:r w:rsidRPr="00175073">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0"/>
      <w:r w:rsidRPr="00175073">
        <w:t>Подрядчика.</w:t>
      </w:r>
    </w:p>
    <w:p w:rsidR="008A1450" w:rsidRPr="00175073" w:rsidRDefault="00365BD4" w:rsidP="008A1450">
      <w:pPr>
        <w:pStyle w:val="RUS11"/>
        <w:spacing w:before="120"/>
        <w:ind w:right="-142"/>
      </w:pPr>
      <w:r w:rsidRPr="00175073">
        <w:t xml:space="preserve">Во всех случаях, предусмотренных пунктами </w:t>
      </w:r>
      <w:r w:rsidRPr="00175073">
        <w:fldChar w:fldCharType="begin"/>
      </w:r>
      <w:r w:rsidRPr="00175073">
        <w:instrText xml:space="preserve"> REF _Ref496632551 \r \h  \* MERGEFORMAT </w:instrText>
      </w:r>
      <w:r w:rsidRPr="00175073">
        <w:fldChar w:fldCharType="separate"/>
      </w:r>
      <w:r w:rsidR="00120871">
        <w:t>23.4</w:t>
      </w:r>
      <w:r w:rsidRPr="00175073">
        <w:fldChar w:fldCharType="end"/>
      </w:r>
      <w:r w:rsidRPr="00175073">
        <w:t>-</w:t>
      </w:r>
      <w:r w:rsidRPr="00175073">
        <w:fldChar w:fldCharType="begin"/>
      </w:r>
      <w:r w:rsidRPr="00175073">
        <w:instrText xml:space="preserve"> REF _Ref496632552 \r \h  \* MERGEFORMAT </w:instrText>
      </w:r>
      <w:r w:rsidRPr="00175073">
        <w:fldChar w:fldCharType="separate"/>
      </w:r>
      <w:r w:rsidR="00120871">
        <w:t>23.6</w:t>
      </w:r>
      <w:r w:rsidRPr="00175073">
        <w:fldChar w:fldCharType="end"/>
      </w:r>
      <w:r w:rsidRPr="00175073">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8A1450" w:rsidRPr="00175073" w:rsidRDefault="00365BD4" w:rsidP="008A1450">
      <w:pPr>
        <w:pStyle w:val="RUS11"/>
        <w:spacing w:before="120"/>
        <w:ind w:right="-142"/>
      </w:pPr>
      <w:r w:rsidRPr="00175073">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8A1450" w:rsidRPr="00175073" w:rsidRDefault="00365BD4" w:rsidP="008A1450">
      <w:pPr>
        <w:pStyle w:val="RUS11"/>
        <w:spacing w:before="120"/>
        <w:ind w:right="-142"/>
      </w:pPr>
      <w:r w:rsidRPr="00175073">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8A1450" w:rsidRPr="00175073" w:rsidRDefault="00365BD4" w:rsidP="008A1450">
      <w:pPr>
        <w:pStyle w:val="RUS11"/>
        <w:spacing w:before="120"/>
        <w:ind w:right="-142"/>
      </w:pPr>
      <w:r w:rsidRPr="00175073">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8A1450" w:rsidRPr="00175073" w:rsidRDefault="00365BD4" w:rsidP="00693B8A">
      <w:pPr>
        <w:pStyle w:val="RUS1"/>
        <w:ind w:firstLine="0"/>
      </w:pPr>
      <w:bookmarkStart w:id="121" w:name="_Ref496700701"/>
      <w:bookmarkStart w:id="122" w:name="_Toc502142562"/>
      <w:bookmarkStart w:id="123" w:name="_Toc499813159"/>
      <w:bookmarkStart w:id="124" w:name="_Toc143248337"/>
      <w:r w:rsidRPr="00175073">
        <w:t>Отходы</w:t>
      </w:r>
      <w:bookmarkEnd w:id="121"/>
      <w:bookmarkEnd w:id="122"/>
      <w:bookmarkEnd w:id="123"/>
      <w:bookmarkEnd w:id="124"/>
    </w:p>
    <w:p w:rsidR="008A1450" w:rsidRPr="00175073" w:rsidRDefault="00365BD4" w:rsidP="008A1450">
      <w:pPr>
        <w:pStyle w:val="RUS11"/>
        <w:spacing w:before="120"/>
        <w:ind w:right="-142"/>
      </w:pPr>
      <w:bookmarkStart w:id="125" w:name="_Ref496701248"/>
      <w:r w:rsidRPr="00175073">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5"/>
    </w:p>
    <w:p w:rsidR="008A1450" w:rsidRPr="00175073" w:rsidRDefault="00365BD4" w:rsidP="008A1450">
      <w:pPr>
        <w:pStyle w:val="RUS11"/>
        <w:spacing w:before="120"/>
        <w:ind w:right="-142"/>
      </w:pPr>
      <w:r w:rsidRPr="00175073">
        <w:t xml:space="preserve">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w:t>
      </w:r>
      <w:r w:rsidRPr="00175073">
        <w:lastRenderedPageBreak/>
        <w:t>необходимости, но не реже одного раза в два дня, организовывать вывоз отходов производства с мест проведения Работ (если применимо).</w:t>
      </w:r>
    </w:p>
    <w:p w:rsidR="008A1450" w:rsidRPr="00175073" w:rsidRDefault="00365BD4" w:rsidP="008A1450">
      <w:pPr>
        <w:pStyle w:val="RUS11"/>
        <w:spacing w:before="120"/>
        <w:ind w:right="-142"/>
      </w:pPr>
      <w:r w:rsidRPr="00175073">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8A1450" w:rsidRPr="00175073" w:rsidRDefault="00365BD4" w:rsidP="008A1450">
      <w:pPr>
        <w:pStyle w:val="RUS11"/>
        <w:spacing w:before="120"/>
        <w:ind w:right="-142"/>
      </w:pPr>
      <w:r w:rsidRPr="00175073">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8A1450" w:rsidRPr="00175073" w:rsidRDefault="00365BD4" w:rsidP="008A1450">
      <w:pPr>
        <w:pStyle w:val="RUS11"/>
        <w:spacing w:before="120"/>
        <w:ind w:right="-142"/>
      </w:pPr>
      <w:bookmarkStart w:id="126" w:name="_Ref496701249"/>
      <w:r w:rsidRPr="00175073">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6"/>
    </w:p>
    <w:p w:rsidR="008A1450" w:rsidRPr="00175073" w:rsidRDefault="00365BD4" w:rsidP="008A1450">
      <w:pPr>
        <w:pStyle w:val="RUS11"/>
        <w:spacing w:before="120"/>
        <w:ind w:right="-142"/>
      </w:pPr>
      <w:bookmarkStart w:id="127" w:name="_Ref493724072"/>
      <w:r w:rsidRPr="00175073">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7"/>
    </w:p>
    <w:p w:rsidR="008A1450" w:rsidRPr="00175073" w:rsidRDefault="00365BD4" w:rsidP="00693B8A">
      <w:pPr>
        <w:pStyle w:val="a"/>
      </w:pPr>
      <w:bookmarkStart w:id="128" w:name="_Toc502142563"/>
      <w:bookmarkStart w:id="129" w:name="_Toc499813160"/>
      <w:bookmarkStart w:id="130" w:name="_Toc143248338"/>
      <w:r w:rsidRPr="00175073">
        <w:t>ПРАВА НА РЕЗУЛЬТАТЫ РАБОТ ПО ДОГОВОРУ, ИМУЩЕСТВЕННОЕ СТРАХОВАНИЕ</w:t>
      </w:r>
      <w:bookmarkEnd w:id="128"/>
      <w:bookmarkEnd w:id="129"/>
      <w:bookmarkEnd w:id="130"/>
    </w:p>
    <w:p w:rsidR="008A1450" w:rsidRPr="00175073" w:rsidRDefault="00365BD4" w:rsidP="00693B8A">
      <w:pPr>
        <w:pStyle w:val="RUS1"/>
        <w:ind w:firstLine="0"/>
      </w:pPr>
      <w:bookmarkStart w:id="131" w:name="_Toc502142564"/>
      <w:bookmarkStart w:id="132" w:name="_Toc499813161"/>
      <w:bookmarkStart w:id="133" w:name="_Toc143248339"/>
      <w:r w:rsidRPr="00175073">
        <w:t>Риски случайной гибели или случайного повреждения Объекта и право собственности</w:t>
      </w:r>
      <w:bookmarkEnd w:id="131"/>
      <w:bookmarkEnd w:id="132"/>
      <w:bookmarkEnd w:id="133"/>
    </w:p>
    <w:p w:rsidR="008A1450" w:rsidRPr="00175073" w:rsidRDefault="00365BD4" w:rsidP="008A1450">
      <w:pPr>
        <w:pStyle w:val="RUS11"/>
        <w:spacing w:before="120"/>
        <w:ind w:right="-142"/>
      </w:pPr>
      <w:bookmarkStart w:id="134" w:name="_Ref493723421"/>
      <w:r w:rsidRPr="00175073">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4"/>
    </w:p>
    <w:p w:rsidR="008A1450" w:rsidRPr="00175073" w:rsidRDefault="00365BD4" w:rsidP="008A1450">
      <w:pPr>
        <w:pStyle w:val="RUS11"/>
        <w:spacing w:before="120"/>
        <w:ind w:right="-142"/>
      </w:pPr>
      <w:r w:rsidRPr="00175073">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письменного разрешения Заказчика.</w:t>
      </w:r>
    </w:p>
    <w:p w:rsidR="008A1450" w:rsidRPr="00175073" w:rsidRDefault="00365BD4" w:rsidP="008A1450">
      <w:pPr>
        <w:pStyle w:val="RUS11"/>
        <w:spacing w:before="120"/>
        <w:ind w:right="-142"/>
      </w:pPr>
      <w:r w:rsidRPr="00175073">
        <w:t xml:space="preserve">При просрочке передачи или приемки результатов Работ, риски, предусмотренные в пункте </w:t>
      </w:r>
      <w:r w:rsidR="003112AD">
        <w:fldChar w:fldCharType="begin"/>
      </w:r>
      <w:r w:rsidR="003112AD">
        <w:instrText xml:space="preserve"> R</w:instrText>
      </w:r>
      <w:r w:rsidR="003112AD">
        <w:instrText xml:space="preserve">EF _Ref493723421 \r  \* MERGEFORMAT </w:instrText>
      </w:r>
      <w:r w:rsidR="003112AD">
        <w:fldChar w:fldCharType="separate"/>
      </w:r>
      <w:r w:rsidR="00120871">
        <w:t>25.1</w:t>
      </w:r>
      <w:r w:rsidR="003112AD">
        <w:fldChar w:fldCharType="end"/>
      </w:r>
      <w:r w:rsidRPr="00175073">
        <w:t xml:space="preserve"> Договора, несет Сторона, допустившая просрочку.</w:t>
      </w:r>
    </w:p>
    <w:p w:rsidR="008A1450" w:rsidRPr="00175073" w:rsidRDefault="00365BD4" w:rsidP="008A1450">
      <w:pPr>
        <w:pStyle w:val="RUS11"/>
        <w:ind w:right="-142"/>
      </w:pPr>
      <w:r w:rsidRPr="00175073">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8A1450" w:rsidRPr="00175073" w:rsidRDefault="00365BD4" w:rsidP="008A1450">
      <w:pPr>
        <w:pStyle w:val="RUS111"/>
        <w:ind w:left="0" w:right="-142"/>
      </w:pPr>
      <w:r w:rsidRPr="00175073">
        <w:t>Оборудование и Материалы переходят в собственность Заказчика с момента подписания Акта о приемке выполненных работ.</w:t>
      </w:r>
    </w:p>
    <w:p w:rsidR="008A1450" w:rsidRPr="00175073" w:rsidRDefault="00365BD4" w:rsidP="00693B8A">
      <w:pPr>
        <w:pStyle w:val="RUS1"/>
        <w:ind w:firstLine="0"/>
      </w:pPr>
      <w:bookmarkStart w:id="135" w:name="_Toc502142565"/>
      <w:bookmarkStart w:id="136" w:name="_Toc499813162"/>
      <w:bookmarkStart w:id="137" w:name="_Toc143248340"/>
      <w:r w:rsidRPr="00175073">
        <w:t>Распределение прав на результаты интеллектуальной деятельности</w:t>
      </w:r>
      <w:bookmarkEnd w:id="135"/>
      <w:bookmarkEnd w:id="136"/>
      <w:bookmarkEnd w:id="137"/>
    </w:p>
    <w:p w:rsidR="008A1450" w:rsidRPr="00175073" w:rsidRDefault="00365BD4" w:rsidP="008A1450">
      <w:pPr>
        <w:pStyle w:val="RUS11"/>
        <w:spacing w:before="120"/>
        <w:ind w:right="-142"/>
      </w:pPr>
      <w:bookmarkStart w:id="138" w:name="_Ref493723459"/>
      <w:r w:rsidRPr="00175073">
        <w:t>Подрядчик гарантирует, что выполнение Работ не нарушает интеллектуальные права третьих лиц.</w:t>
      </w:r>
      <w:bookmarkEnd w:id="138"/>
    </w:p>
    <w:p w:rsidR="008A1450" w:rsidRPr="00175073" w:rsidRDefault="00365BD4" w:rsidP="008A1450">
      <w:pPr>
        <w:pStyle w:val="RUS11"/>
        <w:spacing w:before="120"/>
        <w:ind w:right="-142"/>
      </w:pPr>
      <w:bookmarkStart w:id="139" w:name="_Ref493723469"/>
      <w:r w:rsidRPr="00175073">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w:t>
      </w:r>
      <w:r w:rsidRPr="00175073">
        <w:lastRenderedPageBreak/>
        <w:t xml:space="preserve">предусмотренные в пунктах </w:t>
      </w:r>
      <w:r w:rsidR="003112AD">
        <w:fldChar w:fldCharType="begin"/>
      </w:r>
      <w:r w:rsidR="003112AD">
        <w:instrText xml:space="preserve"> REF _Ref493723459 \r  \* MERGEFORMAT </w:instrText>
      </w:r>
      <w:r w:rsidR="003112AD">
        <w:fldChar w:fldCharType="separate"/>
      </w:r>
      <w:r w:rsidR="00120871">
        <w:t>26.1</w:t>
      </w:r>
      <w:r w:rsidR="003112AD">
        <w:fldChar w:fldCharType="end"/>
      </w:r>
      <w:r w:rsidRPr="00175073">
        <w:t xml:space="preserve"> и </w:t>
      </w:r>
      <w:r w:rsidR="003112AD">
        <w:fldChar w:fldCharType="begin"/>
      </w:r>
      <w:r w:rsidR="003112AD">
        <w:instrText xml:space="preserve"> REF _Ref493723469 \r  \* MERGEFORMAT </w:instrText>
      </w:r>
      <w:r w:rsidR="003112AD">
        <w:fldChar w:fldCharType="separate"/>
      </w:r>
      <w:r w:rsidR="00120871">
        <w:t>26.2</w:t>
      </w:r>
      <w:r w:rsidR="003112AD">
        <w:fldChar w:fldCharType="end"/>
      </w:r>
      <w:r w:rsidRPr="00175073">
        <w:t xml:space="preserve"> настоящего подраздела, являются заверениями по смыслу статьи 431.2 Гражданского кодекса Российской Федерации.</w:t>
      </w:r>
      <w:bookmarkEnd w:id="139"/>
    </w:p>
    <w:p w:rsidR="008A1450" w:rsidRPr="00175073" w:rsidRDefault="00365BD4" w:rsidP="008A1450">
      <w:pPr>
        <w:pStyle w:val="RUS11"/>
        <w:spacing w:before="120"/>
        <w:ind w:right="-142"/>
      </w:pPr>
      <w:r w:rsidRPr="00175073">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8A1450" w:rsidRPr="00175073" w:rsidRDefault="00365BD4" w:rsidP="008A1450">
      <w:pPr>
        <w:pStyle w:val="RUS11"/>
        <w:spacing w:before="120"/>
        <w:ind w:right="-142"/>
      </w:pPr>
      <w:r w:rsidRPr="00175073">
        <w:t>Если Подрядчику и / 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175073">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A1450" w:rsidRPr="00175073" w:rsidRDefault="00365BD4" w:rsidP="008A1450">
      <w:pPr>
        <w:pStyle w:val="RUS11"/>
        <w:spacing w:before="120"/>
        <w:ind w:right="-142"/>
      </w:pPr>
      <w:r w:rsidRPr="00175073">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8A1450" w:rsidRPr="00175073" w:rsidRDefault="00365BD4" w:rsidP="008A1450">
      <w:pPr>
        <w:pStyle w:val="RUS11"/>
        <w:spacing w:before="120"/>
        <w:ind w:right="-142"/>
      </w:pPr>
      <w:r w:rsidRPr="00175073">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rsidR="008A1450" w:rsidRPr="00175073" w:rsidRDefault="00365BD4" w:rsidP="008A1450">
      <w:pPr>
        <w:pStyle w:val="RUS11"/>
        <w:spacing w:before="120"/>
        <w:ind w:right="-142"/>
      </w:pPr>
      <w:r w:rsidRPr="00175073">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8A1450" w:rsidRPr="00175073" w:rsidRDefault="00365BD4" w:rsidP="00693B8A">
      <w:pPr>
        <w:pStyle w:val="RUS1"/>
        <w:ind w:firstLine="0"/>
      </w:pPr>
      <w:bookmarkStart w:id="140" w:name="_Toc502142566"/>
      <w:bookmarkStart w:id="141" w:name="_Toc499813163"/>
      <w:bookmarkStart w:id="142" w:name="_Toc143248341"/>
      <w:r w:rsidRPr="00175073">
        <w:t>Страхование</w:t>
      </w:r>
      <w:bookmarkEnd w:id="140"/>
      <w:bookmarkEnd w:id="141"/>
      <w:bookmarkEnd w:id="142"/>
    </w:p>
    <w:p w:rsidR="008A1450" w:rsidRPr="00175073" w:rsidRDefault="00365BD4" w:rsidP="008A1450">
      <w:pPr>
        <w:pStyle w:val="RUS11"/>
      </w:pPr>
      <w:r w:rsidRPr="00175073">
        <w:t>Если необходимость страхования предусмотрена в Приложении</w:t>
      </w:r>
      <w:r w:rsidR="00701159" w:rsidRPr="00175073">
        <w:t xml:space="preserve"> №</w:t>
      </w:r>
      <w:r w:rsidR="007A3E07">
        <w:t xml:space="preserve"> </w:t>
      </w:r>
      <w:r w:rsidR="00701159" w:rsidRPr="00175073">
        <w:t>1</w:t>
      </w:r>
      <w:r w:rsidRPr="00175073">
        <w:t xml:space="preserve"> (Техническое задание), без ущерба для иных условий Договора, Подрядчик в счет Цены Работ обеспечивает </w:t>
      </w:r>
      <w:r w:rsidRPr="00175073">
        <w:rPr>
          <w:bCs/>
        </w:rPr>
        <w:t>комплексное</w:t>
      </w:r>
      <w:r w:rsidRPr="00175073">
        <w:t xml:space="preserve"> страхование строительно-монтажных рисков в срок до начала выполнения Работ, указанного в пункте </w:t>
      </w:r>
      <w:r w:rsidRPr="00175073">
        <w:fldChar w:fldCharType="begin"/>
      </w:r>
      <w:r w:rsidRPr="00175073">
        <w:instrText xml:space="preserve"> REF _Ref496634419 \n \h  \* MERGEFORMAT </w:instrText>
      </w:r>
      <w:r w:rsidRPr="00175073">
        <w:fldChar w:fldCharType="separate"/>
      </w:r>
      <w:r w:rsidR="00120871">
        <w:t>3.2</w:t>
      </w:r>
      <w:r w:rsidRPr="00175073">
        <w:fldChar w:fldCharType="end"/>
      </w:r>
      <w:r w:rsidRPr="00175073">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rsidR="008A1450" w:rsidRPr="00175073" w:rsidRDefault="00365BD4" w:rsidP="008A1450">
      <w:pPr>
        <w:pStyle w:val="RUS11"/>
        <w:spacing w:before="120"/>
        <w:ind w:right="-142"/>
      </w:pPr>
      <w:r w:rsidRPr="00175073">
        <w:t>Комплексное страхование строительно-монтажных рисков должно включать следующие виды страхования:</w:t>
      </w:r>
    </w:p>
    <w:p w:rsidR="008A1450" w:rsidRPr="00175073" w:rsidRDefault="00365BD4" w:rsidP="008A1450">
      <w:pPr>
        <w:pStyle w:val="RUS10"/>
        <w:ind w:left="0" w:right="-142"/>
      </w:pPr>
      <w:r w:rsidRPr="00175073">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rsidR="008A1450" w:rsidRPr="00175073" w:rsidRDefault="00365BD4" w:rsidP="008A1450">
      <w:pPr>
        <w:pStyle w:val="RUS10"/>
        <w:ind w:left="0" w:right="-142"/>
      </w:pPr>
      <w:r w:rsidRPr="00175073">
        <w:t xml:space="preserve">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w:t>
      </w:r>
      <w:r w:rsidRPr="00175073">
        <w:lastRenderedPageBreak/>
        <w:t>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8A1450" w:rsidRPr="00175073" w:rsidRDefault="00365BD4" w:rsidP="008A1450">
      <w:pPr>
        <w:pStyle w:val="RUS10"/>
        <w:ind w:left="0" w:right="-142"/>
      </w:pPr>
      <w:r w:rsidRPr="00175073">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8A1450" w:rsidRPr="00175073" w:rsidRDefault="00365BD4" w:rsidP="008A1450">
      <w:pPr>
        <w:pStyle w:val="RUS11"/>
        <w:spacing w:before="120"/>
        <w:ind w:right="-142"/>
      </w:pPr>
      <w:r w:rsidRPr="00175073">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rsidR="008A1450" w:rsidRPr="00175073" w:rsidRDefault="00365BD4" w:rsidP="008A1450">
      <w:pPr>
        <w:pStyle w:val="RUS11"/>
        <w:spacing w:before="120"/>
        <w:ind w:right="-142"/>
      </w:pPr>
      <w:r w:rsidRPr="00175073">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8A1450" w:rsidRPr="00175073" w:rsidRDefault="00365BD4" w:rsidP="008A1450">
      <w:pPr>
        <w:pStyle w:val="RUS11"/>
        <w:spacing w:before="120"/>
        <w:ind w:right="-142"/>
      </w:pPr>
      <w:r w:rsidRPr="00175073">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8A1450" w:rsidRPr="00175073" w:rsidRDefault="00365BD4" w:rsidP="008A1450">
      <w:pPr>
        <w:pStyle w:val="RUS11"/>
        <w:spacing w:before="120"/>
        <w:ind w:right="-142"/>
      </w:pPr>
      <w:r w:rsidRPr="00175073">
        <w:t>Подрядчик обязан немедленно (в течение суток) сообщать Заказчику о возникновении страхового случая в письменном виде.</w:t>
      </w:r>
    </w:p>
    <w:p w:rsidR="008A1450" w:rsidRPr="00175073" w:rsidRDefault="00365BD4" w:rsidP="008A1450">
      <w:pPr>
        <w:pStyle w:val="RUS11"/>
        <w:spacing w:before="120"/>
        <w:ind w:right="-142"/>
      </w:pPr>
      <w:r w:rsidRPr="00175073">
        <w:t xml:space="preserve">В случае задержки сроков выполнения Работ по Договору, Подрядчик до срока окончания Работ, указанного в пункте </w:t>
      </w:r>
      <w:r w:rsidRPr="00175073">
        <w:fldChar w:fldCharType="begin"/>
      </w:r>
      <w:r w:rsidRPr="00175073">
        <w:instrText xml:space="preserve"> REF _Ref496634419 \n \h  \* MERGEFORMAT </w:instrText>
      </w:r>
      <w:r w:rsidRPr="00175073">
        <w:fldChar w:fldCharType="separate"/>
      </w:r>
      <w:r w:rsidR="00120871">
        <w:t>3.2</w:t>
      </w:r>
      <w:r w:rsidRPr="00175073">
        <w:fldChar w:fldCharType="end"/>
      </w:r>
      <w:r w:rsidRPr="00175073">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rsidR="008A1450" w:rsidRPr="00175073" w:rsidRDefault="00365BD4" w:rsidP="00693B8A">
      <w:pPr>
        <w:pStyle w:val="a"/>
      </w:pPr>
      <w:bookmarkStart w:id="143" w:name="_Toc502142567"/>
      <w:bookmarkStart w:id="144" w:name="_Toc499813164"/>
      <w:bookmarkStart w:id="145" w:name="_Toc41378489"/>
      <w:bookmarkStart w:id="146" w:name="_Toc143248342"/>
      <w:r w:rsidRPr="00175073">
        <w:t xml:space="preserve">ОТВЕТСТВЕННОСТЬ СТОРОН, </w:t>
      </w:r>
      <w:r w:rsidRPr="00175073">
        <w:br/>
        <w:t>ПРИМЕНИМОЕ ПРАВО, РАЗРЕШЕНИЕ СПОРОВ</w:t>
      </w:r>
      <w:bookmarkEnd w:id="143"/>
      <w:bookmarkEnd w:id="144"/>
      <w:bookmarkEnd w:id="145"/>
      <w:bookmarkEnd w:id="146"/>
    </w:p>
    <w:p w:rsidR="008A1450" w:rsidRPr="00175073" w:rsidRDefault="00365BD4" w:rsidP="00693B8A">
      <w:pPr>
        <w:pStyle w:val="RUS1"/>
        <w:ind w:firstLine="0"/>
      </w:pPr>
      <w:bookmarkStart w:id="147" w:name="_Ref496284723"/>
      <w:bookmarkStart w:id="148" w:name="_Ref496284743"/>
      <w:bookmarkStart w:id="149" w:name="_Toc502142568"/>
      <w:bookmarkStart w:id="150" w:name="_Toc499813165"/>
      <w:bookmarkStart w:id="151" w:name="_Toc143248343"/>
      <w:r w:rsidRPr="00175073">
        <w:t>Ответственность сторон</w:t>
      </w:r>
      <w:bookmarkEnd w:id="147"/>
      <w:bookmarkEnd w:id="148"/>
      <w:bookmarkEnd w:id="149"/>
      <w:bookmarkEnd w:id="150"/>
      <w:bookmarkEnd w:id="151"/>
    </w:p>
    <w:p w:rsidR="008A1450" w:rsidRPr="00175073" w:rsidRDefault="00365BD4" w:rsidP="008A1450">
      <w:pPr>
        <w:pStyle w:val="RUS11"/>
        <w:spacing w:before="120"/>
        <w:ind w:right="-142"/>
      </w:pPr>
      <w:bookmarkStart w:id="152" w:name="_Ref496696736"/>
      <w:r w:rsidRPr="00175073">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2"/>
    </w:p>
    <w:p w:rsidR="008A1450" w:rsidRPr="00175073" w:rsidRDefault="00365BD4" w:rsidP="008A1450">
      <w:pPr>
        <w:pStyle w:val="RUS11"/>
        <w:spacing w:before="120"/>
        <w:ind w:right="-142"/>
      </w:pPr>
      <w:r w:rsidRPr="00175073">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8A1450" w:rsidRPr="00175073" w:rsidRDefault="00365BD4" w:rsidP="008A1450">
      <w:pPr>
        <w:pStyle w:val="RUS11"/>
        <w:spacing w:before="120"/>
        <w:ind w:right="-142"/>
      </w:pPr>
      <w:r w:rsidRPr="00175073">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rsidR="008A1450" w:rsidRPr="00175073" w:rsidRDefault="00365BD4" w:rsidP="008A1450">
      <w:pPr>
        <w:pStyle w:val="RUS11"/>
        <w:numPr>
          <w:ilvl w:val="0"/>
          <w:numId w:val="0"/>
        </w:numPr>
        <w:spacing w:before="120"/>
        <w:ind w:right="-142" w:firstLine="567"/>
      </w:pPr>
      <w:r w:rsidRPr="00175073">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w:t>
      </w:r>
      <w:r w:rsidRPr="00175073">
        <w:lastRenderedPageBreak/>
        <w:t>несет Подрядчик. Подрядчик за свой счет исправляет любые повреждения и восстанавливает потери, относящиеся к указанной Строительной технике.</w:t>
      </w:r>
    </w:p>
    <w:p w:rsidR="008A1450" w:rsidRPr="00175073" w:rsidRDefault="00365BD4" w:rsidP="008A1450">
      <w:pPr>
        <w:pStyle w:val="RUS11"/>
        <w:numPr>
          <w:ilvl w:val="0"/>
          <w:numId w:val="0"/>
        </w:numPr>
        <w:spacing w:before="120"/>
        <w:ind w:right="-142" w:firstLine="567"/>
      </w:pPr>
      <w:r w:rsidRPr="00175073">
        <w:t>Если по обстоятельствам, зависящим от Подрядчика, нарушена сохранность предоставленных Заказчиком Давальческих материалов</w:t>
      </w:r>
      <w:r w:rsidR="005B45FE" w:rsidRPr="00175073">
        <w:t>/оборудования</w:t>
      </w:r>
      <w:r w:rsidRPr="00175073">
        <w:t xml:space="preserve">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8A1450" w:rsidRPr="00175073" w:rsidRDefault="00365BD4" w:rsidP="008A1450">
      <w:pPr>
        <w:pStyle w:val="RUS11"/>
        <w:spacing w:before="120"/>
        <w:ind w:right="-142"/>
      </w:pPr>
      <w:r w:rsidRPr="00175073">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8A1450" w:rsidRPr="00175073" w:rsidRDefault="00365BD4" w:rsidP="008A1450">
      <w:pPr>
        <w:pStyle w:val="RUS11"/>
        <w:spacing w:before="120"/>
        <w:ind w:right="-142"/>
      </w:pPr>
      <w:r w:rsidRPr="0017507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175073">
        <w:fldChar w:fldCharType="begin"/>
      </w:r>
      <w:r w:rsidRPr="00175073">
        <w:instrText xml:space="preserve"> REF _Ref496634419 \n \h  \* MERGEFORMAT </w:instrText>
      </w:r>
      <w:r w:rsidRPr="00175073">
        <w:fldChar w:fldCharType="separate"/>
      </w:r>
      <w:r w:rsidR="00120871">
        <w:t>3.2</w:t>
      </w:r>
      <w:r w:rsidRPr="00175073">
        <w:fldChar w:fldCharType="end"/>
      </w:r>
      <w:r w:rsidRPr="00175073">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175073">
        <w:fldChar w:fldCharType="begin"/>
      </w:r>
      <w:r w:rsidRPr="00175073">
        <w:instrText xml:space="preserve"> REF _Ref493723668 \n \h  \* MERGEFORMAT </w:instrText>
      </w:r>
      <w:r w:rsidRPr="00175073">
        <w:fldChar w:fldCharType="separate"/>
      </w:r>
      <w:r w:rsidR="00120871">
        <w:t>4.1</w:t>
      </w:r>
      <w:r w:rsidRPr="00175073">
        <w:fldChar w:fldCharType="end"/>
      </w:r>
      <w:r w:rsidRPr="00175073">
        <w:t xml:space="preserve"> Договора.</w:t>
      </w:r>
    </w:p>
    <w:p w:rsidR="008A1450" w:rsidRPr="00175073" w:rsidRDefault="00365BD4" w:rsidP="008A1450">
      <w:pPr>
        <w:pStyle w:val="RUS11"/>
        <w:spacing w:before="120"/>
        <w:ind w:right="-142"/>
      </w:pPr>
      <w:r w:rsidRPr="0017507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8A1450" w:rsidRPr="00175073" w:rsidRDefault="00365BD4" w:rsidP="008A1450">
      <w:pPr>
        <w:pStyle w:val="RUS11"/>
        <w:spacing w:before="120"/>
        <w:ind w:right="-142"/>
      </w:pPr>
      <w:r w:rsidRPr="00175073">
        <w:t>Заказчик вправе требовать от Подрядчика уплаты неустойки:</w:t>
      </w:r>
    </w:p>
    <w:p w:rsidR="008A1450" w:rsidRPr="00175073" w:rsidRDefault="00365BD4" w:rsidP="008A1450">
      <w:pPr>
        <w:pStyle w:val="RUS10"/>
        <w:ind w:left="0" w:right="-142"/>
      </w:pPr>
      <w:r w:rsidRPr="00175073">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rsidR="008A1450" w:rsidRPr="00175073" w:rsidRDefault="00365BD4" w:rsidP="008A1450">
      <w:pPr>
        <w:pStyle w:val="RUS10"/>
        <w:ind w:left="0" w:right="-142"/>
      </w:pPr>
      <w:r w:rsidRPr="00175073">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8A1450" w:rsidRPr="00175073" w:rsidRDefault="00365BD4" w:rsidP="008A1450">
      <w:pPr>
        <w:pStyle w:val="RUS10"/>
        <w:ind w:left="0" w:right="-142"/>
      </w:pPr>
      <w:r w:rsidRPr="00175073">
        <w:t>за несоставление актов освидетельствования Скрытых работ – в размере 50 000 (пятидесяти тысяч) рублей;</w:t>
      </w:r>
    </w:p>
    <w:p w:rsidR="008A1450" w:rsidRPr="00175073" w:rsidRDefault="00365BD4" w:rsidP="008A1450">
      <w:pPr>
        <w:pStyle w:val="RUS10"/>
        <w:ind w:left="0" w:right="-142"/>
      </w:pPr>
      <w:r w:rsidRPr="00175073">
        <w:t>за не проведение индивидуального и / или комплексного испытания смонтированного Оборудования – в размере 70 000 (семидесяти тысяч) рублей;</w:t>
      </w:r>
    </w:p>
    <w:p w:rsidR="008A1450" w:rsidRPr="00175073" w:rsidRDefault="00365BD4" w:rsidP="008A1450">
      <w:pPr>
        <w:pStyle w:val="RUS10"/>
        <w:ind w:left="0" w:right="-142"/>
      </w:pPr>
      <w:r w:rsidRPr="00175073">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8A1450" w:rsidRPr="00175073" w:rsidRDefault="00365BD4" w:rsidP="008A1450">
      <w:pPr>
        <w:pStyle w:val="RUS10"/>
        <w:ind w:left="0" w:right="-142"/>
      </w:pPr>
      <w:r w:rsidRPr="00175073">
        <w:t>за нарушение условия об освобождении Строительной площадки от принадлежащего Подрядчику имущества – в размере 70 000 (семидесяти тысяч) рублей;</w:t>
      </w:r>
    </w:p>
    <w:p w:rsidR="008A1450" w:rsidRPr="00175073" w:rsidRDefault="00365BD4" w:rsidP="008A1450">
      <w:pPr>
        <w:pStyle w:val="RUS10"/>
        <w:ind w:left="0" w:right="-142"/>
      </w:pPr>
      <w:r w:rsidRPr="00175073">
        <w:t>за непредставление информации о Субподрядных организациях, предоставление которой предусмотрено Договором – в размере 300 000 (триста тысяч) рублей;</w:t>
      </w:r>
    </w:p>
    <w:p w:rsidR="008A1450" w:rsidRPr="00175073" w:rsidRDefault="00365BD4" w:rsidP="008A1450">
      <w:pPr>
        <w:pStyle w:val="RUS10"/>
        <w:ind w:left="0" w:right="-142"/>
      </w:pPr>
      <w:r w:rsidRPr="00175073">
        <w:t xml:space="preserve">за несоблюдение обязанности, установленной в пункте </w:t>
      </w:r>
      <w:r w:rsidRPr="00175073">
        <w:fldChar w:fldCharType="begin"/>
      </w:r>
      <w:r w:rsidRPr="00175073">
        <w:instrText xml:space="preserve"> REF _Ref497412744 \n \h  \* MERGEFORMAT </w:instrText>
      </w:r>
      <w:r w:rsidRPr="00175073">
        <w:fldChar w:fldCharType="separate"/>
      </w:r>
      <w:r w:rsidR="00120871">
        <w:t>12.5</w:t>
      </w:r>
      <w:r w:rsidRPr="00175073">
        <w:fldChar w:fldCharType="end"/>
      </w:r>
      <w:r w:rsidRPr="00175073">
        <w:t>, – в размере 50 000 (пятидесяти тысяч) рублей;</w:t>
      </w:r>
    </w:p>
    <w:p w:rsidR="008A1450" w:rsidRPr="00175073" w:rsidRDefault="00365BD4" w:rsidP="008A1450">
      <w:pPr>
        <w:pStyle w:val="RUS10"/>
        <w:ind w:left="0" w:right="-142"/>
      </w:pPr>
      <w:r w:rsidRPr="00175073">
        <w:t xml:space="preserve">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w:t>
      </w:r>
      <w:r w:rsidRPr="00175073">
        <w:lastRenderedPageBreak/>
        <w:t>режима, загрязнения окружающей среды в ходе выполнения Работ), возникших при выполнении Работ по Договору – в размере 100 000 (ста тысяч) рублей;</w:t>
      </w:r>
    </w:p>
    <w:p w:rsidR="008A1450" w:rsidRPr="00175073" w:rsidRDefault="00365BD4" w:rsidP="008A1450">
      <w:pPr>
        <w:pStyle w:val="RUS10"/>
        <w:ind w:left="0" w:right="-142"/>
      </w:pPr>
      <w:r w:rsidRPr="00175073">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8A1450" w:rsidRPr="00175073" w:rsidRDefault="00365BD4" w:rsidP="008A1450">
      <w:pPr>
        <w:pStyle w:val="RUS10"/>
        <w:ind w:left="0" w:right="-142"/>
      </w:pPr>
      <w:r w:rsidRPr="00175073">
        <w:t>в случае замены Материалов без предварительного согласования с Заказчиком – в размере 50 000 (пятидесяти тысяч) рублей;</w:t>
      </w:r>
    </w:p>
    <w:p w:rsidR="008A1450" w:rsidRPr="00175073" w:rsidRDefault="00365BD4" w:rsidP="008A1450">
      <w:pPr>
        <w:pStyle w:val="RUS10"/>
        <w:ind w:left="0" w:right="-142"/>
      </w:pPr>
      <w:r w:rsidRPr="00175073">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8A1450" w:rsidRPr="00175073" w:rsidRDefault="00365BD4" w:rsidP="008A1450">
      <w:pPr>
        <w:pStyle w:val="RUS10"/>
        <w:ind w:left="0" w:right="-142"/>
      </w:pPr>
      <w:r w:rsidRPr="00175073">
        <w:t>в случае уступки Подрядчиком права требования без предварительного согласия Заказчика – в размере 50 000 (пятидесяти тысяч) рублей;</w:t>
      </w:r>
    </w:p>
    <w:p w:rsidR="008A1450" w:rsidRPr="00175073" w:rsidRDefault="00365BD4" w:rsidP="008A1450">
      <w:pPr>
        <w:pStyle w:val="RUS10"/>
        <w:ind w:left="0" w:right="-142"/>
        <w:rPr>
          <w:iCs/>
        </w:rPr>
      </w:pPr>
      <w:r w:rsidRPr="0017507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8A1450" w:rsidRPr="00175073" w:rsidRDefault="00365BD4" w:rsidP="008A1450">
      <w:pPr>
        <w:pStyle w:val="RUS10"/>
        <w:ind w:left="0" w:right="-142"/>
        <w:rPr>
          <w:iCs/>
        </w:rPr>
      </w:pPr>
      <w:r w:rsidRPr="00175073">
        <w:t xml:space="preserve">за нарушение обязанности, установленной пунктом </w:t>
      </w:r>
      <w:r w:rsidRPr="00175073">
        <w:fldChar w:fldCharType="begin"/>
      </w:r>
      <w:r w:rsidRPr="00175073">
        <w:instrText xml:space="preserve"> REF _Ref498959983 \n \h  \* MERGEFORMAT </w:instrText>
      </w:r>
      <w:r w:rsidRPr="00175073">
        <w:fldChar w:fldCharType="separate"/>
      </w:r>
      <w:r w:rsidR="00120871">
        <w:t>11.1</w:t>
      </w:r>
      <w:r w:rsidRPr="00175073">
        <w:fldChar w:fldCharType="end"/>
      </w:r>
      <w:r w:rsidRPr="00175073">
        <w:t xml:space="preserve"> и / или </w:t>
      </w:r>
      <w:r w:rsidRPr="00175073">
        <w:fldChar w:fldCharType="begin"/>
      </w:r>
      <w:r w:rsidRPr="00175073">
        <w:instrText xml:space="preserve"> REF _Ref497231617 \n \h  \* MERGEFORMAT </w:instrText>
      </w:r>
      <w:r w:rsidRPr="00175073">
        <w:fldChar w:fldCharType="separate"/>
      </w:r>
      <w:r w:rsidR="00120871">
        <w:t>17.1.4</w:t>
      </w:r>
      <w:r w:rsidRPr="00175073">
        <w:fldChar w:fldCharType="end"/>
      </w:r>
      <w:r w:rsidRPr="00175073">
        <w:t xml:space="preserve">, </w:t>
      </w:r>
      <w:r w:rsidRPr="00175073">
        <w:rPr>
          <w:iCs/>
        </w:rPr>
        <w:t>–</w:t>
      </w:r>
      <w:r w:rsidRPr="00175073">
        <w:t xml:space="preserve"> </w:t>
      </w:r>
      <w:r w:rsidRPr="00175073">
        <w:rPr>
          <w:bCs/>
        </w:rPr>
        <w:t>в размере 10% (десяти процентов) от общей Цены Работ</w:t>
      </w:r>
      <w:r w:rsidRPr="00175073">
        <w:t>.</w:t>
      </w:r>
    </w:p>
    <w:p w:rsidR="008A1450" w:rsidRPr="00175073" w:rsidRDefault="00365BD4" w:rsidP="008A1450">
      <w:pPr>
        <w:pStyle w:val="RUS10"/>
        <w:ind w:left="0" w:right="-142"/>
        <w:rPr>
          <w:iCs/>
        </w:rPr>
      </w:pPr>
      <w:r w:rsidRPr="00175073">
        <w:t xml:space="preserve">за выявленные Заказчиком объемы работ, принятых по актам выполненных работ КС-2, но фактически им не выполненных (приписок) –в 5 (пяти) кратном размере от суммы выявленных приписок. </w:t>
      </w:r>
    </w:p>
    <w:p w:rsidR="008A1450" w:rsidRPr="00175073" w:rsidRDefault="00365BD4" w:rsidP="008A1450">
      <w:pPr>
        <w:pStyle w:val="RUS11"/>
        <w:spacing w:before="120"/>
        <w:ind w:right="-142"/>
      </w:pPr>
      <w:r w:rsidRPr="00175073">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175073">
        <w:fldChar w:fldCharType="begin"/>
      </w:r>
      <w:r w:rsidRPr="00175073">
        <w:instrText xml:space="preserve"> REF _Ref497229329 \n \h  \* MERGEFORMAT </w:instrText>
      </w:r>
      <w:r w:rsidRPr="00175073">
        <w:fldChar w:fldCharType="separate"/>
      </w:r>
      <w:r w:rsidR="00120871">
        <w:t>36.10</w:t>
      </w:r>
      <w:r w:rsidRPr="00175073">
        <w:fldChar w:fldCharType="end"/>
      </w:r>
      <w:r w:rsidRPr="00175073">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175073">
        <w:fldChar w:fldCharType="begin"/>
      </w:r>
      <w:r w:rsidRPr="00175073">
        <w:instrText xml:space="preserve"> REF _Ref497229329 \n \h  \* MERGEFORMAT </w:instrText>
      </w:r>
      <w:r w:rsidRPr="00175073">
        <w:fldChar w:fldCharType="separate"/>
      </w:r>
      <w:r w:rsidR="00120871">
        <w:t>36.10</w:t>
      </w:r>
      <w:r w:rsidRPr="00175073">
        <w:fldChar w:fldCharType="end"/>
      </w:r>
      <w:r w:rsidRPr="00175073">
        <w:t xml:space="preserve"> Договора.</w:t>
      </w:r>
    </w:p>
    <w:p w:rsidR="008A1450" w:rsidRPr="00175073" w:rsidRDefault="00365BD4" w:rsidP="008A1450">
      <w:pPr>
        <w:pStyle w:val="RUS11"/>
        <w:spacing w:before="120"/>
        <w:ind w:right="-142"/>
      </w:pPr>
      <w:r w:rsidRPr="00175073">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rsidR="008A1450" w:rsidRPr="00175073" w:rsidRDefault="00365BD4" w:rsidP="008A1450">
      <w:pPr>
        <w:pStyle w:val="RUS11"/>
        <w:spacing w:before="120"/>
        <w:ind w:right="-142"/>
      </w:pPr>
      <w:r w:rsidRPr="0017507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8A1450" w:rsidRPr="00175073" w:rsidRDefault="00365BD4" w:rsidP="008A1450">
      <w:pPr>
        <w:pStyle w:val="RUS11"/>
        <w:spacing w:before="120"/>
        <w:ind w:right="-142"/>
      </w:pPr>
      <w:r w:rsidRPr="00175073">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4E6B4A" w:rsidRPr="00175073" w:rsidRDefault="004E6B4A" w:rsidP="004E6B4A">
      <w:pPr>
        <w:pStyle w:val="RUS11"/>
      </w:pPr>
      <w:r w:rsidRPr="00175073">
        <w:lastRenderedPageBreak/>
        <w:t>За несоблюдение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Подрядчик несет ответственность, предусмотренную Приложением № 6 к Договору.</w:t>
      </w:r>
    </w:p>
    <w:p w:rsidR="008A1450" w:rsidRPr="00175073" w:rsidRDefault="00365BD4" w:rsidP="008A1450">
      <w:pPr>
        <w:pStyle w:val="RUS11"/>
        <w:spacing w:before="120"/>
        <w:ind w:right="-142"/>
      </w:pPr>
      <w:r w:rsidRPr="0017507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8A1450" w:rsidRPr="00175073" w:rsidRDefault="00365BD4" w:rsidP="008A1450">
      <w:pPr>
        <w:pStyle w:val="RUS11"/>
        <w:spacing w:before="120"/>
        <w:ind w:right="-142"/>
      </w:pPr>
      <w:r w:rsidRPr="00175073">
        <w:t xml:space="preserve">В случае неисполнения Подрядчиком обязанностей, установленных в пунктах </w:t>
      </w:r>
      <w:r w:rsidRPr="00175073">
        <w:fldChar w:fldCharType="begin"/>
      </w:r>
      <w:r w:rsidRPr="00175073">
        <w:instrText xml:space="preserve"> REF _Ref496701248 \n \h  \* MERGEFORMAT </w:instrText>
      </w:r>
      <w:r w:rsidRPr="00175073">
        <w:fldChar w:fldCharType="separate"/>
      </w:r>
      <w:r w:rsidR="00120871">
        <w:t>24.1</w:t>
      </w:r>
      <w:r w:rsidRPr="00175073">
        <w:fldChar w:fldCharType="end"/>
      </w:r>
      <w:r w:rsidRPr="00175073">
        <w:t>-</w:t>
      </w:r>
      <w:r w:rsidRPr="00175073">
        <w:fldChar w:fldCharType="begin"/>
      </w:r>
      <w:r w:rsidRPr="00175073">
        <w:instrText xml:space="preserve"> REF _Ref496701249 \n \h  \* MERGEFORMAT </w:instrText>
      </w:r>
      <w:r w:rsidRPr="00175073">
        <w:fldChar w:fldCharType="separate"/>
      </w:r>
      <w:r w:rsidR="00120871">
        <w:t>24.5</w:t>
      </w:r>
      <w:r w:rsidRPr="00175073">
        <w:fldChar w:fldCharType="end"/>
      </w:r>
      <w:r w:rsidRPr="00175073">
        <w:t xml:space="preserve"> Договора (в </w:t>
      </w:r>
      <w:r w:rsidRPr="00175073">
        <w:rPr>
          <w:bCs/>
          <w:iCs/>
        </w:rPr>
        <w:t>том числе,</w:t>
      </w:r>
      <w:r w:rsidRPr="0017507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8A1450" w:rsidRPr="00175073" w:rsidRDefault="00365BD4" w:rsidP="008A1450">
      <w:pPr>
        <w:pStyle w:val="RUS11"/>
        <w:spacing w:before="120"/>
        <w:ind w:right="-142"/>
      </w:pPr>
      <w:r w:rsidRPr="00175073">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8A1450" w:rsidRPr="00175073" w:rsidRDefault="00365BD4" w:rsidP="008A1450">
      <w:pPr>
        <w:pStyle w:val="RUS11"/>
        <w:spacing w:before="120"/>
        <w:ind w:right="-142"/>
      </w:pPr>
      <w:r w:rsidRPr="00175073">
        <w:t xml:space="preserve">В случае появления у Заказчика имущественных </w:t>
      </w:r>
      <w:r w:rsidRPr="00175073">
        <w:rPr>
          <w:bCs/>
        </w:rPr>
        <w:t>потерь</w:t>
      </w:r>
      <w:r w:rsidRPr="00175073">
        <w:rPr>
          <w:b/>
          <w:bCs/>
        </w:rPr>
        <w:t xml:space="preserve"> </w:t>
      </w:r>
      <w:r w:rsidRPr="00175073">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8A1450" w:rsidRPr="00175073" w:rsidRDefault="00365BD4" w:rsidP="008A1450">
      <w:pPr>
        <w:pStyle w:val="RUS11"/>
        <w:numPr>
          <w:ilvl w:val="0"/>
          <w:numId w:val="0"/>
        </w:numPr>
        <w:spacing w:before="120"/>
        <w:ind w:right="-142" w:firstLine="567"/>
      </w:pPr>
      <w:r w:rsidRPr="00175073">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8A1450" w:rsidRPr="00175073" w:rsidRDefault="00365BD4" w:rsidP="008A1450">
      <w:pPr>
        <w:pStyle w:val="RUS11"/>
        <w:numPr>
          <w:ilvl w:val="0"/>
          <w:numId w:val="0"/>
        </w:numPr>
        <w:spacing w:before="120"/>
        <w:ind w:right="-142" w:firstLine="567"/>
      </w:pPr>
      <w:r w:rsidRPr="0017507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175073">
        <w:fldChar w:fldCharType="begin"/>
      </w:r>
      <w:r w:rsidRPr="00175073">
        <w:instrText xml:space="preserve"> REF _Ref496714458 \n \h </w:instrText>
      </w:r>
      <w:r w:rsidR="00613079" w:rsidRPr="00175073">
        <w:instrText xml:space="preserve"> \* MERGEFORMAT </w:instrText>
      </w:r>
      <w:r w:rsidRPr="00175073">
        <w:fldChar w:fldCharType="separate"/>
      </w:r>
      <w:r w:rsidR="00120871">
        <w:t>31.5</w:t>
      </w:r>
      <w:r w:rsidRPr="00175073">
        <w:fldChar w:fldCharType="end"/>
      </w:r>
      <w:r w:rsidRPr="00175073">
        <w:t xml:space="preserve"> - </w:t>
      </w:r>
      <w:r w:rsidRPr="00175073">
        <w:fldChar w:fldCharType="begin"/>
      </w:r>
      <w:r w:rsidRPr="00175073">
        <w:instrText xml:space="preserve"> REF _Ref502156990 \n \h </w:instrText>
      </w:r>
      <w:r w:rsidR="00613079" w:rsidRPr="00175073">
        <w:instrText xml:space="preserve"> \* MERGEFORMAT </w:instrText>
      </w:r>
      <w:r w:rsidRPr="00175073">
        <w:fldChar w:fldCharType="separate"/>
      </w:r>
      <w:r w:rsidR="00120871">
        <w:t>31.6</w:t>
      </w:r>
      <w:r w:rsidRPr="00175073">
        <w:fldChar w:fldCharType="end"/>
      </w:r>
      <w:r w:rsidRPr="00175073">
        <w:t>.</w:t>
      </w:r>
    </w:p>
    <w:p w:rsidR="008A1450" w:rsidRPr="00175073" w:rsidRDefault="00365BD4" w:rsidP="008A1450">
      <w:pPr>
        <w:pStyle w:val="RUS11"/>
        <w:spacing w:before="120"/>
        <w:ind w:right="-142"/>
      </w:pPr>
      <w:r w:rsidRPr="00175073">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8A1450" w:rsidRPr="00175073" w:rsidRDefault="00365BD4" w:rsidP="008A1450">
      <w:pPr>
        <w:pStyle w:val="RUS11"/>
        <w:spacing w:before="120"/>
        <w:ind w:right="-142"/>
      </w:pPr>
      <w:r w:rsidRPr="00175073">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8A1450" w:rsidRPr="00175073" w:rsidRDefault="00365BD4" w:rsidP="008A1450">
      <w:pPr>
        <w:pStyle w:val="RUS11"/>
        <w:spacing w:before="120"/>
        <w:ind w:right="-142"/>
      </w:pPr>
      <w:r w:rsidRPr="00175073">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8A1450" w:rsidRPr="00175073" w:rsidRDefault="00365BD4" w:rsidP="008A1450">
      <w:pPr>
        <w:pStyle w:val="RUS11"/>
        <w:spacing w:before="120"/>
        <w:ind w:right="-142"/>
      </w:pPr>
      <w:r w:rsidRPr="00175073">
        <w:lastRenderedPageBreak/>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175073">
        <w:fldChar w:fldCharType="begin"/>
      </w:r>
      <w:r w:rsidRPr="00175073">
        <w:instrText xml:space="preserve"> REF _Ref496212597 \n \h  \* MERGEFORMAT </w:instrText>
      </w:r>
      <w:r w:rsidRPr="00175073">
        <w:fldChar w:fldCharType="separate"/>
      </w:r>
      <w:r w:rsidR="00120871">
        <w:t>20</w:t>
      </w:r>
      <w:r w:rsidRPr="00175073">
        <w:fldChar w:fldCharType="end"/>
      </w:r>
      <w:r w:rsidRPr="00175073">
        <w:t xml:space="preserve"> Договора:</w:t>
      </w:r>
    </w:p>
    <w:p w:rsidR="008A1450" w:rsidRPr="00175073" w:rsidRDefault="00365BD4" w:rsidP="008A1450">
      <w:pPr>
        <w:pStyle w:val="RUS10"/>
        <w:ind w:left="0" w:right="-142"/>
      </w:pPr>
      <w:r w:rsidRPr="00175073">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w:t>
      </w:r>
      <w:r w:rsidR="004B6A89">
        <w:t xml:space="preserve"> </w:t>
      </w:r>
      <w:r w:rsidRPr="00175073">
        <w:t>предоставления соответствующего документа в требуемой форме;</w:t>
      </w:r>
    </w:p>
    <w:p w:rsidR="008A1450" w:rsidRPr="00175073" w:rsidRDefault="00365BD4" w:rsidP="008A1450">
      <w:pPr>
        <w:pStyle w:val="RUS10"/>
        <w:ind w:left="0" w:right="-142"/>
      </w:pPr>
      <w:r w:rsidRPr="00175073">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rsidR="008A1450" w:rsidRPr="00175073" w:rsidRDefault="00365BD4" w:rsidP="008A1450">
      <w:pPr>
        <w:pStyle w:val="RUS11"/>
        <w:spacing w:before="120"/>
        <w:ind w:right="-142"/>
      </w:pPr>
      <w:r w:rsidRPr="00175073">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8A1450" w:rsidRPr="00175073" w:rsidRDefault="00365BD4" w:rsidP="008A1450">
      <w:pPr>
        <w:pStyle w:val="RUS11"/>
        <w:spacing w:before="120"/>
        <w:ind w:right="-142"/>
      </w:pPr>
      <w:r w:rsidRPr="0017507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8A1450" w:rsidRPr="00175073" w:rsidRDefault="00365BD4" w:rsidP="008A1450">
      <w:pPr>
        <w:pStyle w:val="RUS11"/>
        <w:spacing w:before="120"/>
        <w:ind w:right="-142"/>
      </w:pPr>
      <w:r w:rsidRPr="00175073">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A1450" w:rsidRPr="00175073" w:rsidRDefault="00365BD4" w:rsidP="008A1450">
      <w:pPr>
        <w:pStyle w:val="RUS11"/>
        <w:spacing w:before="120"/>
        <w:ind w:right="-142"/>
      </w:pPr>
      <w:r w:rsidRPr="0017507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8A1450" w:rsidRPr="00175073" w:rsidRDefault="00365BD4" w:rsidP="008A1450">
      <w:pPr>
        <w:pStyle w:val="RUS11"/>
        <w:spacing w:before="120"/>
        <w:ind w:right="-142"/>
      </w:pPr>
      <w:r w:rsidRPr="00175073">
        <w:t>При несоблюдении Подрядчиком сроков выполнения земляных работ, согласованных Сторонами в Приложении № 3 (График выполнения работ),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8A1450" w:rsidRPr="00175073" w:rsidRDefault="00365BD4" w:rsidP="008A1450">
      <w:pPr>
        <w:pStyle w:val="RUS11"/>
        <w:spacing w:before="120"/>
        <w:ind w:right="-142"/>
      </w:pPr>
      <w:bookmarkStart w:id="153" w:name="_Ref506223787"/>
      <w:bookmarkStart w:id="154" w:name="_Ref496644133"/>
      <w:r w:rsidRPr="00175073">
        <w:t xml:space="preserve">В случае нарушения Подрядчиком обязательств, предусмотренных подразделом </w:t>
      </w:r>
      <w:r w:rsidRPr="00175073">
        <w:fldChar w:fldCharType="begin"/>
      </w:r>
      <w:r w:rsidRPr="00175073">
        <w:instrText xml:space="preserve"> REF _Ref502157185 \n \h </w:instrText>
      </w:r>
      <w:r w:rsidR="00613079" w:rsidRPr="00175073">
        <w:instrText xml:space="preserve"> \* MERGEFORMAT </w:instrText>
      </w:r>
      <w:r w:rsidRPr="00175073">
        <w:fldChar w:fldCharType="separate"/>
      </w:r>
      <w:r w:rsidR="00120871">
        <w:t>34</w:t>
      </w:r>
      <w:r w:rsidRPr="00175073">
        <w:fldChar w:fldCharType="end"/>
      </w:r>
      <w:r w:rsidRPr="00175073">
        <w:t>, Подрядчик обязуется возместить Заказчику все понесенные убытки, а также уплатить штраф в размере 10% (десяти процентов) от Цены Работ.</w:t>
      </w:r>
      <w:bookmarkEnd w:id="153"/>
    </w:p>
    <w:p w:rsidR="008A1450" w:rsidRPr="00175073" w:rsidRDefault="00365BD4" w:rsidP="008A1450">
      <w:pPr>
        <w:pStyle w:val="RUS11"/>
        <w:spacing w:before="120"/>
        <w:ind w:right="-142"/>
      </w:pPr>
      <w:bookmarkStart w:id="155" w:name="_Ref506223789"/>
      <w:r w:rsidRPr="00175073">
        <w:rPr>
          <w:lang w:eastAsia="en-US"/>
        </w:rPr>
        <w:t xml:space="preserve">В случае заключения настоящего Договора в соответствии с </w:t>
      </w:r>
      <w:r w:rsidRPr="00175073">
        <w:t>Федеральным законом от 18.07.2011 № 223-ФЗ «О закупках товаров, работ, услуг отдельными видами юридических лиц»</w:t>
      </w:r>
      <w:r w:rsidRPr="00175073">
        <w:rPr>
          <w:lang w:eastAsia="en-US"/>
        </w:rPr>
        <w:t xml:space="preserve"> и последующего </w:t>
      </w:r>
      <w:r w:rsidRPr="00175073">
        <w:t xml:space="preserve">нарушения Подрядчиком существенных условий настоящего Договора, включая Приложение </w:t>
      </w:r>
      <w:r w:rsidR="00701159" w:rsidRPr="00175073">
        <w:t>№</w:t>
      </w:r>
      <w:r w:rsidR="007A3E07">
        <w:t xml:space="preserve"> </w:t>
      </w:r>
      <w:r w:rsidR="00701159" w:rsidRPr="00175073">
        <w:t>5</w:t>
      </w:r>
      <w:r w:rsidR="00830754">
        <w:t xml:space="preserve"> </w:t>
      </w:r>
      <w:r w:rsidRPr="00175073">
        <w:fldChar w:fldCharType="begin"/>
      </w:r>
      <w:r w:rsidRPr="00175073">
        <w:instrText xml:space="preserve"> REF RefSCH6_1 \h  \* MERGEFORMAT </w:instrText>
      </w:r>
      <w:r w:rsidRPr="00175073">
        <w:fldChar w:fldCharType="separate"/>
      </w:r>
      <w:r w:rsidR="00120871" w:rsidRPr="00322DDD">
        <w:t xml:space="preserve">Приложение № 5 </w:t>
      </w:r>
      <w:r w:rsidR="00120871" w:rsidRPr="00E51E95">
        <w:rPr>
          <w:i/>
        </w:rPr>
        <w:t>Гарантии и заверения</w:t>
      </w:r>
      <w:r w:rsidRPr="00175073">
        <w:fldChar w:fldCharType="end"/>
      </w:r>
      <w:r w:rsidRPr="00175073">
        <w:t xml:space="preserve">, в связи с чем настоящий Договор расторгнут по решению суда, </w:t>
      </w:r>
      <w:r w:rsidRPr="00175073">
        <w:rPr>
          <w:iCs/>
        </w:rPr>
        <w:t>Заказчик имеет право направить</w:t>
      </w:r>
      <w:r w:rsidRPr="00175073">
        <w:rPr>
          <w:i/>
          <w:iCs/>
        </w:rPr>
        <w:t xml:space="preserve"> </w:t>
      </w:r>
      <w:r w:rsidRPr="00175073">
        <w:t>сведения о Подрядчике в федеральный орган исполнительной власти, уполномоченный на ведение реестра недобросовестных поставщиков.</w:t>
      </w:r>
    </w:p>
    <w:p w:rsidR="008A1450" w:rsidRPr="00175073" w:rsidRDefault="00365BD4" w:rsidP="008A1450">
      <w:pPr>
        <w:pStyle w:val="RUS11"/>
        <w:spacing w:before="120"/>
        <w:ind w:right="-142"/>
      </w:pPr>
      <w:r w:rsidRPr="00175073">
        <w:lastRenderedPageBreak/>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4"/>
      <w:bookmarkEnd w:id="155"/>
    </w:p>
    <w:p w:rsidR="008A1450" w:rsidRPr="00175073" w:rsidRDefault="00365BD4" w:rsidP="008A1450">
      <w:pPr>
        <w:pStyle w:val="RUS11"/>
        <w:spacing w:before="120"/>
        <w:ind w:right="-142"/>
      </w:pPr>
      <w:r w:rsidRPr="0017507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A1450" w:rsidRPr="00175073" w:rsidRDefault="00365BD4" w:rsidP="008A1450">
      <w:pPr>
        <w:pStyle w:val="RUS11"/>
        <w:spacing w:before="120"/>
        <w:ind w:right="-142"/>
      </w:pPr>
      <w:r w:rsidRPr="00175073">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8A1450" w:rsidRPr="00175073" w:rsidRDefault="00365BD4" w:rsidP="008A1450">
      <w:pPr>
        <w:pStyle w:val="RUS11"/>
        <w:spacing w:before="120"/>
        <w:ind w:right="-142"/>
      </w:pPr>
      <w:r w:rsidRPr="00175073">
        <w:rPr>
          <w:color w:val="000000"/>
          <w:spacing w:val="-2"/>
        </w:rPr>
        <w:t xml:space="preserve">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п.12.16 Договора, необходимой для размещения на официальном сайте </w:t>
      </w:r>
      <w:hyperlink r:id="rId18" w:history="1">
        <w:r w:rsidRPr="00175073">
          <w:rPr>
            <w:color w:val="0000FF"/>
            <w:spacing w:val="-2"/>
            <w:u w:val="single"/>
            <w:lang w:val="en-US"/>
          </w:rPr>
          <w:t>www</w:t>
        </w:r>
        <w:r w:rsidRPr="00175073">
          <w:rPr>
            <w:color w:val="0000FF"/>
            <w:spacing w:val="-2"/>
            <w:u w:val="single"/>
          </w:rPr>
          <w:t>.</w:t>
        </w:r>
        <w:r w:rsidRPr="00175073">
          <w:rPr>
            <w:color w:val="0000FF"/>
            <w:spacing w:val="-2"/>
            <w:u w:val="single"/>
            <w:lang w:val="en-US"/>
          </w:rPr>
          <w:t>zakupki</w:t>
        </w:r>
        <w:r w:rsidRPr="00175073">
          <w:rPr>
            <w:color w:val="0000FF"/>
            <w:spacing w:val="-2"/>
            <w:u w:val="single"/>
          </w:rPr>
          <w:t>.</w:t>
        </w:r>
        <w:r w:rsidRPr="00175073">
          <w:rPr>
            <w:color w:val="0000FF"/>
            <w:spacing w:val="-2"/>
            <w:u w:val="single"/>
            <w:lang w:val="en-US"/>
          </w:rPr>
          <w:t>gov</w:t>
        </w:r>
        <w:r w:rsidRPr="00175073">
          <w:rPr>
            <w:color w:val="0000FF"/>
            <w:spacing w:val="-2"/>
            <w:u w:val="single"/>
          </w:rPr>
          <w:t>.</w:t>
        </w:r>
        <w:r w:rsidRPr="00175073">
          <w:rPr>
            <w:color w:val="0000FF"/>
            <w:spacing w:val="-2"/>
            <w:u w:val="single"/>
            <w:lang w:val="en-US"/>
          </w:rPr>
          <w:t>ru</w:t>
        </w:r>
      </w:hyperlink>
      <w:r w:rsidR="004467E0" w:rsidRPr="00175073">
        <w:rPr>
          <w:color w:val="000000"/>
          <w:spacing w:val="-2"/>
        </w:rPr>
        <w:t>., Заказчик</w:t>
      </w:r>
      <w:r w:rsidRPr="00175073">
        <w:rPr>
          <w:color w:val="000000"/>
          <w:spacing w:val="-2"/>
        </w:rPr>
        <w:t xml:space="preserve"> вправе взыскать с Подрядчика штраф в размере 300 000 руб.</w:t>
      </w:r>
    </w:p>
    <w:p w:rsidR="00E16432" w:rsidRDefault="00E16432" w:rsidP="00E16432">
      <w:pPr>
        <w:pStyle w:val="RUS11"/>
      </w:pPr>
      <w:r w:rsidRPr="00175073">
        <w:t>За несоблюдение требований о предоставлении информации, указанной в п. 6.</w:t>
      </w:r>
      <w:r w:rsidR="00ED6BFE">
        <w:t>4</w:t>
      </w:r>
      <w:r w:rsidRPr="00175073">
        <w:t>. Подрядчик несет ответственность, предусмотр</w:t>
      </w:r>
      <w:r w:rsidR="00446633" w:rsidRPr="00175073">
        <w:t>енную Разделом 7 Приложения № 6</w:t>
      </w:r>
      <w:r w:rsidRPr="00175073">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8C78CA" w:rsidRPr="00175073" w:rsidRDefault="008C78CA" w:rsidP="008C78CA">
      <w:pPr>
        <w:pStyle w:val="RUS11"/>
      </w:pPr>
      <w:r w:rsidRPr="008C78CA">
        <w:t>В случае не предоставления Подрядчиком «Календарного графика выполнения работ» Приложение №</w:t>
      </w:r>
      <w:r>
        <w:t>3-1)</w:t>
      </w:r>
      <w:r w:rsidRPr="008C78CA">
        <w:t xml:space="preserve"> либо нарушения сроков его предоставления, указанного в п. </w:t>
      </w:r>
      <w:r>
        <w:t>6.5</w:t>
      </w:r>
      <w:r w:rsidRPr="008C78CA">
        <w:t xml:space="preserve"> Договора, Заказчик вправе взыскать штраф в размере 10 000 (Десять тысяч) рублей 00 копеек, за каждый факт нарушения.</w:t>
      </w:r>
    </w:p>
    <w:p w:rsidR="008A1450" w:rsidRPr="00175073" w:rsidRDefault="00365BD4" w:rsidP="00693B8A">
      <w:pPr>
        <w:pStyle w:val="RUS1"/>
        <w:ind w:firstLine="0"/>
      </w:pPr>
      <w:bookmarkStart w:id="156" w:name="_Toc502142569"/>
      <w:bookmarkStart w:id="157" w:name="_Toc499813166"/>
      <w:bookmarkStart w:id="158" w:name="_Toc143248344"/>
      <w:r w:rsidRPr="00175073">
        <w:t>Разрешение споров</w:t>
      </w:r>
      <w:bookmarkEnd w:id="156"/>
      <w:bookmarkEnd w:id="157"/>
      <w:bookmarkEnd w:id="158"/>
    </w:p>
    <w:p w:rsidR="008A1450" w:rsidRPr="00175073" w:rsidRDefault="00365BD4" w:rsidP="008A1450">
      <w:pPr>
        <w:pStyle w:val="RUS11"/>
        <w:spacing w:before="120"/>
        <w:ind w:right="-142"/>
      </w:pPr>
      <w:bookmarkStart w:id="159" w:name="_Ref496707086"/>
      <w:r w:rsidRPr="00175073">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9"/>
    </w:p>
    <w:p w:rsidR="008A1450" w:rsidRPr="00175073" w:rsidRDefault="00365BD4" w:rsidP="008A1450">
      <w:pPr>
        <w:pStyle w:val="RUS11"/>
        <w:spacing w:before="120"/>
        <w:ind w:right="-142"/>
      </w:pPr>
      <w:r w:rsidRPr="0017507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8A1450" w:rsidRPr="00175073" w:rsidRDefault="00365BD4" w:rsidP="008A1450">
      <w:pPr>
        <w:pStyle w:val="RUS11"/>
        <w:spacing w:before="120"/>
        <w:ind w:right="-142"/>
      </w:pPr>
      <w:r w:rsidRPr="00175073">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16432" w:rsidRPr="00175073" w:rsidRDefault="00365BD4" w:rsidP="00E16432">
      <w:pPr>
        <w:pStyle w:val="RUS11"/>
        <w:spacing w:before="120"/>
        <w:ind w:right="-142"/>
      </w:pPr>
      <w:r w:rsidRPr="00175073">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8A1450" w:rsidRPr="00175073" w:rsidRDefault="00365BD4" w:rsidP="00693B8A">
      <w:pPr>
        <w:pStyle w:val="RUS1"/>
        <w:ind w:firstLine="0"/>
      </w:pPr>
      <w:bookmarkStart w:id="160" w:name="_Toc502142570"/>
      <w:bookmarkStart w:id="161" w:name="_Toc499813167"/>
      <w:bookmarkStart w:id="162" w:name="_Toc143248345"/>
      <w:r w:rsidRPr="00175073">
        <w:t>Применимое право</w:t>
      </w:r>
      <w:bookmarkEnd w:id="160"/>
      <w:bookmarkEnd w:id="161"/>
      <w:bookmarkEnd w:id="162"/>
    </w:p>
    <w:p w:rsidR="008A1450" w:rsidRPr="00175073" w:rsidRDefault="00365BD4" w:rsidP="008A1450">
      <w:pPr>
        <w:pStyle w:val="RUS11"/>
        <w:spacing w:before="120"/>
        <w:ind w:right="-142"/>
      </w:pPr>
      <w:r w:rsidRPr="00175073">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8A1450" w:rsidRPr="00175073" w:rsidRDefault="00365BD4" w:rsidP="00693B8A">
      <w:pPr>
        <w:pStyle w:val="a"/>
      </w:pPr>
      <w:bookmarkStart w:id="163" w:name="_Toc502142571"/>
      <w:bookmarkStart w:id="164" w:name="_Toc499813168"/>
      <w:bookmarkStart w:id="165" w:name="_Toc143248346"/>
      <w:r w:rsidRPr="00175073">
        <w:t>ОСОБЫЕ УСЛОВИЯ</w:t>
      </w:r>
      <w:bookmarkEnd w:id="163"/>
      <w:bookmarkEnd w:id="164"/>
      <w:bookmarkEnd w:id="165"/>
    </w:p>
    <w:p w:rsidR="008A1450" w:rsidRPr="00175073" w:rsidRDefault="00365BD4" w:rsidP="00693B8A">
      <w:pPr>
        <w:pStyle w:val="RUS1"/>
        <w:ind w:firstLine="0"/>
      </w:pPr>
      <w:bookmarkStart w:id="166" w:name="_Toc502142572"/>
      <w:bookmarkStart w:id="167" w:name="_Toc499813169"/>
      <w:bookmarkStart w:id="168" w:name="_Toc143248347"/>
      <w:r w:rsidRPr="00175073">
        <w:lastRenderedPageBreak/>
        <w:t>Изменение, прекращение и расторжение Договора</w:t>
      </w:r>
      <w:bookmarkEnd w:id="166"/>
      <w:bookmarkEnd w:id="167"/>
      <w:bookmarkEnd w:id="168"/>
    </w:p>
    <w:p w:rsidR="008A1450" w:rsidRPr="00175073" w:rsidRDefault="00365BD4" w:rsidP="008A1450">
      <w:pPr>
        <w:pStyle w:val="RUS11"/>
        <w:spacing w:before="120"/>
        <w:ind w:right="-142"/>
      </w:pPr>
      <w:r w:rsidRPr="0017507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8A1450" w:rsidRPr="00175073" w:rsidRDefault="00365BD4" w:rsidP="008A1450">
      <w:pPr>
        <w:pStyle w:val="RUS11"/>
        <w:spacing w:before="120"/>
        <w:ind w:right="-142"/>
      </w:pPr>
      <w:r w:rsidRPr="0017507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8A1450" w:rsidRPr="00175073" w:rsidRDefault="00365BD4" w:rsidP="008A1450">
      <w:pPr>
        <w:pStyle w:val="RUS11"/>
        <w:spacing w:before="120"/>
        <w:ind w:right="-142"/>
      </w:pPr>
      <w:bookmarkStart w:id="169" w:name="_Ref496713263"/>
      <w:r w:rsidRPr="00175073">
        <w:rPr>
          <w:lang w:eastAsia="en-US"/>
        </w:rPr>
        <w:t xml:space="preserve">Без ущерба для положений пунктов </w:t>
      </w:r>
      <w:r w:rsidRPr="00175073">
        <w:rPr>
          <w:lang w:eastAsia="en-US"/>
        </w:rPr>
        <w:fldChar w:fldCharType="begin"/>
      </w:r>
      <w:r w:rsidRPr="00175073">
        <w:rPr>
          <w:lang w:eastAsia="en-US"/>
        </w:rPr>
        <w:instrText xml:space="preserve"> REF _Ref496714458 \n \h </w:instrText>
      </w:r>
      <w:r w:rsidR="00613079" w:rsidRPr="00175073">
        <w:rPr>
          <w:lang w:eastAsia="en-US"/>
        </w:rPr>
        <w:instrText xml:space="preserve"> \* MERGEFORMAT </w:instrText>
      </w:r>
      <w:r w:rsidRPr="00175073">
        <w:rPr>
          <w:lang w:eastAsia="en-US"/>
        </w:rPr>
      </w:r>
      <w:r w:rsidRPr="00175073">
        <w:rPr>
          <w:lang w:eastAsia="en-US"/>
        </w:rPr>
        <w:fldChar w:fldCharType="separate"/>
      </w:r>
      <w:r w:rsidR="00120871">
        <w:rPr>
          <w:lang w:eastAsia="en-US"/>
        </w:rPr>
        <w:t>31.5</w:t>
      </w:r>
      <w:r w:rsidRPr="00175073">
        <w:rPr>
          <w:lang w:eastAsia="en-US"/>
        </w:rPr>
        <w:fldChar w:fldCharType="end"/>
      </w:r>
      <w:r w:rsidRPr="00175073">
        <w:rPr>
          <w:lang w:eastAsia="en-US"/>
        </w:rPr>
        <w:t>-</w:t>
      </w:r>
      <w:r w:rsidRPr="00175073">
        <w:rPr>
          <w:lang w:eastAsia="en-US"/>
        </w:rPr>
        <w:fldChar w:fldCharType="begin"/>
      </w:r>
      <w:r w:rsidRPr="00175073">
        <w:rPr>
          <w:lang w:eastAsia="en-US"/>
        </w:rPr>
        <w:instrText xml:space="preserve"> REF _Ref502156990 \n \h </w:instrText>
      </w:r>
      <w:r w:rsidR="00613079" w:rsidRPr="00175073">
        <w:rPr>
          <w:lang w:eastAsia="en-US"/>
        </w:rPr>
        <w:instrText xml:space="preserve"> \* MERGEFORMAT </w:instrText>
      </w:r>
      <w:r w:rsidRPr="00175073">
        <w:rPr>
          <w:lang w:eastAsia="en-US"/>
        </w:rPr>
      </w:r>
      <w:r w:rsidRPr="00175073">
        <w:rPr>
          <w:lang w:eastAsia="en-US"/>
        </w:rPr>
        <w:fldChar w:fldCharType="separate"/>
      </w:r>
      <w:r w:rsidR="00120871">
        <w:rPr>
          <w:lang w:eastAsia="en-US"/>
        </w:rPr>
        <w:t>31.6</w:t>
      </w:r>
      <w:r w:rsidRPr="00175073">
        <w:rPr>
          <w:lang w:eastAsia="en-US"/>
        </w:rPr>
        <w:fldChar w:fldCharType="end"/>
      </w:r>
      <w:r w:rsidRPr="00175073">
        <w:rPr>
          <w:lang w:eastAsia="en-US"/>
        </w:rPr>
        <w:t xml:space="preserve">, Заказчик имеет право в любое время досрочно расторгнуть </w:t>
      </w:r>
      <w:r w:rsidRPr="00175073">
        <w:t xml:space="preserve">Договор в одностороннем внесудебном порядке по </w:t>
      </w:r>
      <w:r w:rsidRPr="00175073">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69"/>
      <w:r w:rsidRPr="00175073">
        <w:t xml:space="preserve"> </w:t>
      </w:r>
    </w:p>
    <w:p w:rsidR="008A1450" w:rsidRPr="00175073" w:rsidRDefault="00365BD4" w:rsidP="008A1450">
      <w:pPr>
        <w:pStyle w:val="RUS11"/>
        <w:spacing w:before="120"/>
        <w:ind w:right="-142"/>
      </w:pPr>
      <w:r w:rsidRPr="00175073">
        <w:t xml:space="preserve">В случае досрочного прекращения Договора по инициативе Заказчика согласно пункту </w:t>
      </w:r>
      <w:r w:rsidRPr="00175073">
        <w:fldChar w:fldCharType="begin"/>
      </w:r>
      <w:r w:rsidRPr="00175073">
        <w:instrText xml:space="preserve"> REF _Ref496713263 \r \h  \* MERGEFORMAT </w:instrText>
      </w:r>
      <w:r w:rsidRPr="00175073">
        <w:fldChar w:fldCharType="separate"/>
      </w:r>
      <w:r w:rsidR="00120871">
        <w:t>31.3</w:t>
      </w:r>
      <w:r w:rsidRPr="00175073">
        <w:fldChar w:fldCharType="end"/>
      </w:r>
      <w:r w:rsidRPr="00175073">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8A1450" w:rsidRPr="00175073" w:rsidRDefault="00365BD4" w:rsidP="008A1450">
      <w:pPr>
        <w:pStyle w:val="RUS11"/>
        <w:spacing w:before="120"/>
        <w:ind w:right="-142"/>
      </w:pPr>
      <w:bookmarkStart w:id="170" w:name="_Ref496714458"/>
      <w:r w:rsidRPr="00175073">
        <w:t>В случае:</w:t>
      </w:r>
      <w:bookmarkEnd w:id="170"/>
    </w:p>
    <w:p w:rsidR="008A1450" w:rsidRPr="00175073" w:rsidRDefault="00365BD4" w:rsidP="008A1450">
      <w:pPr>
        <w:pStyle w:val="RUS10"/>
        <w:ind w:left="0" w:right="-142"/>
      </w:pPr>
      <w:r w:rsidRPr="00175073">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8A1450" w:rsidRPr="00175073" w:rsidRDefault="00365BD4" w:rsidP="008A1450">
      <w:pPr>
        <w:pStyle w:val="RUS10"/>
        <w:ind w:left="0" w:right="-142"/>
      </w:pPr>
      <w:r w:rsidRPr="00175073">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8A1450" w:rsidRPr="00175073" w:rsidRDefault="00365BD4" w:rsidP="008A1450">
      <w:pPr>
        <w:pStyle w:val="RUS10"/>
        <w:ind w:left="0" w:right="-142"/>
      </w:pPr>
      <w:r w:rsidRPr="00175073">
        <w:t>непередачи Подрядчиком Заказчику доказательств заключения договора страхования в соответствии с Договором;</w:t>
      </w:r>
    </w:p>
    <w:p w:rsidR="008A1450" w:rsidRPr="00175073" w:rsidRDefault="00365BD4" w:rsidP="008A1450">
      <w:pPr>
        <w:pStyle w:val="RUS10"/>
        <w:ind w:left="0" w:right="-142"/>
      </w:pPr>
      <w:r w:rsidRPr="00175073">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8A1450" w:rsidRPr="00175073" w:rsidRDefault="00365BD4" w:rsidP="008A1450">
      <w:pPr>
        <w:pStyle w:val="RUS10"/>
        <w:ind w:left="0" w:right="-142"/>
      </w:pPr>
      <w:r w:rsidRPr="00175073">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8A1450" w:rsidRPr="00175073" w:rsidRDefault="00365BD4" w:rsidP="008A1450">
      <w:pPr>
        <w:pStyle w:val="RUS10"/>
        <w:ind w:left="0" w:right="-142"/>
      </w:pPr>
      <w:r w:rsidRPr="00175073">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8A1450" w:rsidRPr="00175073" w:rsidRDefault="00365BD4" w:rsidP="008A1450">
      <w:pPr>
        <w:pStyle w:val="RUS10"/>
        <w:ind w:left="0" w:right="-142"/>
      </w:pPr>
      <w:r w:rsidRPr="00175073">
        <w:t>если Подрядчик полностью или частично не предоставляет документы, необходимые для оплаты Работ свыше 15 (пятнадцати) календарных дней;</w:t>
      </w:r>
    </w:p>
    <w:p w:rsidR="008A1450" w:rsidRPr="00175073" w:rsidRDefault="00365BD4" w:rsidP="008A1450">
      <w:pPr>
        <w:pStyle w:val="RUS10"/>
        <w:ind w:left="0" w:right="-142"/>
      </w:pPr>
      <w:r w:rsidRPr="00175073">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120871">
        <w:t>21.2</w:t>
      </w:r>
      <w:r w:rsidRPr="00175073">
        <w:fldChar w:fldCharType="end"/>
      </w:r>
      <w:r w:rsidRPr="00175073">
        <w:t>), в том числе, в случае нарушения сроков выполнения Работ (Этапа Работ) по Графику выполнения Работ более чем на 15 (пятнадцать) календарных дней;</w:t>
      </w:r>
    </w:p>
    <w:p w:rsidR="008A1450" w:rsidRPr="00175073" w:rsidRDefault="00365BD4" w:rsidP="008A1450">
      <w:pPr>
        <w:pStyle w:val="RUS10"/>
        <w:ind w:left="0" w:right="-142"/>
      </w:pPr>
      <w:r w:rsidRPr="00175073">
        <w:lastRenderedPageBreak/>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120871">
        <w:t>21.2</w:t>
      </w:r>
      <w:r w:rsidRPr="00175073">
        <w:fldChar w:fldCharType="end"/>
      </w:r>
      <w:r w:rsidRPr="00175073">
        <w:t>) свыше 45 (сорока пяти) календарных дней;</w:t>
      </w:r>
    </w:p>
    <w:p w:rsidR="008A1450" w:rsidRPr="00175073" w:rsidRDefault="00365BD4" w:rsidP="008A1450">
      <w:pPr>
        <w:pStyle w:val="RUS10"/>
        <w:ind w:left="0" w:right="-142"/>
      </w:pPr>
      <w:r w:rsidRPr="00175073">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175073">
        <w:fldChar w:fldCharType="begin"/>
      </w:r>
      <w:r w:rsidRPr="00175073">
        <w:instrText xml:space="preserve"> REF _Ref499555346 \n \h  \* MERGEFORMAT </w:instrText>
      </w:r>
      <w:r w:rsidRPr="00175073">
        <w:fldChar w:fldCharType="separate"/>
      </w:r>
      <w:r w:rsidR="00120871">
        <w:t>21.2</w:t>
      </w:r>
      <w:r w:rsidRPr="00175073">
        <w:fldChar w:fldCharType="end"/>
      </w:r>
      <w:r w:rsidRPr="00175073">
        <w:t>) Работах;</w:t>
      </w:r>
    </w:p>
    <w:p w:rsidR="008A1450" w:rsidRPr="00175073" w:rsidRDefault="00365BD4" w:rsidP="008A1450">
      <w:pPr>
        <w:pStyle w:val="RUS10"/>
        <w:ind w:left="0" w:right="-142"/>
      </w:pPr>
      <w:r w:rsidRPr="00175073">
        <w:t>привлечения Подрядчиком иностранных рабочих в нарушение требований миграционного законодательства;</w:t>
      </w:r>
    </w:p>
    <w:p w:rsidR="008A1450" w:rsidRPr="00175073" w:rsidRDefault="00365BD4" w:rsidP="008A1450">
      <w:pPr>
        <w:pStyle w:val="RUS10"/>
        <w:ind w:left="0" w:right="-142"/>
      </w:pPr>
      <w:r w:rsidRPr="00175073">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8A1450" w:rsidRPr="00175073" w:rsidRDefault="00365BD4" w:rsidP="008A1450">
      <w:pPr>
        <w:pStyle w:val="RUS10"/>
        <w:ind w:left="0" w:right="-142"/>
      </w:pPr>
      <w:r w:rsidRPr="00175073">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8A1450" w:rsidRPr="00175073" w:rsidRDefault="00365BD4" w:rsidP="008A1450">
      <w:pPr>
        <w:pStyle w:val="RUS10"/>
        <w:ind w:left="0" w:right="-142"/>
      </w:pPr>
      <w:r w:rsidRPr="00175073">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rsidR="008A1450" w:rsidRPr="00175073" w:rsidRDefault="00365BD4" w:rsidP="008A1450">
      <w:pPr>
        <w:pStyle w:val="RUS10"/>
        <w:ind w:left="0" w:right="-142"/>
      </w:pPr>
      <w:r w:rsidRPr="00175073">
        <w:t>уступки прав по Договору без письменного согласия Заказчика;</w:t>
      </w:r>
    </w:p>
    <w:p w:rsidR="008A1450" w:rsidRPr="00175073" w:rsidRDefault="00365BD4" w:rsidP="008A1450">
      <w:pPr>
        <w:pStyle w:val="RUS10"/>
        <w:ind w:left="0" w:right="-142"/>
      </w:pPr>
      <w:r w:rsidRPr="00175073">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8A1450" w:rsidRPr="00175073" w:rsidRDefault="00365BD4" w:rsidP="008A1450">
      <w:pPr>
        <w:pStyle w:val="RUS10"/>
        <w:ind w:left="0" w:right="-142"/>
      </w:pPr>
      <w:r w:rsidRPr="00175073">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8A1450" w:rsidRPr="00175073" w:rsidRDefault="00365BD4" w:rsidP="008A1450">
      <w:pPr>
        <w:pStyle w:val="RUS10"/>
        <w:numPr>
          <w:ilvl w:val="0"/>
          <w:numId w:val="0"/>
        </w:numPr>
        <w:ind w:right="-142"/>
      </w:pPr>
      <w:r w:rsidRPr="00175073">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8A1450" w:rsidRPr="00175073" w:rsidRDefault="00365BD4" w:rsidP="008A1450">
      <w:pPr>
        <w:pStyle w:val="RUS10"/>
        <w:numPr>
          <w:ilvl w:val="0"/>
          <w:numId w:val="0"/>
        </w:numPr>
        <w:ind w:right="-142" w:firstLine="567"/>
      </w:pPr>
      <w:r w:rsidRPr="00175073">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8A1450" w:rsidRPr="00175073" w:rsidRDefault="00365BD4" w:rsidP="008A1450">
      <w:pPr>
        <w:pStyle w:val="RUS11"/>
        <w:spacing w:before="120"/>
        <w:ind w:right="-142"/>
      </w:pPr>
      <w:bookmarkStart w:id="171" w:name="_Ref502156990"/>
      <w:r w:rsidRPr="00175073">
        <w:t xml:space="preserve">Об отказе от исполнения Договора в порядке пункта </w:t>
      </w:r>
      <w:r w:rsidRPr="00175073">
        <w:fldChar w:fldCharType="begin"/>
      </w:r>
      <w:r w:rsidRPr="00175073">
        <w:instrText xml:space="preserve"> REF _Ref496714458 \r \h  \* MERGEFORMAT </w:instrText>
      </w:r>
      <w:r w:rsidRPr="00175073">
        <w:fldChar w:fldCharType="separate"/>
      </w:r>
      <w:r w:rsidR="00120871">
        <w:t>31.5</w:t>
      </w:r>
      <w:r w:rsidRPr="00175073">
        <w:fldChar w:fldCharType="end"/>
      </w:r>
      <w:r w:rsidRPr="00175073">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1"/>
      <w:r w:rsidRPr="00175073">
        <w:t xml:space="preserve"> </w:t>
      </w:r>
    </w:p>
    <w:p w:rsidR="008A1450" w:rsidRPr="00175073" w:rsidRDefault="00365BD4" w:rsidP="008A1450">
      <w:pPr>
        <w:pStyle w:val="RUS11"/>
        <w:spacing w:before="120"/>
        <w:ind w:right="-142"/>
      </w:pPr>
      <w:r w:rsidRPr="00175073">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8A1450" w:rsidRPr="00175073" w:rsidRDefault="00365BD4" w:rsidP="008A1450">
      <w:pPr>
        <w:pStyle w:val="RUS11"/>
        <w:spacing w:before="120"/>
        <w:ind w:right="-142"/>
      </w:pPr>
      <w:r w:rsidRPr="00175073">
        <w:t xml:space="preserve">В случаях, предусмотренных пунктами </w:t>
      </w:r>
      <w:r w:rsidRPr="00175073">
        <w:fldChar w:fldCharType="begin"/>
      </w:r>
      <w:r w:rsidRPr="00175073">
        <w:instrText xml:space="preserve"> REF _Ref496713263 \r \h  \* MERGEFORMAT </w:instrText>
      </w:r>
      <w:r w:rsidRPr="00175073">
        <w:fldChar w:fldCharType="separate"/>
      </w:r>
      <w:r w:rsidR="00120871">
        <w:t>31.3</w:t>
      </w:r>
      <w:r w:rsidRPr="00175073">
        <w:fldChar w:fldCharType="end"/>
      </w:r>
      <w:r w:rsidRPr="00175073">
        <w:t xml:space="preserve"> и </w:t>
      </w:r>
      <w:r w:rsidRPr="00175073">
        <w:fldChar w:fldCharType="begin"/>
      </w:r>
      <w:r w:rsidRPr="00175073">
        <w:instrText xml:space="preserve"> REF _Ref496714458 \r \h  \* MERGEFORMAT </w:instrText>
      </w:r>
      <w:r w:rsidRPr="00175073">
        <w:fldChar w:fldCharType="separate"/>
      </w:r>
      <w:r w:rsidR="00120871">
        <w:t>31.5</w:t>
      </w:r>
      <w:r w:rsidRPr="00175073">
        <w:fldChar w:fldCharType="end"/>
      </w:r>
      <w:r w:rsidRPr="00175073">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8A1450" w:rsidRPr="00175073" w:rsidRDefault="00365BD4" w:rsidP="008A1450">
      <w:pPr>
        <w:pStyle w:val="RUS11"/>
        <w:numPr>
          <w:ilvl w:val="0"/>
          <w:numId w:val="0"/>
        </w:numPr>
        <w:spacing w:before="120"/>
        <w:ind w:right="-142" w:firstLine="567"/>
      </w:pPr>
      <w:r w:rsidRPr="00175073">
        <w:lastRenderedPageBreak/>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8A1450" w:rsidRPr="00175073" w:rsidRDefault="00365BD4" w:rsidP="008A1450">
      <w:pPr>
        <w:pStyle w:val="RUS11"/>
        <w:spacing w:before="120"/>
        <w:ind w:right="-142"/>
      </w:pPr>
      <w:bookmarkStart w:id="172" w:name="_Ref496716586"/>
      <w:r w:rsidRPr="0017507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2"/>
    </w:p>
    <w:p w:rsidR="008A1450" w:rsidRPr="00175073" w:rsidRDefault="00365BD4" w:rsidP="008A1450">
      <w:pPr>
        <w:pStyle w:val="RUS11"/>
        <w:spacing w:before="120"/>
        <w:ind w:right="-142"/>
      </w:pPr>
      <w:r w:rsidRPr="0017507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8A1450" w:rsidRPr="00175073" w:rsidRDefault="00365BD4" w:rsidP="008A1450">
      <w:pPr>
        <w:pStyle w:val="RUS11"/>
        <w:spacing w:before="120"/>
        <w:ind w:right="-142"/>
      </w:pPr>
      <w:r w:rsidRPr="00175073">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8A1450" w:rsidRPr="00175073" w:rsidRDefault="00365BD4" w:rsidP="008A1450">
      <w:pPr>
        <w:pStyle w:val="RUS11"/>
        <w:spacing w:before="120"/>
        <w:ind w:right="-142"/>
      </w:pPr>
      <w:r w:rsidRPr="0017507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8A1450" w:rsidRPr="00175073" w:rsidRDefault="00365BD4" w:rsidP="008A1450">
      <w:pPr>
        <w:pStyle w:val="RUS11"/>
        <w:spacing w:before="120"/>
        <w:ind w:right="-142"/>
      </w:pPr>
      <w:r w:rsidRPr="00175073">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8A1450" w:rsidRPr="00175073" w:rsidRDefault="00365BD4" w:rsidP="008A1450">
      <w:pPr>
        <w:pStyle w:val="RUS11"/>
        <w:spacing w:before="120"/>
        <w:ind w:right="-142"/>
      </w:pPr>
      <w:r w:rsidRPr="00175073">
        <w:t>Обстоятельства, вызванные угрозой распространения короновирусной инфекции (</w:t>
      </w:r>
      <w:r w:rsidRPr="00175073">
        <w:rPr>
          <w:lang w:val="en-US"/>
        </w:rPr>
        <w:t>COVID</w:t>
      </w:r>
      <w:r w:rsidR="00D459B0">
        <w:t>-</w:t>
      </w:r>
      <w:r w:rsidRPr="00175073">
        <w:t xml:space="preserve">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8A1450" w:rsidRPr="00175073" w:rsidRDefault="00365BD4" w:rsidP="008A1450">
      <w:pPr>
        <w:pStyle w:val="RUS11"/>
        <w:numPr>
          <w:ilvl w:val="0"/>
          <w:numId w:val="0"/>
        </w:numPr>
        <w:spacing w:before="120"/>
        <w:ind w:right="-142" w:firstLine="288"/>
      </w:pPr>
      <w:r w:rsidRPr="00175073">
        <w:t xml:space="preserve">Каждая из Сторон самостоятельно несет все риски, которые возникнут в связи с указаниями обстоятельствами при исполнении Договора. </w:t>
      </w:r>
    </w:p>
    <w:p w:rsidR="008A1450" w:rsidRPr="00175073" w:rsidRDefault="00365BD4" w:rsidP="008A1450">
      <w:pPr>
        <w:pStyle w:val="RUS11"/>
        <w:numPr>
          <w:ilvl w:val="0"/>
          <w:numId w:val="0"/>
        </w:numPr>
        <w:spacing w:before="120"/>
        <w:ind w:right="-142" w:firstLine="288"/>
      </w:pPr>
      <w:r w:rsidRPr="0017507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8A1450" w:rsidRPr="00175073" w:rsidRDefault="00365BD4" w:rsidP="00693B8A">
      <w:pPr>
        <w:pStyle w:val="RUS1"/>
        <w:ind w:firstLine="0"/>
      </w:pPr>
      <w:bookmarkStart w:id="173" w:name="_Toc502142574"/>
      <w:bookmarkStart w:id="174" w:name="_Toc499813171"/>
      <w:bookmarkStart w:id="175" w:name="_Toc143248348"/>
      <w:r w:rsidRPr="00175073">
        <w:t>Обстоятельства непреодолимой силы</w:t>
      </w:r>
      <w:bookmarkEnd w:id="173"/>
      <w:bookmarkEnd w:id="174"/>
      <w:bookmarkEnd w:id="175"/>
    </w:p>
    <w:p w:rsidR="008A1450" w:rsidRPr="00175073" w:rsidRDefault="00365BD4" w:rsidP="008A1450">
      <w:pPr>
        <w:pStyle w:val="RUS11"/>
        <w:spacing w:before="120"/>
        <w:ind w:right="-142"/>
      </w:pPr>
      <w:r w:rsidRPr="0017507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8A1450" w:rsidRPr="00175073" w:rsidRDefault="00365BD4" w:rsidP="008A1450">
      <w:pPr>
        <w:pStyle w:val="RUS11"/>
        <w:spacing w:before="120"/>
        <w:ind w:right="-142"/>
      </w:pPr>
      <w:bookmarkStart w:id="176" w:name="_Ref493723566"/>
      <w:r w:rsidRPr="00175073">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6"/>
    </w:p>
    <w:p w:rsidR="008A1450" w:rsidRPr="00175073" w:rsidRDefault="00365BD4" w:rsidP="008A1450">
      <w:pPr>
        <w:pStyle w:val="RUS11"/>
        <w:spacing w:before="120"/>
        <w:ind w:right="-142"/>
      </w:pPr>
      <w:bookmarkStart w:id="177" w:name="_Ref493723585"/>
      <w:r w:rsidRPr="00175073">
        <w:t xml:space="preserve">При наступлении обстоятельств, указанных в пункте </w:t>
      </w:r>
      <w:r w:rsidR="003112AD">
        <w:fldChar w:fldCharType="begin"/>
      </w:r>
      <w:r w:rsidR="003112AD">
        <w:instrText xml:space="preserve"> REF _Ref493723566 \r  \* MERGEFORMAT </w:instrText>
      </w:r>
      <w:r w:rsidR="003112AD">
        <w:fldChar w:fldCharType="separate"/>
      </w:r>
      <w:r w:rsidR="00120871">
        <w:t>32.2</w:t>
      </w:r>
      <w:r w:rsidR="003112AD">
        <w:fldChar w:fldCharType="end"/>
      </w:r>
      <w:r w:rsidRPr="00175073">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w:t>
      </w:r>
      <w:r w:rsidRPr="00175073">
        <w:lastRenderedPageBreak/>
        <w:t>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7"/>
      <w:r w:rsidRPr="00175073">
        <w:t xml:space="preserve"> </w:t>
      </w:r>
    </w:p>
    <w:p w:rsidR="008A1450" w:rsidRPr="00175073" w:rsidRDefault="00365BD4" w:rsidP="008A1450">
      <w:pPr>
        <w:pStyle w:val="RUS11"/>
        <w:numPr>
          <w:ilvl w:val="0"/>
          <w:numId w:val="0"/>
        </w:numPr>
        <w:spacing w:before="120"/>
        <w:ind w:right="-142" w:firstLine="567"/>
      </w:pPr>
      <w:r w:rsidRPr="0017507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8A1450" w:rsidRPr="00175073" w:rsidRDefault="00365BD4" w:rsidP="008A1450">
      <w:pPr>
        <w:pStyle w:val="RUS11"/>
        <w:spacing w:before="120"/>
        <w:ind w:right="-142"/>
      </w:pPr>
      <w:r w:rsidRPr="00175073">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8A1450" w:rsidRPr="00175073" w:rsidRDefault="00365BD4" w:rsidP="008A1450">
      <w:pPr>
        <w:pStyle w:val="RUS11"/>
        <w:spacing w:before="120"/>
        <w:ind w:right="-142"/>
      </w:pPr>
      <w:r w:rsidRPr="00175073">
        <w:t xml:space="preserve">После получения сообщения, указанного в пункте </w:t>
      </w:r>
      <w:r w:rsidR="003112AD">
        <w:fldChar w:fldCharType="begin"/>
      </w:r>
      <w:r w:rsidR="003112AD">
        <w:instrText xml:space="preserve"> REF _Ref493723585 \r  \* MERGEFORMAT </w:instrText>
      </w:r>
      <w:r w:rsidR="003112AD">
        <w:fldChar w:fldCharType="separate"/>
      </w:r>
      <w:r w:rsidR="00120871">
        <w:t>32.3</w:t>
      </w:r>
      <w:r w:rsidR="003112AD">
        <w:fldChar w:fldCharType="end"/>
      </w:r>
      <w:r w:rsidRPr="00175073">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8A1450" w:rsidRPr="00175073" w:rsidRDefault="00365BD4" w:rsidP="008A1450">
      <w:pPr>
        <w:pStyle w:val="RUS11"/>
        <w:spacing w:before="120"/>
        <w:ind w:right="-142"/>
      </w:pPr>
      <w:r w:rsidRPr="00175073">
        <w:t xml:space="preserve">При отсутствии своевременного извещения, предусмотренного в пункте </w:t>
      </w:r>
      <w:r w:rsidR="003112AD">
        <w:fldChar w:fldCharType="begin"/>
      </w:r>
      <w:r w:rsidR="003112AD">
        <w:instrText xml:space="preserve"> REF _Ref493723585 \r  \* MERGEFORMAT </w:instrText>
      </w:r>
      <w:r w:rsidR="003112AD">
        <w:fldChar w:fldCharType="separate"/>
      </w:r>
      <w:r w:rsidR="00120871">
        <w:t>32.3</w:t>
      </w:r>
      <w:r w:rsidR="003112AD">
        <w:fldChar w:fldCharType="end"/>
      </w:r>
      <w:r w:rsidRPr="00175073">
        <w:t xml:space="preserve"> Договора, виновная Сторона обязана возместить другой Стороне убытки, причинённые не извещением или несвоевременным извещением.</w:t>
      </w:r>
    </w:p>
    <w:p w:rsidR="008A1450" w:rsidRPr="00175073" w:rsidRDefault="00365BD4" w:rsidP="008A1450">
      <w:pPr>
        <w:pStyle w:val="RUS11"/>
        <w:spacing w:before="120"/>
        <w:ind w:right="-142"/>
      </w:pPr>
      <w:r w:rsidRPr="00175073">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8A1450" w:rsidRPr="00175073" w:rsidRDefault="00365BD4" w:rsidP="008A1450">
      <w:pPr>
        <w:pStyle w:val="RUS11"/>
        <w:spacing w:before="120"/>
        <w:ind w:right="-142"/>
      </w:pPr>
      <w:r w:rsidRPr="00175073">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8A1450" w:rsidRPr="00175073" w:rsidRDefault="00365BD4" w:rsidP="008A1450">
      <w:pPr>
        <w:pStyle w:val="RUS11"/>
        <w:spacing w:before="120"/>
        <w:ind w:right="-142"/>
      </w:pPr>
      <w:r w:rsidRPr="00175073">
        <w:t>На момент заключения настоящего договора стороны осведомлены о наличии обстоятельств, вызванных угрозой распространения короновирусной инфекции (</w:t>
      </w:r>
      <w:r w:rsidRPr="00175073">
        <w:rPr>
          <w:lang w:val="en-US"/>
        </w:rPr>
        <w:t>COVID</w:t>
      </w:r>
      <w:r w:rsidRPr="00175073">
        <w:t xml:space="preserve">-19). Указанные обстоятельства, а также принимаемые органами государственной власти и местного и самоуправления меры по ограничению ее распространения, в частности, установление обязательств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является форс- 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основание для освобождения от ответственности.  </w:t>
      </w:r>
    </w:p>
    <w:p w:rsidR="008A1450" w:rsidRPr="00175073" w:rsidRDefault="00365BD4" w:rsidP="00693B8A">
      <w:pPr>
        <w:pStyle w:val="RUS1"/>
        <w:ind w:firstLine="0"/>
      </w:pPr>
      <w:bookmarkStart w:id="178" w:name="_Toc143248349"/>
      <w:r w:rsidRPr="00175073">
        <w:t>Способы обеспечения исполнения обязательств Подрядчика</w:t>
      </w:r>
      <w:bookmarkEnd w:id="178"/>
      <w:r w:rsidRPr="00175073">
        <w:tab/>
      </w:r>
    </w:p>
    <w:p w:rsidR="008A1450" w:rsidRPr="00175073" w:rsidRDefault="00365BD4" w:rsidP="008A1450">
      <w:pPr>
        <w:spacing w:before="120" w:after="120"/>
        <w:ind w:right="-142" w:firstLine="567"/>
        <w:rPr>
          <w:sz w:val="22"/>
          <w:szCs w:val="22"/>
        </w:rPr>
      </w:pPr>
      <w:bookmarkStart w:id="179" w:name="_Ref496716973"/>
      <w:r w:rsidRPr="00175073">
        <w:rPr>
          <w:sz w:val="22"/>
          <w:szCs w:val="22"/>
        </w:rPr>
        <w:t>33.1.</w:t>
      </w:r>
      <w:r w:rsidRPr="00175073">
        <w:rPr>
          <w:sz w:val="22"/>
          <w:szCs w:val="22"/>
        </w:rPr>
        <w:tab/>
        <w:t xml:space="preserve">В качестве способа обеспечения обязательств Подрядчика по надлежащему исполнению своих обязательств по Договору, </w:t>
      </w:r>
      <w:bookmarkEnd w:id="179"/>
      <w:r w:rsidRPr="00175073">
        <w:rPr>
          <w:sz w:val="22"/>
          <w:szCs w:val="22"/>
        </w:rPr>
        <w:t xml:space="preserve">заказчик формирует Гарантийный фонд путем удержания 10% (десяти процентов), в том числе НДС (20%), от суммы каждого счета-фактуры (Акта о приемке выполненных работ). </w:t>
      </w:r>
    </w:p>
    <w:p w:rsidR="008A1450" w:rsidRPr="00175073" w:rsidRDefault="00365BD4" w:rsidP="008A1450">
      <w:pPr>
        <w:spacing w:before="120" w:after="120"/>
        <w:ind w:right="-142" w:firstLine="567"/>
        <w:rPr>
          <w:sz w:val="22"/>
          <w:szCs w:val="22"/>
        </w:rPr>
      </w:pPr>
      <w:r w:rsidRPr="00175073">
        <w:rPr>
          <w:sz w:val="22"/>
          <w:szCs w:val="22"/>
        </w:rPr>
        <w:t xml:space="preserve">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w:t>
      </w:r>
      <w:r w:rsidRPr="00175073">
        <w:rPr>
          <w:sz w:val="22"/>
          <w:szCs w:val="22"/>
        </w:rPr>
        <w:lastRenderedPageBreak/>
        <w:t>Заказчиком Гарантийного фонда представляет собой согласованный способ обеспечения выполнения Подрядчиком своих обязательств.</w:t>
      </w:r>
    </w:p>
    <w:p w:rsidR="008A1450" w:rsidRPr="00175073" w:rsidRDefault="00365BD4" w:rsidP="008A1450">
      <w:pPr>
        <w:spacing w:before="120" w:after="120"/>
        <w:ind w:right="-142" w:firstLine="567"/>
        <w:rPr>
          <w:sz w:val="22"/>
          <w:szCs w:val="22"/>
        </w:rPr>
      </w:pPr>
      <w:r w:rsidRPr="00175073">
        <w:rPr>
          <w:sz w:val="22"/>
          <w:szCs w:val="22"/>
        </w:rPr>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rsidR="008A1450" w:rsidRPr="00175073" w:rsidRDefault="00365BD4" w:rsidP="008A1450">
      <w:pPr>
        <w:spacing w:before="120" w:after="120"/>
        <w:ind w:right="-142" w:firstLine="567"/>
        <w:rPr>
          <w:sz w:val="22"/>
          <w:szCs w:val="22"/>
        </w:rPr>
      </w:pPr>
      <w:r w:rsidRPr="00175073">
        <w:rPr>
          <w:sz w:val="22"/>
          <w:szCs w:val="22"/>
        </w:rPr>
        <w:t>33.2.</w:t>
      </w:r>
      <w:r w:rsidRPr="00175073">
        <w:rPr>
          <w:sz w:val="22"/>
          <w:szCs w:val="22"/>
        </w:rPr>
        <w:tab/>
      </w:r>
      <w:bookmarkStart w:id="180" w:name="_Ref496717085"/>
      <w:r w:rsidRPr="00175073">
        <w:rPr>
          <w:sz w:val="22"/>
          <w:szCs w:val="22"/>
        </w:rPr>
        <w:t>Гарантийный фонд, предусмотренный Договора, выплачивается / возвращается Подрядчику в течение 30 (тридцати) календарных дней после наступления последнего из нижеуказанных условий:</w:t>
      </w:r>
      <w:bookmarkEnd w:id="180"/>
    </w:p>
    <w:p w:rsidR="008A1450" w:rsidRPr="00175073" w:rsidRDefault="00365BD4" w:rsidP="008A1450">
      <w:pPr>
        <w:spacing w:before="120" w:after="120"/>
        <w:ind w:right="-142" w:firstLine="567"/>
        <w:rPr>
          <w:iCs/>
          <w:sz w:val="22"/>
          <w:szCs w:val="22"/>
        </w:rPr>
      </w:pPr>
      <w:r w:rsidRPr="00175073">
        <w:rPr>
          <w:iCs/>
          <w:sz w:val="22"/>
          <w:szCs w:val="22"/>
        </w:rPr>
        <w:t>-</w:t>
      </w:r>
      <w:r w:rsidRPr="00175073">
        <w:rPr>
          <w:sz w:val="22"/>
          <w:szCs w:val="22"/>
        </w:rPr>
        <w:t xml:space="preserve"> подписания итоговой справки стоимости выполненных работ КС-3 и акта выполненных работ КС-2 по объекту</w:t>
      </w:r>
      <w:r w:rsidRPr="00175073">
        <w:rPr>
          <w:iCs/>
          <w:sz w:val="22"/>
          <w:szCs w:val="22"/>
        </w:rPr>
        <w:t>;</w:t>
      </w:r>
    </w:p>
    <w:p w:rsidR="008A1450" w:rsidRPr="00175073" w:rsidRDefault="00365BD4" w:rsidP="008A1450">
      <w:pPr>
        <w:spacing w:before="120" w:after="120"/>
        <w:ind w:right="-142" w:firstLine="567"/>
        <w:rPr>
          <w:iCs/>
          <w:sz w:val="22"/>
          <w:szCs w:val="22"/>
        </w:rPr>
      </w:pPr>
      <w:r w:rsidRPr="00175073">
        <w:rPr>
          <w:iCs/>
          <w:sz w:val="22"/>
          <w:szCs w:val="22"/>
        </w:rPr>
        <w:t xml:space="preserve">- передачи Заказчику полного комплекта Исполнительной документации; </w:t>
      </w:r>
    </w:p>
    <w:p w:rsidR="008A1450" w:rsidRPr="00175073" w:rsidRDefault="00365BD4" w:rsidP="008A1450">
      <w:pPr>
        <w:spacing w:before="120" w:after="120"/>
        <w:ind w:right="-142" w:firstLine="567"/>
        <w:rPr>
          <w:iCs/>
          <w:sz w:val="22"/>
          <w:szCs w:val="22"/>
        </w:rPr>
      </w:pPr>
      <w:r w:rsidRPr="00175073">
        <w:rPr>
          <w:iCs/>
          <w:sz w:val="22"/>
          <w:szCs w:val="22"/>
        </w:rPr>
        <w:t>-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rsidR="008A1450" w:rsidRPr="00175073" w:rsidRDefault="00365BD4" w:rsidP="008A1450">
      <w:pPr>
        <w:spacing w:before="120" w:after="120"/>
        <w:ind w:right="-142" w:firstLine="567"/>
        <w:rPr>
          <w:iCs/>
          <w:sz w:val="22"/>
          <w:szCs w:val="22"/>
        </w:rPr>
      </w:pPr>
      <w:r w:rsidRPr="00175073">
        <w:rPr>
          <w:iCs/>
          <w:sz w:val="22"/>
          <w:szCs w:val="22"/>
        </w:rPr>
        <w:t>-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rsidR="008A1450" w:rsidRPr="00175073" w:rsidRDefault="00365BD4" w:rsidP="008A1450">
      <w:pPr>
        <w:spacing w:before="120" w:after="120"/>
        <w:ind w:right="-142" w:firstLine="567"/>
        <w:rPr>
          <w:iCs/>
          <w:sz w:val="22"/>
          <w:szCs w:val="22"/>
        </w:rPr>
      </w:pPr>
      <w:r w:rsidRPr="00175073">
        <w:rPr>
          <w:iCs/>
          <w:sz w:val="22"/>
          <w:szCs w:val="22"/>
        </w:rPr>
        <w:t>-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rsidR="008A1450" w:rsidRPr="00175073" w:rsidRDefault="00365BD4" w:rsidP="008A1450">
      <w:pPr>
        <w:spacing w:before="120" w:after="120"/>
        <w:ind w:right="-142" w:firstLine="567"/>
        <w:rPr>
          <w:iCs/>
          <w:sz w:val="22"/>
          <w:szCs w:val="22"/>
        </w:rPr>
      </w:pPr>
      <w:r w:rsidRPr="00175073">
        <w:rPr>
          <w:iCs/>
          <w:sz w:val="22"/>
          <w:szCs w:val="22"/>
        </w:rPr>
        <w:t>-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rsidR="008A1450" w:rsidRPr="00175073" w:rsidRDefault="00365BD4" w:rsidP="00301D0A">
      <w:pPr>
        <w:pStyle w:val="RUS11"/>
        <w:numPr>
          <w:ilvl w:val="2"/>
          <w:numId w:val="20"/>
        </w:numPr>
      </w:pPr>
      <w:r w:rsidRPr="00175073">
        <w:t xml:space="preserve">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D22C5B">
        <w:t>33</w:t>
      </w:r>
      <w:r w:rsidRPr="00175073">
        <w:t>.2.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8A1450" w:rsidRPr="00175073" w:rsidRDefault="00365BD4" w:rsidP="00693B8A">
      <w:pPr>
        <w:pStyle w:val="a"/>
      </w:pPr>
      <w:bookmarkStart w:id="181" w:name="_Toc502142575"/>
      <w:bookmarkStart w:id="182" w:name="_Toc499813172"/>
      <w:bookmarkStart w:id="183" w:name="_Toc143248350"/>
      <w:r w:rsidRPr="00175073">
        <w:t>ПРОЧИЕ УСЛОВИЯ</w:t>
      </w:r>
      <w:bookmarkEnd w:id="181"/>
      <w:bookmarkEnd w:id="182"/>
      <w:bookmarkEnd w:id="183"/>
    </w:p>
    <w:p w:rsidR="008A1450" w:rsidRPr="00175073" w:rsidRDefault="00365BD4" w:rsidP="00693B8A">
      <w:pPr>
        <w:pStyle w:val="RUS1"/>
        <w:ind w:firstLine="0"/>
        <w:rPr>
          <w:bCs/>
        </w:rPr>
      </w:pPr>
      <w:bookmarkStart w:id="184" w:name="_Toc502142576"/>
      <w:bookmarkStart w:id="185" w:name="_Ref502157185"/>
      <w:bookmarkStart w:id="186" w:name="_Toc499813173"/>
      <w:bookmarkStart w:id="187" w:name="_Toc143248351"/>
      <w:bookmarkStart w:id="188" w:name="_Ref493722501"/>
      <w:r w:rsidRPr="00175073">
        <w:t>Конфиденциальность</w:t>
      </w:r>
      <w:bookmarkEnd w:id="184"/>
      <w:bookmarkEnd w:id="185"/>
      <w:bookmarkEnd w:id="186"/>
      <w:bookmarkEnd w:id="187"/>
    </w:p>
    <w:p w:rsidR="008A1450" w:rsidRPr="00175073" w:rsidRDefault="00365BD4" w:rsidP="008A1450">
      <w:pPr>
        <w:pStyle w:val="RUS11"/>
        <w:spacing w:before="120"/>
        <w:ind w:right="-142"/>
      </w:pPr>
      <w:r w:rsidRPr="0017507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21690A">
        <w:t>Конфиденциальная информация</w:t>
      </w:r>
      <w:r w:rsidRPr="00175073">
        <w:t xml:space="preserve">»). </w:t>
      </w:r>
    </w:p>
    <w:p w:rsidR="008A1450" w:rsidRPr="00175073" w:rsidRDefault="00365BD4" w:rsidP="008A1450">
      <w:pPr>
        <w:pStyle w:val="RUS11"/>
        <w:spacing w:before="120"/>
        <w:ind w:right="-142"/>
        <w:rPr>
          <w:bCs/>
        </w:rPr>
      </w:pPr>
      <w:r w:rsidRPr="00175073">
        <w:lastRenderedPageBreak/>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175073">
        <w:rPr>
          <w:bCs/>
        </w:rPr>
        <w:t xml:space="preserve">: </w:t>
      </w:r>
    </w:p>
    <w:p w:rsidR="008A1450" w:rsidRPr="00175073" w:rsidRDefault="00365BD4" w:rsidP="008A1450">
      <w:pPr>
        <w:pStyle w:val="RUS10"/>
        <w:ind w:left="0" w:right="-142"/>
      </w:pPr>
      <w:r w:rsidRPr="00175073">
        <w:t>являются или стали общедоступными по причинам, не связанным с действиями Стороны;</w:t>
      </w:r>
    </w:p>
    <w:p w:rsidR="008A1450" w:rsidRPr="00175073" w:rsidRDefault="00365BD4" w:rsidP="008A1450">
      <w:pPr>
        <w:pStyle w:val="RUS10"/>
        <w:ind w:left="0" w:right="-142"/>
      </w:pPr>
      <w:r w:rsidRPr="00175073">
        <w:t>являются общедоступными и (или) были раскрыты Сторонами публично на дату заключения Договора;</w:t>
      </w:r>
    </w:p>
    <w:p w:rsidR="008A1450" w:rsidRPr="00175073" w:rsidRDefault="00365BD4" w:rsidP="008A1450">
      <w:pPr>
        <w:pStyle w:val="RUS10"/>
        <w:ind w:left="0" w:right="-142"/>
      </w:pPr>
      <w:r w:rsidRPr="00175073">
        <w:t>стали общедоступными после заключения Договора иначе, чем в результате нарушения настоящего Договора получающей Стороной;</w:t>
      </w:r>
    </w:p>
    <w:p w:rsidR="008A1450" w:rsidRPr="00175073" w:rsidRDefault="00365BD4" w:rsidP="008A1450">
      <w:pPr>
        <w:pStyle w:val="RUS10"/>
        <w:ind w:left="0" w:right="-142"/>
      </w:pPr>
      <w:r w:rsidRPr="00175073">
        <w:t>получены Стороной независимо и на законных основаниях иначе, чем в результате нарушения Договора;</w:t>
      </w:r>
    </w:p>
    <w:p w:rsidR="008A1450" w:rsidRPr="00175073" w:rsidRDefault="00365BD4" w:rsidP="008A1450">
      <w:pPr>
        <w:pStyle w:val="RUS10"/>
        <w:ind w:left="0" w:right="-142"/>
      </w:pPr>
      <w:r w:rsidRPr="00175073">
        <w:t>разрешены к раскрытию по письменному согласию другой Стороны на снятие режима конфиденциальности;</w:t>
      </w:r>
    </w:p>
    <w:p w:rsidR="008A1450" w:rsidRPr="00175073" w:rsidRDefault="00365BD4" w:rsidP="008A1450">
      <w:pPr>
        <w:pStyle w:val="RUS10"/>
        <w:ind w:left="0" w:right="-142"/>
      </w:pPr>
      <w:r w:rsidRPr="00175073">
        <w:t>не могут являться конфиденциальными в силу прямого указания действующего законодательства.</w:t>
      </w:r>
    </w:p>
    <w:p w:rsidR="008A1450" w:rsidRPr="00175073" w:rsidRDefault="00365BD4" w:rsidP="008A1450">
      <w:pPr>
        <w:pStyle w:val="RUS11"/>
        <w:spacing w:before="120"/>
        <w:ind w:right="-142"/>
      </w:pPr>
      <w:r w:rsidRPr="0017507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8A1450" w:rsidRPr="00175073" w:rsidRDefault="00365BD4" w:rsidP="008A1450">
      <w:pPr>
        <w:pStyle w:val="RUS11"/>
        <w:spacing w:before="120"/>
        <w:ind w:right="-142"/>
      </w:pPr>
      <w:r w:rsidRPr="0017507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8A1450" w:rsidRPr="00175073" w:rsidRDefault="00365BD4" w:rsidP="008A1450">
      <w:pPr>
        <w:pStyle w:val="RUS11"/>
        <w:spacing w:before="120"/>
        <w:ind w:right="-142"/>
      </w:pPr>
      <w:r w:rsidRPr="0017507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8A1450" w:rsidRPr="00175073" w:rsidRDefault="00365BD4" w:rsidP="008A1450">
      <w:pPr>
        <w:pStyle w:val="RUS11"/>
        <w:spacing w:before="120"/>
        <w:ind w:right="-142"/>
      </w:pPr>
      <w:r w:rsidRPr="0017507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8A1450" w:rsidRPr="00175073" w:rsidRDefault="00365BD4" w:rsidP="00693B8A">
      <w:pPr>
        <w:pStyle w:val="RUS1"/>
        <w:ind w:firstLine="0"/>
      </w:pPr>
      <w:bookmarkStart w:id="189" w:name="_Toc502142577"/>
      <w:bookmarkStart w:id="190" w:name="_Toc499813174"/>
      <w:bookmarkStart w:id="191" w:name="_Toc143248352"/>
      <w:bookmarkEnd w:id="188"/>
      <w:r w:rsidRPr="00175073">
        <w:t>Толкование</w:t>
      </w:r>
      <w:bookmarkEnd w:id="189"/>
      <w:bookmarkEnd w:id="190"/>
      <w:bookmarkEnd w:id="191"/>
    </w:p>
    <w:p w:rsidR="008A1450" w:rsidRPr="00175073" w:rsidRDefault="00365BD4" w:rsidP="008A1450">
      <w:pPr>
        <w:pStyle w:val="RUS11"/>
        <w:spacing w:before="120"/>
        <w:ind w:right="-142"/>
      </w:pPr>
      <w:bookmarkStart w:id="192" w:name="_Ref493705022"/>
      <w:r w:rsidRPr="0017507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A1450" w:rsidRPr="00175073" w:rsidRDefault="00365BD4" w:rsidP="008A1450">
      <w:pPr>
        <w:pStyle w:val="RUS11"/>
        <w:spacing w:before="120"/>
        <w:ind w:right="-142"/>
      </w:pPr>
      <w:r w:rsidRPr="00175073">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8A1450" w:rsidRPr="00175073" w:rsidRDefault="00365BD4" w:rsidP="008A1450">
      <w:pPr>
        <w:pStyle w:val="RUS11"/>
        <w:spacing w:before="120"/>
        <w:ind w:right="-142"/>
      </w:pPr>
      <w:bookmarkStart w:id="193" w:name="_Ref496197101"/>
      <w:r w:rsidRPr="00175073">
        <w:t xml:space="preserve">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w:t>
      </w:r>
      <w:r w:rsidRPr="00175073">
        <w:lastRenderedPageBreak/>
        <w:t>предшествующие Договору, не принимаются во внимание для определения содержания Договора при толковании его условий.</w:t>
      </w:r>
      <w:bookmarkEnd w:id="193"/>
    </w:p>
    <w:p w:rsidR="008A1450" w:rsidRPr="00175073" w:rsidRDefault="00365BD4" w:rsidP="008A1450">
      <w:pPr>
        <w:pStyle w:val="RUS11"/>
        <w:spacing w:before="120"/>
        <w:ind w:right="-142"/>
      </w:pPr>
      <w:r w:rsidRPr="0017507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A1450" w:rsidRPr="00175073" w:rsidRDefault="00365BD4" w:rsidP="008A1450">
      <w:pPr>
        <w:pStyle w:val="RUS11"/>
        <w:spacing w:before="120"/>
        <w:ind w:right="-142"/>
      </w:pPr>
      <w:r w:rsidRPr="0017507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A1450" w:rsidRPr="00175073" w:rsidRDefault="00365BD4" w:rsidP="00693B8A">
      <w:pPr>
        <w:pStyle w:val="RUS1"/>
        <w:ind w:firstLine="0"/>
      </w:pPr>
      <w:bookmarkStart w:id="194" w:name="_Ref499579127"/>
      <w:bookmarkStart w:id="195" w:name="_Toc502142578"/>
      <w:bookmarkStart w:id="196" w:name="_Toc499813175"/>
      <w:bookmarkStart w:id="197" w:name="_Toc143248353"/>
      <w:r w:rsidRPr="00175073">
        <w:t>Уведомления</w:t>
      </w:r>
      <w:bookmarkEnd w:id="192"/>
      <w:bookmarkEnd w:id="194"/>
      <w:bookmarkEnd w:id="195"/>
      <w:bookmarkEnd w:id="196"/>
      <w:bookmarkEnd w:id="197"/>
    </w:p>
    <w:p w:rsidR="008A1450" w:rsidRPr="00175073" w:rsidRDefault="00365BD4" w:rsidP="008A1450">
      <w:pPr>
        <w:pStyle w:val="RUS11"/>
        <w:spacing w:before="120"/>
        <w:ind w:right="-142"/>
      </w:pPr>
      <w:bookmarkStart w:id="198" w:name="_Ref496197080"/>
      <w:r w:rsidRPr="00175073">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8"/>
    </w:p>
    <w:p w:rsidR="008A1450" w:rsidRPr="00175073" w:rsidRDefault="00365BD4" w:rsidP="008A1450">
      <w:pPr>
        <w:pStyle w:val="RUS"/>
        <w:ind w:left="0" w:right="-142"/>
      </w:pPr>
      <w:r w:rsidRPr="00175073">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A1450" w:rsidRPr="00175073" w:rsidRDefault="00365BD4" w:rsidP="008A1450">
      <w:pPr>
        <w:pStyle w:val="RUS"/>
        <w:ind w:left="0" w:right="-142"/>
      </w:pPr>
      <w:r w:rsidRPr="00175073">
        <w:t>путем передачи предоплаченным почтовым отправлением с описью вложения и уведомлением о вручении, по адресу Стороны, указанному в Договоре.</w:t>
      </w:r>
    </w:p>
    <w:p w:rsidR="008A1450" w:rsidRPr="00175073" w:rsidRDefault="00365BD4" w:rsidP="008A1450">
      <w:pPr>
        <w:pStyle w:val="RUS11"/>
        <w:spacing w:before="120"/>
        <w:ind w:right="-142"/>
      </w:pPr>
      <w:r w:rsidRPr="00175073">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8A1450" w:rsidRDefault="00365BD4" w:rsidP="008A1450">
      <w:pPr>
        <w:pStyle w:val="RUS11"/>
        <w:spacing w:before="120"/>
        <w:ind w:right="-142"/>
      </w:pPr>
      <w:bookmarkStart w:id="199" w:name="_Ref496197109"/>
      <w:r w:rsidRPr="0017507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99"/>
    </w:p>
    <w:tbl>
      <w:tblPr>
        <w:tblW w:w="0" w:type="auto"/>
        <w:tblInd w:w="72" w:type="dxa"/>
        <w:tblLook w:val="04A0" w:firstRow="1" w:lastRow="0" w:firstColumn="1" w:lastColumn="0" w:noHBand="0" w:noVBand="1"/>
      </w:tblPr>
      <w:tblGrid>
        <w:gridCol w:w="4789"/>
        <w:gridCol w:w="4493"/>
      </w:tblGrid>
      <w:tr w:rsidR="001979A7" w:rsidRPr="00175073" w:rsidTr="007A3E07">
        <w:tc>
          <w:tcPr>
            <w:tcW w:w="4789" w:type="dxa"/>
          </w:tcPr>
          <w:p w:rsidR="008A1450" w:rsidRPr="00693B8A" w:rsidRDefault="00365BD4" w:rsidP="008A1450">
            <w:pPr>
              <w:pStyle w:val="afc"/>
              <w:spacing w:before="120"/>
              <w:ind w:right="-142"/>
              <w:rPr>
                <w:i w:val="0"/>
                <w:color w:val="auto"/>
                <w:lang w:eastAsia="en-US"/>
              </w:rPr>
            </w:pPr>
            <w:r w:rsidRPr="00693B8A">
              <w:rPr>
                <w:i w:val="0"/>
                <w:color w:val="auto"/>
                <w:lang w:val="en-US" w:eastAsia="en-US"/>
              </w:rPr>
              <w:t>Для Заказчика:</w:t>
            </w:r>
          </w:p>
        </w:tc>
        <w:tc>
          <w:tcPr>
            <w:tcW w:w="4493" w:type="dxa"/>
          </w:tcPr>
          <w:p w:rsidR="008A1450" w:rsidRPr="00693B8A" w:rsidRDefault="00365BD4" w:rsidP="008A1450">
            <w:pPr>
              <w:pStyle w:val="afc"/>
              <w:spacing w:before="120"/>
              <w:ind w:right="-142"/>
              <w:rPr>
                <w:i w:val="0"/>
                <w:color w:val="auto"/>
                <w:lang w:val="en-US" w:eastAsia="en-US"/>
              </w:rPr>
            </w:pPr>
            <w:r w:rsidRPr="00693B8A">
              <w:rPr>
                <w:i w:val="0"/>
                <w:color w:val="auto"/>
                <w:lang w:val="en-US" w:eastAsia="en-US"/>
              </w:rPr>
              <w:t>Для Подрядчика:</w:t>
            </w:r>
          </w:p>
        </w:tc>
      </w:tr>
      <w:tr w:rsidR="001979A7" w:rsidRPr="00175073" w:rsidTr="007A3E07">
        <w:tc>
          <w:tcPr>
            <w:tcW w:w="4789" w:type="dxa"/>
          </w:tcPr>
          <w:p w:rsidR="008A1450" w:rsidRPr="0098490F" w:rsidRDefault="00365BD4" w:rsidP="004B6A89">
            <w:pPr>
              <w:pStyle w:val="afc"/>
              <w:spacing w:after="0"/>
              <w:ind w:right="-142"/>
              <w:jc w:val="left"/>
              <w:rPr>
                <w:b w:val="0"/>
                <w:i w:val="0"/>
                <w:color w:val="auto"/>
                <w:lang w:eastAsia="en-US"/>
              </w:rPr>
            </w:pPr>
            <w:r w:rsidRPr="0098490F">
              <w:rPr>
                <w:b w:val="0"/>
                <w:i w:val="0"/>
                <w:color w:val="auto"/>
                <w:lang w:eastAsia="en-US"/>
              </w:rPr>
              <w:t>Уведомления</w:t>
            </w:r>
            <w:r w:rsidRPr="0098490F">
              <w:rPr>
                <w:b w:val="0"/>
                <w:i w:val="0"/>
                <w:color w:val="auto"/>
                <w:lang w:eastAsia="en-US"/>
              </w:rPr>
              <w:br/>
              <w:t xml:space="preserve">Вниманию: </w:t>
            </w:r>
          </w:p>
          <w:p w:rsidR="008A1450" w:rsidRPr="0098490F" w:rsidRDefault="00365BD4" w:rsidP="004B6A89">
            <w:pPr>
              <w:pStyle w:val="afc"/>
              <w:spacing w:after="0"/>
              <w:ind w:right="-142"/>
              <w:jc w:val="left"/>
              <w:rPr>
                <w:b w:val="0"/>
                <w:i w:val="0"/>
                <w:color w:val="auto"/>
                <w:lang w:eastAsia="en-US"/>
              </w:rPr>
            </w:pPr>
            <w:r w:rsidRPr="0098490F">
              <w:rPr>
                <w:b w:val="0"/>
                <w:i w:val="0"/>
                <w:color w:val="auto"/>
                <w:lang w:eastAsia="en-US"/>
              </w:rPr>
              <w:t xml:space="preserve">ФИО </w:t>
            </w:r>
            <w:r w:rsidR="0058629F" w:rsidRPr="0098490F">
              <w:rPr>
                <w:b w:val="0"/>
                <w:i w:val="0"/>
                <w:color w:val="auto"/>
                <w:lang w:eastAsia="en-US"/>
              </w:rPr>
              <w:t>Аверьянов</w:t>
            </w:r>
            <w:r w:rsidR="00693B8A" w:rsidRPr="0098490F">
              <w:rPr>
                <w:b w:val="0"/>
                <w:i w:val="0"/>
                <w:color w:val="auto"/>
                <w:lang w:eastAsia="en-US"/>
              </w:rPr>
              <w:t>а</w:t>
            </w:r>
            <w:r w:rsidR="0058629F" w:rsidRPr="0098490F">
              <w:rPr>
                <w:b w:val="0"/>
                <w:i w:val="0"/>
                <w:color w:val="auto"/>
                <w:lang w:eastAsia="en-US"/>
              </w:rPr>
              <w:t xml:space="preserve"> Семен</w:t>
            </w:r>
            <w:r w:rsidR="00693B8A" w:rsidRPr="0098490F">
              <w:rPr>
                <w:b w:val="0"/>
                <w:i w:val="0"/>
                <w:color w:val="auto"/>
                <w:lang w:eastAsia="en-US"/>
              </w:rPr>
              <w:t>а</w:t>
            </w:r>
            <w:r w:rsidR="0058629F" w:rsidRPr="0098490F">
              <w:rPr>
                <w:b w:val="0"/>
                <w:i w:val="0"/>
                <w:color w:val="auto"/>
                <w:lang w:eastAsia="en-US"/>
              </w:rPr>
              <w:t xml:space="preserve"> Александрович</w:t>
            </w:r>
            <w:r w:rsidR="00693B8A" w:rsidRPr="0098490F">
              <w:rPr>
                <w:b w:val="0"/>
                <w:i w:val="0"/>
                <w:color w:val="auto"/>
                <w:lang w:eastAsia="en-US"/>
              </w:rPr>
              <w:t>а</w:t>
            </w:r>
          </w:p>
          <w:p w:rsidR="008A1450" w:rsidRPr="0098490F" w:rsidRDefault="00365BD4" w:rsidP="004B6A89">
            <w:pPr>
              <w:pStyle w:val="afc"/>
              <w:spacing w:after="0"/>
              <w:ind w:right="-142"/>
              <w:jc w:val="left"/>
              <w:rPr>
                <w:b w:val="0"/>
                <w:i w:val="0"/>
                <w:color w:val="auto"/>
                <w:lang w:eastAsia="en-US"/>
              </w:rPr>
            </w:pPr>
            <w:r w:rsidRPr="0098490F">
              <w:rPr>
                <w:b w:val="0"/>
                <w:i w:val="0"/>
                <w:color w:val="auto"/>
                <w:lang w:eastAsia="en-US"/>
              </w:rPr>
              <w:t>Адрес:</w:t>
            </w:r>
            <w:r w:rsidR="0058629F" w:rsidRPr="0098490F">
              <w:rPr>
                <w:i w:val="0"/>
                <w:color w:val="auto"/>
                <w:lang w:eastAsia="en-US"/>
              </w:rPr>
              <w:t xml:space="preserve"> </w:t>
            </w:r>
            <w:r w:rsidR="0058629F" w:rsidRPr="0098490F">
              <w:rPr>
                <w:b w:val="0"/>
                <w:i w:val="0"/>
                <w:color w:val="auto"/>
                <w:lang w:eastAsia="en-US"/>
              </w:rPr>
              <w:t>665253,</w:t>
            </w:r>
            <w:r w:rsidRPr="0098490F">
              <w:rPr>
                <w:b w:val="0"/>
                <w:i w:val="0"/>
                <w:color w:val="auto"/>
                <w:lang w:eastAsia="en-US"/>
              </w:rPr>
              <w:t xml:space="preserve"> Иркутская область, г. Тулун, пер. Энергетиков 6</w:t>
            </w:r>
          </w:p>
          <w:p w:rsidR="008A1450" w:rsidRPr="0098490F" w:rsidRDefault="00365BD4" w:rsidP="004B6A89">
            <w:pPr>
              <w:pStyle w:val="afc"/>
              <w:spacing w:after="0"/>
              <w:ind w:right="-142"/>
              <w:jc w:val="left"/>
              <w:rPr>
                <w:b w:val="0"/>
                <w:i w:val="0"/>
                <w:color w:val="auto"/>
                <w:lang w:eastAsia="en-US"/>
              </w:rPr>
            </w:pPr>
            <w:r w:rsidRPr="0098490F">
              <w:rPr>
                <w:b w:val="0"/>
                <w:i w:val="0"/>
                <w:color w:val="auto"/>
                <w:lang w:eastAsia="en-US"/>
              </w:rPr>
              <w:t>Факс: (39530)27-3-99</w:t>
            </w:r>
          </w:p>
          <w:p w:rsidR="008A1450" w:rsidRPr="0098490F" w:rsidRDefault="00365BD4" w:rsidP="004B6A89">
            <w:pPr>
              <w:pStyle w:val="afc"/>
              <w:spacing w:after="0"/>
              <w:ind w:right="-142"/>
              <w:jc w:val="left"/>
              <w:rPr>
                <w:b w:val="0"/>
                <w:i w:val="0"/>
                <w:color w:val="auto"/>
                <w:lang w:eastAsia="en-US"/>
              </w:rPr>
            </w:pPr>
            <w:r w:rsidRPr="0098490F">
              <w:rPr>
                <w:b w:val="0"/>
                <w:i w:val="0"/>
                <w:color w:val="auto"/>
                <w:lang w:eastAsia="en-US"/>
              </w:rPr>
              <w:t>Эл. адрес</w:t>
            </w:r>
            <w:r w:rsidRPr="0098490F">
              <w:rPr>
                <w:i w:val="0"/>
                <w:color w:val="auto"/>
                <w:lang w:eastAsia="en-US"/>
              </w:rPr>
              <w:t>:</w:t>
            </w:r>
            <w:r w:rsidRPr="0098490F">
              <w:rPr>
                <w:color w:val="003366"/>
              </w:rPr>
              <w:t xml:space="preserve"> </w:t>
            </w:r>
            <w:hyperlink r:id="rId19" w:history="1">
              <w:r w:rsidR="000171AF" w:rsidRPr="0098490F">
                <w:rPr>
                  <w:rStyle w:val="ad"/>
                  <w:b w:val="0"/>
                  <w:i w:val="0"/>
                  <w:u w:val="none"/>
                  <w:lang w:val="en-US"/>
                </w:rPr>
                <w:t>zes</w:t>
              </w:r>
              <w:r w:rsidR="000171AF" w:rsidRPr="0098490F">
                <w:rPr>
                  <w:rStyle w:val="ad"/>
                  <w:b w:val="0"/>
                  <w:i w:val="0"/>
                  <w:u w:val="none"/>
                </w:rPr>
                <w:t>@</w:t>
              </w:r>
              <w:r w:rsidR="000171AF" w:rsidRPr="0098490F">
                <w:rPr>
                  <w:rStyle w:val="ad"/>
                  <w:b w:val="0"/>
                  <w:i w:val="0"/>
                  <w:u w:val="none"/>
                  <w:lang w:val="en-US"/>
                </w:rPr>
                <w:t>zes</w:t>
              </w:r>
              <w:r w:rsidR="000171AF" w:rsidRPr="0098490F">
                <w:rPr>
                  <w:rStyle w:val="ad"/>
                  <w:b w:val="0"/>
                  <w:i w:val="0"/>
                  <w:u w:val="none"/>
                </w:rPr>
                <w:t>.</w:t>
              </w:r>
              <w:r w:rsidR="000171AF" w:rsidRPr="0098490F">
                <w:rPr>
                  <w:rStyle w:val="ad"/>
                  <w:b w:val="0"/>
                  <w:i w:val="0"/>
                  <w:u w:val="none"/>
                  <w:lang w:val="en-US"/>
                </w:rPr>
                <w:t>irkutskenergo</w:t>
              </w:r>
              <w:r w:rsidR="000171AF" w:rsidRPr="0098490F">
                <w:rPr>
                  <w:rStyle w:val="ad"/>
                  <w:b w:val="0"/>
                  <w:i w:val="0"/>
                  <w:u w:val="none"/>
                </w:rPr>
                <w:t>.</w:t>
              </w:r>
              <w:r w:rsidR="000171AF" w:rsidRPr="0098490F">
                <w:rPr>
                  <w:rStyle w:val="ad"/>
                  <w:b w:val="0"/>
                  <w:i w:val="0"/>
                  <w:u w:val="none"/>
                  <w:lang w:val="en-US"/>
                </w:rPr>
                <w:t>ru</w:t>
              </w:r>
            </w:hyperlink>
            <w:r w:rsidR="000171AF" w:rsidRPr="0098490F">
              <w:rPr>
                <w:b w:val="0"/>
                <w:i w:val="0"/>
                <w:color w:val="003366"/>
              </w:rPr>
              <w:t xml:space="preserve"> </w:t>
            </w:r>
          </w:p>
          <w:p w:rsidR="008A1450" w:rsidRPr="0098490F" w:rsidRDefault="00365BD4" w:rsidP="004B6A89">
            <w:pPr>
              <w:pStyle w:val="afc"/>
              <w:spacing w:after="0"/>
              <w:ind w:right="-142"/>
              <w:jc w:val="left"/>
              <w:rPr>
                <w:b w:val="0"/>
                <w:i w:val="0"/>
                <w:color w:val="auto"/>
                <w:lang w:eastAsia="en-US"/>
              </w:rPr>
            </w:pPr>
            <w:r w:rsidRPr="0098490F">
              <w:rPr>
                <w:b w:val="0"/>
                <w:i w:val="0"/>
                <w:color w:val="auto"/>
                <w:lang w:eastAsia="en-US"/>
              </w:rPr>
              <w:t>Счета и иные платежные документы</w:t>
            </w:r>
          </w:p>
          <w:p w:rsidR="008A1450" w:rsidRPr="0098490F" w:rsidRDefault="00365BD4" w:rsidP="004B6A89">
            <w:pPr>
              <w:pStyle w:val="afc"/>
              <w:spacing w:after="0"/>
              <w:ind w:right="-142"/>
              <w:jc w:val="left"/>
              <w:rPr>
                <w:b w:val="0"/>
                <w:i w:val="0"/>
                <w:color w:val="auto"/>
                <w:lang w:eastAsia="en-US"/>
              </w:rPr>
            </w:pPr>
            <w:r w:rsidRPr="0098490F">
              <w:rPr>
                <w:b w:val="0"/>
                <w:i w:val="0"/>
                <w:color w:val="auto"/>
                <w:lang w:eastAsia="en-US"/>
              </w:rPr>
              <w:t xml:space="preserve">Вниманию: </w:t>
            </w:r>
          </w:p>
          <w:p w:rsidR="008A1450" w:rsidRPr="0098490F" w:rsidRDefault="00365BD4" w:rsidP="004B6A89">
            <w:pPr>
              <w:pStyle w:val="afc"/>
              <w:spacing w:after="0"/>
              <w:ind w:right="-142"/>
              <w:jc w:val="left"/>
              <w:rPr>
                <w:b w:val="0"/>
                <w:i w:val="0"/>
                <w:color w:val="auto"/>
                <w:lang w:eastAsia="en-US"/>
              </w:rPr>
            </w:pPr>
            <w:r w:rsidRPr="0098490F">
              <w:rPr>
                <w:b w:val="0"/>
                <w:i w:val="0"/>
                <w:color w:val="auto"/>
                <w:lang w:eastAsia="en-US"/>
              </w:rPr>
              <w:t xml:space="preserve">ФИО: </w:t>
            </w:r>
            <w:r w:rsidR="0058629F" w:rsidRPr="0098490F">
              <w:rPr>
                <w:b w:val="0"/>
                <w:i w:val="0"/>
                <w:color w:val="auto"/>
                <w:lang w:eastAsia="en-US"/>
              </w:rPr>
              <w:t>Аверьянов</w:t>
            </w:r>
            <w:r w:rsidR="00693B8A" w:rsidRPr="0098490F">
              <w:rPr>
                <w:b w:val="0"/>
                <w:i w:val="0"/>
                <w:color w:val="auto"/>
                <w:lang w:eastAsia="en-US"/>
              </w:rPr>
              <w:t>а</w:t>
            </w:r>
            <w:r w:rsidR="0058629F" w:rsidRPr="0098490F">
              <w:rPr>
                <w:b w:val="0"/>
                <w:i w:val="0"/>
                <w:color w:val="auto"/>
                <w:lang w:eastAsia="en-US"/>
              </w:rPr>
              <w:t xml:space="preserve"> Семен</w:t>
            </w:r>
            <w:r w:rsidR="00693B8A" w:rsidRPr="0098490F">
              <w:rPr>
                <w:b w:val="0"/>
                <w:i w:val="0"/>
                <w:color w:val="auto"/>
                <w:lang w:eastAsia="en-US"/>
              </w:rPr>
              <w:t>а</w:t>
            </w:r>
            <w:r w:rsidR="0058629F" w:rsidRPr="0098490F">
              <w:rPr>
                <w:b w:val="0"/>
                <w:i w:val="0"/>
                <w:color w:val="auto"/>
                <w:lang w:eastAsia="en-US"/>
              </w:rPr>
              <w:t xml:space="preserve"> Александрович</w:t>
            </w:r>
            <w:r w:rsidR="00693B8A" w:rsidRPr="0098490F">
              <w:rPr>
                <w:b w:val="0"/>
                <w:i w:val="0"/>
                <w:color w:val="auto"/>
                <w:lang w:eastAsia="en-US"/>
              </w:rPr>
              <w:t>а</w:t>
            </w:r>
          </w:p>
          <w:p w:rsidR="008A1450" w:rsidRPr="0098490F" w:rsidRDefault="00365BD4" w:rsidP="004B6A89">
            <w:pPr>
              <w:pStyle w:val="afc"/>
              <w:spacing w:after="0"/>
              <w:ind w:right="-142"/>
              <w:jc w:val="left"/>
              <w:rPr>
                <w:b w:val="0"/>
                <w:i w:val="0"/>
                <w:color w:val="auto"/>
                <w:lang w:eastAsia="en-US"/>
              </w:rPr>
            </w:pPr>
            <w:r w:rsidRPr="0098490F">
              <w:rPr>
                <w:b w:val="0"/>
                <w:i w:val="0"/>
                <w:color w:val="auto"/>
                <w:lang w:eastAsia="en-US"/>
              </w:rPr>
              <w:t>Адрес:</w:t>
            </w:r>
            <w:r w:rsidR="0058629F" w:rsidRPr="0098490F">
              <w:rPr>
                <w:b w:val="0"/>
                <w:i w:val="0"/>
                <w:color w:val="auto"/>
                <w:lang w:eastAsia="en-US"/>
              </w:rPr>
              <w:t xml:space="preserve">665253, </w:t>
            </w:r>
            <w:r w:rsidRPr="0098490F">
              <w:rPr>
                <w:b w:val="0"/>
                <w:i w:val="0"/>
                <w:color w:val="auto"/>
                <w:lang w:eastAsia="en-US"/>
              </w:rPr>
              <w:t>Иркутская область, г. Тулун пер. Энергетиков 6</w:t>
            </w:r>
          </w:p>
          <w:p w:rsidR="008A1450" w:rsidRPr="0098490F" w:rsidRDefault="00365BD4" w:rsidP="004B6A89">
            <w:pPr>
              <w:pStyle w:val="afc"/>
              <w:spacing w:after="0"/>
              <w:ind w:right="-142"/>
              <w:jc w:val="left"/>
              <w:rPr>
                <w:b w:val="0"/>
                <w:i w:val="0"/>
                <w:color w:val="auto"/>
                <w:lang w:eastAsia="en-US"/>
              </w:rPr>
            </w:pPr>
            <w:r w:rsidRPr="0098490F">
              <w:rPr>
                <w:b w:val="0"/>
                <w:i w:val="0"/>
                <w:color w:val="auto"/>
                <w:lang w:eastAsia="en-US"/>
              </w:rPr>
              <w:t>Факс: (39530)27-2-99</w:t>
            </w:r>
          </w:p>
          <w:p w:rsidR="008A1450" w:rsidRPr="00175073" w:rsidRDefault="00365BD4" w:rsidP="004B6A89">
            <w:pPr>
              <w:pStyle w:val="afc"/>
              <w:spacing w:after="0"/>
              <w:ind w:right="-142"/>
              <w:jc w:val="left"/>
              <w:rPr>
                <w:b w:val="0"/>
                <w:i w:val="0"/>
                <w:color w:val="auto"/>
                <w:lang w:eastAsia="en-US"/>
              </w:rPr>
            </w:pPr>
            <w:r w:rsidRPr="0098490F">
              <w:rPr>
                <w:b w:val="0"/>
                <w:i w:val="0"/>
                <w:color w:val="auto"/>
                <w:lang w:eastAsia="en-US"/>
              </w:rPr>
              <w:t xml:space="preserve">Эл. адрес: </w:t>
            </w:r>
            <w:hyperlink r:id="rId20" w:history="1">
              <w:r w:rsidR="000171AF" w:rsidRPr="0098490F">
                <w:rPr>
                  <w:rStyle w:val="ad"/>
                  <w:b w:val="0"/>
                  <w:i w:val="0"/>
                  <w:u w:val="none"/>
                  <w:lang w:val="en-US"/>
                </w:rPr>
                <w:t>zes</w:t>
              </w:r>
              <w:r w:rsidR="000171AF" w:rsidRPr="0098490F">
                <w:rPr>
                  <w:rStyle w:val="ad"/>
                  <w:b w:val="0"/>
                  <w:i w:val="0"/>
                  <w:u w:val="none"/>
                </w:rPr>
                <w:t>@</w:t>
              </w:r>
              <w:r w:rsidR="000171AF" w:rsidRPr="0098490F">
                <w:rPr>
                  <w:rStyle w:val="ad"/>
                  <w:b w:val="0"/>
                  <w:i w:val="0"/>
                  <w:u w:val="none"/>
                  <w:lang w:val="en-US"/>
                </w:rPr>
                <w:t>zes</w:t>
              </w:r>
              <w:r w:rsidR="000171AF" w:rsidRPr="0098490F">
                <w:rPr>
                  <w:rStyle w:val="ad"/>
                  <w:b w:val="0"/>
                  <w:i w:val="0"/>
                  <w:u w:val="none"/>
                </w:rPr>
                <w:t>.</w:t>
              </w:r>
              <w:r w:rsidR="000171AF" w:rsidRPr="0098490F">
                <w:rPr>
                  <w:rStyle w:val="ad"/>
                  <w:b w:val="0"/>
                  <w:i w:val="0"/>
                  <w:u w:val="none"/>
                  <w:lang w:val="en-US"/>
                </w:rPr>
                <w:t>irkutskenergo</w:t>
              </w:r>
              <w:r w:rsidR="000171AF" w:rsidRPr="0098490F">
                <w:rPr>
                  <w:rStyle w:val="ad"/>
                  <w:b w:val="0"/>
                  <w:i w:val="0"/>
                  <w:u w:val="none"/>
                </w:rPr>
                <w:t>.</w:t>
              </w:r>
              <w:r w:rsidR="000171AF" w:rsidRPr="0098490F">
                <w:rPr>
                  <w:rStyle w:val="ad"/>
                  <w:b w:val="0"/>
                  <w:i w:val="0"/>
                  <w:u w:val="none"/>
                  <w:lang w:val="en-US"/>
                </w:rPr>
                <w:t>ru</w:t>
              </w:r>
            </w:hyperlink>
            <w:r w:rsidR="000171AF" w:rsidRPr="00175073">
              <w:rPr>
                <w:b w:val="0"/>
                <w:i w:val="0"/>
                <w:color w:val="003366"/>
              </w:rPr>
              <w:t xml:space="preserve"> </w:t>
            </w:r>
          </w:p>
        </w:tc>
        <w:tc>
          <w:tcPr>
            <w:tcW w:w="4493" w:type="dxa"/>
          </w:tcPr>
          <w:p w:rsidR="0098490F" w:rsidRPr="0098490F" w:rsidRDefault="0098490F" w:rsidP="0098490F">
            <w:pPr>
              <w:widowControl w:val="0"/>
              <w:autoSpaceDE w:val="0"/>
              <w:autoSpaceDN w:val="0"/>
              <w:adjustRightInd w:val="0"/>
              <w:ind w:right="-142"/>
              <w:rPr>
                <w:sz w:val="22"/>
                <w:szCs w:val="22"/>
                <w:lang w:eastAsia="en-US"/>
              </w:rPr>
            </w:pPr>
            <w:r w:rsidRPr="0098490F">
              <w:rPr>
                <w:sz w:val="22"/>
                <w:szCs w:val="22"/>
                <w:lang w:eastAsia="en-US"/>
              </w:rPr>
              <w:t>Уведомления</w:t>
            </w:r>
          </w:p>
          <w:p w:rsidR="0098490F" w:rsidRPr="0098490F" w:rsidRDefault="0098490F" w:rsidP="0098490F">
            <w:pPr>
              <w:widowControl w:val="0"/>
              <w:autoSpaceDE w:val="0"/>
              <w:autoSpaceDN w:val="0"/>
              <w:adjustRightInd w:val="0"/>
              <w:ind w:right="-142"/>
              <w:rPr>
                <w:sz w:val="22"/>
                <w:szCs w:val="22"/>
                <w:lang w:eastAsia="en-US"/>
              </w:rPr>
            </w:pPr>
            <w:r w:rsidRPr="0098490F">
              <w:rPr>
                <w:sz w:val="22"/>
                <w:szCs w:val="22"/>
                <w:lang w:eastAsia="en-US"/>
              </w:rPr>
              <w:t>Вниманию: Г</w:t>
            </w:r>
            <w:r w:rsidR="008112E2">
              <w:rPr>
                <w:sz w:val="22"/>
                <w:szCs w:val="22"/>
                <w:lang w:eastAsia="en-US"/>
              </w:rPr>
              <w:t>енерального директора ООО «__________</w:t>
            </w:r>
            <w:r w:rsidRPr="0098490F">
              <w:rPr>
                <w:sz w:val="22"/>
                <w:szCs w:val="22"/>
                <w:lang w:eastAsia="en-US"/>
              </w:rPr>
              <w:t>»</w:t>
            </w:r>
          </w:p>
          <w:p w:rsidR="0098490F" w:rsidRPr="0098490F" w:rsidRDefault="0098490F" w:rsidP="0098490F">
            <w:pPr>
              <w:widowControl w:val="0"/>
              <w:autoSpaceDE w:val="0"/>
              <w:autoSpaceDN w:val="0"/>
              <w:adjustRightInd w:val="0"/>
              <w:ind w:right="-142"/>
              <w:rPr>
                <w:sz w:val="22"/>
                <w:szCs w:val="22"/>
                <w:lang w:eastAsia="en-US"/>
              </w:rPr>
            </w:pPr>
            <w:r w:rsidRPr="0098490F">
              <w:rPr>
                <w:sz w:val="22"/>
                <w:szCs w:val="22"/>
                <w:lang w:eastAsia="en-US"/>
              </w:rPr>
              <w:t xml:space="preserve">ФИО: </w:t>
            </w:r>
            <w:r w:rsidR="008112E2">
              <w:rPr>
                <w:sz w:val="22"/>
                <w:szCs w:val="22"/>
                <w:lang w:eastAsia="en-US"/>
              </w:rPr>
              <w:t>______________________</w:t>
            </w:r>
          </w:p>
          <w:p w:rsidR="0098490F" w:rsidRPr="0098490F" w:rsidRDefault="0098490F" w:rsidP="008112E2">
            <w:pPr>
              <w:widowControl w:val="0"/>
              <w:autoSpaceDE w:val="0"/>
              <w:autoSpaceDN w:val="0"/>
              <w:adjustRightInd w:val="0"/>
              <w:ind w:right="-142"/>
              <w:rPr>
                <w:sz w:val="22"/>
                <w:szCs w:val="22"/>
                <w:lang w:eastAsia="en-US"/>
              </w:rPr>
            </w:pPr>
            <w:r w:rsidRPr="0098490F">
              <w:rPr>
                <w:sz w:val="22"/>
                <w:szCs w:val="22"/>
                <w:lang w:eastAsia="en-US"/>
              </w:rPr>
              <w:t xml:space="preserve">Почтовый адрес: </w:t>
            </w:r>
            <w:r w:rsidR="008112E2">
              <w:rPr>
                <w:sz w:val="22"/>
                <w:szCs w:val="22"/>
                <w:lang w:eastAsia="en-US"/>
              </w:rPr>
              <w:t>_________________________</w:t>
            </w:r>
          </w:p>
          <w:p w:rsidR="0098490F" w:rsidRPr="0098490F" w:rsidRDefault="0098490F" w:rsidP="0098490F">
            <w:pPr>
              <w:widowControl w:val="0"/>
              <w:autoSpaceDE w:val="0"/>
              <w:autoSpaceDN w:val="0"/>
              <w:adjustRightInd w:val="0"/>
              <w:ind w:right="-142"/>
              <w:rPr>
                <w:sz w:val="22"/>
                <w:szCs w:val="22"/>
                <w:lang w:eastAsia="en-US"/>
              </w:rPr>
            </w:pPr>
            <w:r w:rsidRPr="0098490F">
              <w:rPr>
                <w:sz w:val="22"/>
                <w:szCs w:val="22"/>
                <w:lang w:eastAsia="en-US"/>
              </w:rPr>
              <w:t>Факс: -\-\-\-\-\-\-\-\-\-\-\-</w:t>
            </w:r>
          </w:p>
          <w:p w:rsidR="0098490F" w:rsidRPr="0098490F" w:rsidRDefault="0098490F" w:rsidP="0098490F">
            <w:pPr>
              <w:widowControl w:val="0"/>
              <w:autoSpaceDE w:val="0"/>
              <w:autoSpaceDN w:val="0"/>
              <w:adjustRightInd w:val="0"/>
              <w:ind w:right="-142"/>
              <w:rPr>
                <w:sz w:val="22"/>
                <w:szCs w:val="22"/>
                <w:lang w:eastAsia="en-US"/>
              </w:rPr>
            </w:pPr>
            <w:r w:rsidRPr="0098490F">
              <w:rPr>
                <w:sz w:val="22"/>
                <w:szCs w:val="22"/>
                <w:lang w:eastAsia="en-US"/>
              </w:rPr>
              <w:t xml:space="preserve">Эл. адрес: </w:t>
            </w:r>
            <w:r w:rsidR="008112E2">
              <w:rPr>
                <w:sz w:val="22"/>
                <w:szCs w:val="22"/>
                <w:lang w:eastAsia="en-US"/>
              </w:rPr>
              <w:t>_______________</w:t>
            </w:r>
          </w:p>
          <w:p w:rsidR="0098490F" w:rsidRPr="0098490F" w:rsidRDefault="0098490F" w:rsidP="0098490F">
            <w:pPr>
              <w:widowControl w:val="0"/>
              <w:autoSpaceDE w:val="0"/>
              <w:autoSpaceDN w:val="0"/>
              <w:adjustRightInd w:val="0"/>
              <w:ind w:right="-142"/>
              <w:rPr>
                <w:sz w:val="22"/>
                <w:szCs w:val="22"/>
                <w:lang w:eastAsia="en-US"/>
              </w:rPr>
            </w:pPr>
            <w:r w:rsidRPr="0098490F">
              <w:rPr>
                <w:sz w:val="22"/>
                <w:szCs w:val="22"/>
                <w:lang w:eastAsia="en-US"/>
              </w:rPr>
              <w:t>Счета и иные платежные документы</w:t>
            </w:r>
          </w:p>
          <w:p w:rsidR="0098490F" w:rsidRPr="0098490F" w:rsidRDefault="0098490F" w:rsidP="0098490F">
            <w:pPr>
              <w:widowControl w:val="0"/>
              <w:autoSpaceDE w:val="0"/>
              <w:autoSpaceDN w:val="0"/>
              <w:adjustRightInd w:val="0"/>
              <w:ind w:right="-142"/>
              <w:rPr>
                <w:sz w:val="22"/>
                <w:szCs w:val="22"/>
                <w:lang w:eastAsia="en-US"/>
              </w:rPr>
            </w:pPr>
            <w:r w:rsidRPr="0098490F">
              <w:rPr>
                <w:sz w:val="22"/>
                <w:szCs w:val="22"/>
                <w:lang w:eastAsia="en-US"/>
              </w:rPr>
              <w:t xml:space="preserve">Вниманию: </w:t>
            </w:r>
            <w:r w:rsidR="008112E2">
              <w:rPr>
                <w:sz w:val="22"/>
                <w:szCs w:val="22"/>
                <w:lang w:eastAsia="en-US"/>
              </w:rPr>
              <w:t>__________________________</w:t>
            </w:r>
          </w:p>
          <w:p w:rsidR="0098490F" w:rsidRPr="0098490F" w:rsidRDefault="0098490F" w:rsidP="0098490F">
            <w:pPr>
              <w:widowControl w:val="0"/>
              <w:autoSpaceDE w:val="0"/>
              <w:autoSpaceDN w:val="0"/>
              <w:adjustRightInd w:val="0"/>
              <w:ind w:right="-142"/>
              <w:rPr>
                <w:sz w:val="22"/>
                <w:szCs w:val="22"/>
                <w:lang w:eastAsia="en-US"/>
              </w:rPr>
            </w:pPr>
            <w:r w:rsidRPr="0098490F">
              <w:rPr>
                <w:sz w:val="22"/>
                <w:szCs w:val="22"/>
                <w:lang w:eastAsia="en-US"/>
              </w:rPr>
              <w:t xml:space="preserve">ФИО </w:t>
            </w:r>
            <w:r w:rsidR="008112E2">
              <w:rPr>
                <w:sz w:val="22"/>
                <w:szCs w:val="22"/>
                <w:lang w:eastAsia="en-US"/>
              </w:rPr>
              <w:t>_______________________</w:t>
            </w:r>
          </w:p>
          <w:p w:rsidR="0098490F" w:rsidRPr="0098490F" w:rsidRDefault="0098490F" w:rsidP="0098490F">
            <w:pPr>
              <w:widowControl w:val="0"/>
              <w:autoSpaceDE w:val="0"/>
              <w:autoSpaceDN w:val="0"/>
              <w:adjustRightInd w:val="0"/>
              <w:ind w:right="-142"/>
              <w:rPr>
                <w:sz w:val="22"/>
                <w:szCs w:val="22"/>
                <w:lang w:eastAsia="en-US"/>
              </w:rPr>
            </w:pPr>
            <w:r w:rsidRPr="0098490F">
              <w:rPr>
                <w:sz w:val="22"/>
                <w:szCs w:val="22"/>
                <w:lang w:eastAsia="en-US"/>
              </w:rPr>
              <w:t xml:space="preserve">Адрес: Почтовый адрес: </w:t>
            </w:r>
            <w:r w:rsidR="008112E2">
              <w:rPr>
                <w:sz w:val="22"/>
                <w:szCs w:val="22"/>
                <w:lang w:eastAsia="en-US"/>
              </w:rPr>
              <w:t>________________</w:t>
            </w:r>
          </w:p>
          <w:p w:rsidR="0098490F" w:rsidRPr="0098490F" w:rsidRDefault="0098490F" w:rsidP="0098490F">
            <w:pPr>
              <w:widowControl w:val="0"/>
              <w:autoSpaceDE w:val="0"/>
              <w:autoSpaceDN w:val="0"/>
              <w:adjustRightInd w:val="0"/>
              <w:ind w:right="-142"/>
              <w:rPr>
                <w:sz w:val="22"/>
                <w:szCs w:val="22"/>
                <w:lang w:eastAsia="en-US"/>
              </w:rPr>
            </w:pPr>
            <w:r w:rsidRPr="0098490F">
              <w:rPr>
                <w:sz w:val="22"/>
                <w:szCs w:val="22"/>
                <w:lang w:eastAsia="en-US"/>
              </w:rPr>
              <w:t xml:space="preserve">Юридический адрес: </w:t>
            </w:r>
            <w:r w:rsidR="008112E2">
              <w:rPr>
                <w:sz w:val="22"/>
                <w:szCs w:val="22"/>
                <w:lang w:eastAsia="en-US"/>
              </w:rPr>
              <w:t>____________________</w:t>
            </w:r>
          </w:p>
          <w:p w:rsidR="0098490F" w:rsidRPr="0098490F" w:rsidRDefault="0098490F" w:rsidP="0098490F">
            <w:pPr>
              <w:widowControl w:val="0"/>
              <w:autoSpaceDE w:val="0"/>
              <w:autoSpaceDN w:val="0"/>
              <w:adjustRightInd w:val="0"/>
              <w:ind w:right="-142"/>
              <w:rPr>
                <w:sz w:val="22"/>
                <w:szCs w:val="22"/>
                <w:lang w:eastAsia="en-US"/>
              </w:rPr>
            </w:pPr>
            <w:r w:rsidRPr="0098490F">
              <w:rPr>
                <w:sz w:val="22"/>
                <w:szCs w:val="22"/>
                <w:lang w:eastAsia="en-US"/>
              </w:rPr>
              <w:t>Факс: -\-\-\-\-\-\-\-</w:t>
            </w:r>
          </w:p>
          <w:p w:rsidR="008A1450" w:rsidRPr="009F5758" w:rsidRDefault="0098490F" w:rsidP="008112E2">
            <w:pPr>
              <w:widowControl w:val="0"/>
              <w:autoSpaceDE w:val="0"/>
              <w:autoSpaceDN w:val="0"/>
              <w:adjustRightInd w:val="0"/>
              <w:ind w:right="-142"/>
              <w:rPr>
                <w:b/>
                <w:i/>
                <w:lang w:eastAsia="en-US"/>
              </w:rPr>
            </w:pPr>
            <w:r w:rsidRPr="0098490F">
              <w:rPr>
                <w:sz w:val="22"/>
                <w:szCs w:val="22"/>
                <w:lang w:eastAsia="en-US"/>
              </w:rPr>
              <w:t xml:space="preserve">Эл. адрес: </w:t>
            </w:r>
            <w:r w:rsidR="008112E2">
              <w:rPr>
                <w:sz w:val="22"/>
                <w:szCs w:val="22"/>
                <w:lang w:eastAsia="en-US"/>
              </w:rPr>
              <w:t>_______________________</w:t>
            </w:r>
          </w:p>
        </w:tc>
      </w:tr>
    </w:tbl>
    <w:p w:rsidR="008A1450" w:rsidRPr="00175073" w:rsidRDefault="00365BD4" w:rsidP="008A1450">
      <w:pPr>
        <w:pStyle w:val="RUS11"/>
        <w:spacing w:before="120"/>
        <w:ind w:right="-142"/>
      </w:pPr>
      <w:r w:rsidRPr="0017507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A1450" w:rsidRPr="00175073" w:rsidRDefault="00365BD4" w:rsidP="008A1450">
      <w:pPr>
        <w:pStyle w:val="RUS11"/>
        <w:spacing w:before="120"/>
        <w:ind w:right="-142"/>
      </w:pPr>
      <w:r w:rsidRPr="00175073">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8A1450" w:rsidRPr="00175073" w:rsidRDefault="00365BD4" w:rsidP="008A1450">
      <w:pPr>
        <w:pStyle w:val="RUS11"/>
        <w:spacing w:before="120"/>
        <w:ind w:right="-142"/>
      </w:pPr>
      <w:r w:rsidRPr="00175073">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A1450" w:rsidRPr="00175073" w:rsidRDefault="00365BD4" w:rsidP="008A1450">
      <w:pPr>
        <w:pStyle w:val="RUS11"/>
        <w:spacing w:before="120"/>
        <w:ind w:right="-142"/>
      </w:pPr>
      <w:r w:rsidRPr="00175073">
        <w:lastRenderedPageBreak/>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8A1450" w:rsidRPr="00175073" w:rsidRDefault="00365BD4" w:rsidP="008A1450">
      <w:pPr>
        <w:pStyle w:val="RUS11"/>
        <w:spacing w:before="120"/>
        <w:ind w:right="-142"/>
      </w:pPr>
      <w:r w:rsidRPr="00175073">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8A1450" w:rsidRPr="00175073" w:rsidRDefault="00365BD4" w:rsidP="008A1450">
      <w:pPr>
        <w:pStyle w:val="RUS11"/>
        <w:spacing w:before="120"/>
        <w:ind w:right="-142"/>
      </w:pPr>
      <w:bookmarkStart w:id="200" w:name="_Ref497228398"/>
      <w:r w:rsidRPr="00175073">
        <w:t xml:space="preserve">В случае изменения реквизитов, указанных в п. </w:t>
      </w:r>
      <w:r w:rsidRPr="00175073">
        <w:fldChar w:fldCharType="begin"/>
      </w:r>
      <w:r w:rsidRPr="00175073">
        <w:instrText xml:space="preserve"> REF _Ref496197109 \r \h  \* MERGEFORMAT </w:instrText>
      </w:r>
      <w:r w:rsidRPr="00175073">
        <w:fldChar w:fldCharType="separate"/>
      </w:r>
      <w:r w:rsidR="00120871">
        <w:t>36.3</w:t>
      </w:r>
      <w:r w:rsidRPr="00175073">
        <w:fldChar w:fldCharType="end"/>
      </w:r>
      <w:r w:rsidRPr="00175073">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0"/>
    </w:p>
    <w:p w:rsidR="008A1450" w:rsidRPr="00175073" w:rsidRDefault="00365BD4" w:rsidP="008A1450">
      <w:pPr>
        <w:pStyle w:val="RUS11"/>
        <w:spacing w:before="120"/>
        <w:ind w:right="-142"/>
      </w:pPr>
      <w:bookmarkStart w:id="201" w:name="_Ref497229329"/>
      <w:r w:rsidRPr="00175073">
        <w:t xml:space="preserve">Помимо случаев, установленных пунктом </w:t>
      </w:r>
      <w:r w:rsidRPr="00175073">
        <w:fldChar w:fldCharType="begin"/>
      </w:r>
      <w:r w:rsidRPr="00175073">
        <w:instrText xml:space="preserve"> REF _Ref497228398 \r \h  \* MERGEFORMAT </w:instrText>
      </w:r>
      <w:r w:rsidRPr="00175073">
        <w:fldChar w:fldCharType="separate"/>
      </w:r>
      <w:r w:rsidR="00120871">
        <w:t>36.9</w:t>
      </w:r>
      <w:r w:rsidRPr="00175073">
        <w:fldChar w:fldCharType="end"/>
      </w:r>
      <w:r w:rsidRPr="00175073">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1"/>
    </w:p>
    <w:p w:rsidR="008A1450" w:rsidRPr="00175073" w:rsidRDefault="00365BD4" w:rsidP="008A1450">
      <w:pPr>
        <w:pStyle w:val="RUS10"/>
        <w:ind w:left="0" w:right="-142"/>
      </w:pPr>
      <w:r w:rsidRPr="00175073">
        <w:t>изменение юридического и / или почтового адреса;</w:t>
      </w:r>
    </w:p>
    <w:p w:rsidR="008A1450" w:rsidRPr="00175073" w:rsidRDefault="00365BD4" w:rsidP="008A1450">
      <w:pPr>
        <w:pStyle w:val="RUS10"/>
        <w:ind w:left="0" w:right="-142"/>
      </w:pPr>
      <w:r w:rsidRPr="00175073">
        <w:t>изменение банковских реквизитов;</w:t>
      </w:r>
    </w:p>
    <w:p w:rsidR="008A1450" w:rsidRPr="00175073" w:rsidRDefault="00365BD4" w:rsidP="008A1450">
      <w:pPr>
        <w:pStyle w:val="RUS10"/>
        <w:ind w:left="0" w:right="-142"/>
      </w:pPr>
      <w:r w:rsidRPr="00175073">
        <w:t>изменение учредительных документов;</w:t>
      </w:r>
    </w:p>
    <w:p w:rsidR="008A1450" w:rsidRPr="00175073" w:rsidRDefault="00365BD4" w:rsidP="008A1450">
      <w:pPr>
        <w:pStyle w:val="RUS10"/>
        <w:ind w:left="0" w:right="-142"/>
      </w:pPr>
      <w:r w:rsidRPr="00175073">
        <w:t>изменение ИНН и / или КПП;</w:t>
      </w:r>
    </w:p>
    <w:p w:rsidR="008A1450" w:rsidRPr="00175073" w:rsidRDefault="00365BD4" w:rsidP="008A1450">
      <w:pPr>
        <w:pStyle w:val="RUS10"/>
        <w:ind w:left="0" w:right="-142"/>
      </w:pPr>
      <w:r w:rsidRPr="00175073">
        <w:t>принятие решения о смене наименования;</w:t>
      </w:r>
    </w:p>
    <w:p w:rsidR="008A1450" w:rsidRPr="00175073" w:rsidRDefault="00365BD4" w:rsidP="008A1450">
      <w:pPr>
        <w:pStyle w:val="RUS10"/>
        <w:ind w:left="0" w:right="-142"/>
      </w:pPr>
      <w:r w:rsidRPr="00175073">
        <w:t>принятие решения о реорганизации;</w:t>
      </w:r>
    </w:p>
    <w:p w:rsidR="008A1450" w:rsidRPr="00175073" w:rsidRDefault="00365BD4" w:rsidP="008A1450">
      <w:pPr>
        <w:pStyle w:val="RUS10"/>
        <w:ind w:left="0" w:right="-142"/>
      </w:pPr>
      <w:r w:rsidRPr="00175073">
        <w:t>введение процедуры банкротства;</w:t>
      </w:r>
    </w:p>
    <w:p w:rsidR="008A1450" w:rsidRPr="00175073" w:rsidRDefault="00365BD4" w:rsidP="008A1450">
      <w:pPr>
        <w:pStyle w:val="RUS10"/>
        <w:ind w:left="0" w:right="-142"/>
      </w:pPr>
      <w:r w:rsidRPr="00175073">
        <w:t>принятие решения о добровольной ликвидации;</w:t>
      </w:r>
    </w:p>
    <w:p w:rsidR="008A1450" w:rsidRPr="00175073" w:rsidRDefault="00365BD4" w:rsidP="008A1450">
      <w:pPr>
        <w:pStyle w:val="RUS10"/>
        <w:ind w:left="0" w:right="-142"/>
      </w:pPr>
      <w:r w:rsidRPr="00175073">
        <w:t>принятие решения об уменьшении уставного капитала.</w:t>
      </w:r>
    </w:p>
    <w:p w:rsidR="008A1450" w:rsidRPr="00175073" w:rsidRDefault="00365BD4" w:rsidP="008A1450">
      <w:pPr>
        <w:pStyle w:val="RUS11"/>
        <w:spacing w:before="120"/>
        <w:ind w:right="-142"/>
      </w:pPr>
      <w:r w:rsidRPr="00175073">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8A1450" w:rsidRPr="00175073" w:rsidRDefault="00365BD4" w:rsidP="00693B8A">
      <w:pPr>
        <w:pStyle w:val="RUS1"/>
        <w:ind w:firstLine="0"/>
      </w:pPr>
      <w:bookmarkStart w:id="202" w:name="_Toc502142579"/>
      <w:bookmarkStart w:id="203" w:name="_Toc499813176"/>
      <w:bookmarkStart w:id="204" w:name="_Toc143248354"/>
      <w:r w:rsidRPr="00175073">
        <w:t>Заключительные положения</w:t>
      </w:r>
      <w:bookmarkEnd w:id="202"/>
      <w:bookmarkEnd w:id="203"/>
      <w:bookmarkEnd w:id="204"/>
    </w:p>
    <w:p w:rsidR="008A1450" w:rsidRPr="00175073" w:rsidRDefault="00365BD4" w:rsidP="008A1450">
      <w:pPr>
        <w:pStyle w:val="RUS11"/>
        <w:spacing w:before="120"/>
        <w:ind w:right="-142"/>
      </w:pPr>
      <w:r w:rsidRPr="00175073">
        <w:t>Договор вступает в силу с момента его подписания обеими Сторонами.</w:t>
      </w:r>
    </w:p>
    <w:p w:rsidR="008A1450" w:rsidRPr="00175073" w:rsidRDefault="00365BD4" w:rsidP="008A1450">
      <w:pPr>
        <w:pStyle w:val="RUS11"/>
        <w:spacing w:before="120"/>
        <w:ind w:right="-142"/>
      </w:pPr>
      <w:r w:rsidRPr="00175073">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8A1450" w:rsidRPr="00175073" w:rsidRDefault="00365BD4" w:rsidP="008A1450">
      <w:pPr>
        <w:pStyle w:val="RUS11"/>
        <w:spacing w:before="120"/>
        <w:ind w:right="-142"/>
      </w:pPr>
      <w:r w:rsidRPr="0017507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8A1450" w:rsidRPr="00175073" w:rsidRDefault="00365BD4" w:rsidP="008A1450">
      <w:pPr>
        <w:pStyle w:val="RUS11"/>
        <w:spacing w:before="120"/>
        <w:ind w:right="-142"/>
      </w:pPr>
      <w:r w:rsidRPr="00175073">
        <w:t>Договор является обязательным для правопреемников Сторон.</w:t>
      </w:r>
    </w:p>
    <w:p w:rsidR="008A1450" w:rsidRPr="00175073" w:rsidRDefault="00365BD4" w:rsidP="008A1450">
      <w:pPr>
        <w:pStyle w:val="RUS11"/>
        <w:spacing w:before="120"/>
        <w:ind w:right="-142"/>
      </w:pPr>
      <w:bookmarkStart w:id="205" w:name="_Ref496809304"/>
      <w:r w:rsidRPr="00175073">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5"/>
    </w:p>
    <w:p w:rsidR="008A1450" w:rsidRPr="00175073" w:rsidRDefault="00365BD4" w:rsidP="008A1450">
      <w:pPr>
        <w:pStyle w:val="RUS11"/>
        <w:spacing w:before="120"/>
        <w:ind w:right="-142"/>
      </w:pPr>
      <w:r w:rsidRPr="00175073">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8A1450" w:rsidRPr="00175073" w:rsidRDefault="00365BD4" w:rsidP="008A1450">
      <w:pPr>
        <w:pStyle w:val="RUS11"/>
        <w:spacing w:before="120"/>
        <w:ind w:right="-142"/>
      </w:pPr>
      <w:r w:rsidRPr="00175073">
        <w:lastRenderedPageBreak/>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8A1450" w:rsidRPr="00175073" w:rsidRDefault="00365BD4" w:rsidP="008A1450">
      <w:pPr>
        <w:pStyle w:val="RUS11"/>
        <w:spacing w:before="120"/>
        <w:ind w:right="-142"/>
      </w:pPr>
      <w:r w:rsidRPr="0017507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8A1450" w:rsidRPr="00175073" w:rsidRDefault="00365BD4" w:rsidP="008A1450">
      <w:pPr>
        <w:pStyle w:val="RUS11"/>
        <w:spacing w:before="120"/>
        <w:ind w:right="-142"/>
      </w:pPr>
      <w:r w:rsidRPr="0017507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A1450" w:rsidRPr="00175073" w:rsidRDefault="00365BD4" w:rsidP="00693B8A">
      <w:pPr>
        <w:pStyle w:val="RUS1"/>
        <w:ind w:firstLine="0"/>
      </w:pPr>
      <w:bookmarkStart w:id="206" w:name="_Toc502142580"/>
      <w:bookmarkStart w:id="207" w:name="_Toc499813177"/>
      <w:bookmarkStart w:id="208" w:name="_Toc143248355"/>
      <w:r w:rsidRPr="00175073">
        <w:t>Перечень документов, прилагаемых к настоящему Договору</w:t>
      </w:r>
      <w:bookmarkEnd w:id="206"/>
      <w:bookmarkEnd w:id="207"/>
      <w:bookmarkEnd w:id="208"/>
    </w:p>
    <w:p w:rsidR="008A1450" w:rsidRPr="00175073" w:rsidRDefault="00365BD4" w:rsidP="00E51E95">
      <w:pPr>
        <w:tabs>
          <w:tab w:val="left" w:pos="2127"/>
        </w:tabs>
        <w:spacing w:after="120"/>
        <w:ind w:firstLine="567"/>
        <w:rPr>
          <w:sz w:val="22"/>
          <w:szCs w:val="22"/>
        </w:rPr>
      </w:pPr>
      <w:r w:rsidRPr="00175073">
        <w:rPr>
          <w:sz w:val="22"/>
          <w:szCs w:val="22"/>
        </w:rPr>
        <w:t>Приложение № 1 Техническое задание;</w:t>
      </w:r>
    </w:p>
    <w:p w:rsidR="008A1450" w:rsidRPr="00175073" w:rsidRDefault="00365BD4" w:rsidP="00E51E95">
      <w:pPr>
        <w:tabs>
          <w:tab w:val="left" w:pos="2127"/>
        </w:tabs>
        <w:spacing w:after="120"/>
        <w:ind w:firstLine="567"/>
        <w:rPr>
          <w:sz w:val="22"/>
          <w:szCs w:val="22"/>
        </w:rPr>
      </w:pPr>
      <w:r w:rsidRPr="00175073">
        <w:rPr>
          <w:sz w:val="22"/>
          <w:szCs w:val="22"/>
        </w:rPr>
        <w:t xml:space="preserve">Приложение № 2 Расчет договорной цены; </w:t>
      </w:r>
    </w:p>
    <w:p w:rsidR="008A1450" w:rsidRDefault="00365BD4" w:rsidP="00E51E95">
      <w:pPr>
        <w:tabs>
          <w:tab w:val="left" w:pos="2127"/>
        </w:tabs>
        <w:spacing w:after="120"/>
        <w:ind w:firstLine="567"/>
        <w:rPr>
          <w:sz w:val="22"/>
          <w:szCs w:val="22"/>
        </w:rPr>
      </w:pPr>
      <w:r w:rsidRPr="00175073">
        <w:rPr>
          <w:sz w:val="22"/>
          <w:szCs w:val="22"/>
        </w:rPr>
        <w:t xml:space="preserve">Приложение № 3 График выполнения работ; </w:t>
      </w:r>
    </w:p>
    <w:p w:rsidR="00727470" w:rsidRPr="00175073" w:rsidRDefault="00727470" w:rsidP="00E51E95">
      <w:pPr>
        <w:tabs>
          <w:tab w:val="left" w:pos="2127"/>
        </w:tabs>
        <w:spacing w:after="120"/>
        <w:ind w:firstLine="567"/>
        <w:rPr>
          <w:sz w:val="22"/>
          <w:szCs w:val="22"/>
        </w:rPr>
      </w:pPr>
      <w:r>
        <w:rPr>
          <w:sz w:val="22"/>
          <w:szCs w:val="22"/>
        </w:rPr>
        <w:t>Приложение № 3-1 Календарный график выполнения работ;</w:t>
      </w:r>
    </w:p>
    <w:p w:rsidR="00A20F2A" w:rsidRPr="00175073" w:rsidRDefault="00365BD4" w:rsidP="00E51E95">
      <w:pPr>
        <w:tabs>
          <w:tab w:val="left" w:pos="2127"/>
        </w:tabs>
        <w:spacing w:after="120"/>
        <w:ind w:firstLine="567"/>
        <w:rPr>
          <w:sz w:val="22"/>
          <w:szCs w:val="22"/>
        </w:rPr>
      </w:pPr>
      <w:r w:rsidRPr="00175073">
        <w:rPr>
          <w:sz w:val="22"/>
          <w:szCs w:val="22"/>
        </w:rPr>
        <w:t xml:space="preserve">Приложение № 4 Перечень </w:t>
      </w:r>
      <w:r w:rsidR="00ED580A" w:rsidRPr="00175073">
        <w:rPr>
          <w:sz w:val="22"/>
          <w:szCs w:val="22"/>
        </w:rPr>
        <w:t>давальческих материалов</w:t>
      </w:r>
      <w:r w:rsidR="00034E08">
        <w:rPr>
          <w:sz w:val="22"/>
          <w:szCs w:val="22"/>
        </w:rPr>
        <w:t xml:space="preserve"> и оборудования поставки Заказчика</w:t>
      </w:r>
      <w:r w:rsidR="00ED580A" w:rsidRPr="00175073">
        <w:rPr>
          <w:sz w:val="22"/>
          <w:szCs w:val="22"/>
        </w:rPr>
        <w:t>;</w:t>
      </w:r>
    </w:p>
    <w:p w:rsidR="008A1450" w:rsidRPr="00175073" w:rsidRDefault="00365BD4" w:rsidP="00E51E95">
      <w:pPr>
        <w:tabs>
          <w:tab w:val="left" w:pos="2127"/>
        </w:tabs>
        <w:spacing w:after="120"/>
        <w:ind w:firstLine="567"/>
        <w:rPr>
          <w:sz w:val="22"/>
          <w:szCs w:val="22"/>
        </w:rPr>
      </w:pPr>
      <w:r w:rsidRPr="00175073">
        <w:rPr>
          <w:sz w:val="22"/>
          <w:szCs w:val="22"/>
        </w:rPr>
        <w:t xml:space="preserve">Приложение № </w:t>
      </w:r>
      <w:r w:rsidR="00997FA4" w:rsidRPr="00175073">
        <w:rPr>
          <w:sz w:val="22"/>
          <w:szCs w:val="22"/>
        </w:rPr>
        <w:t>5 Гарантии</w:t>
      </w:r>
      <w:r w:rsidRPr="00175073">
        <w:rPr>
          <w:sz w:val="22"/>
          <w:szCs w:val="22"/>
        </w:rPr>
        <w:t xml:space="preserve"> и заверения;</w:t>
      </w:r>
    </w:p>
    <w:p w:rsidR="008A1450" w:rsidRPr="00175073" w:rsidRDefault="00365BD4" w:rsidP="00E51E95">
      <w:pPr>
        <w:tabs>
          <w:tab w:val="left" w:pos="2127"/>
        </w:tabs>
        <w:spacing w:after="120"/>
        <w:ind w:firstLine="567"/>
        <w:rPr>
          <w:sz w:val="22"/>
          <w:szCs w:val="22"/>
        </w:rPr>
      </w:pPr>
      <w:r w:rsidRPr="00175073">
        <w:rPr>
          <w:sz w:val="22"/>
          <w:szCs w:val="22"/>
        </w:rPr>
        <w:t xml:space="preserve">Приложение № 6 </w:t>
      </w:r>
      <w:r w:rsidR="00ED580A" w:rsidRPr="00175073">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8A1450" w:rsidRPr="00175073" w:rsidRDefault="00365BD4" w:rsidP="00E51E95">
      <w:pPr>
        <w:tabs>
          <w:tab w:val="left" w:pos="2127"/>
        </w:tabs>
        <w:spacing w:after="120"/>
        <w:ind w:firstLine="567"/>
        <w:rPr>
          <w:sz w:val="22"/>
          <w:szCs w:val="22"/>
        </w:rPr>
      </w:pPr>
      <w:r w:rsidRPr="00175073">
        <w:rPr>
          <w:sz w:val="22"/>
          <w:szCs w:val="22"/>
        </w:rPr>
        <w:t>Приложение № 7 Нормативно-техническая документация;</w:t>
      </w:r>
    </w:p>
    <w:p w:rsidR="008A1450" w:rsidRPr="00175073" w:rsidRDefault="001C63F1" w:rsidP="00E51E95">
      <w:pPr>
        <w:tabs>
          <w:tab w:val="left" w:pos="2127"/>
        </w:tabs>
        <w:spacing w:after="120"/>
        <w:ind w:firstLine="567"/>
        <w:rPr>
          <w:sz w:val="22"/>
          <w:szCs w:val="22"/>
        </w:rPr>
      </w:pPr>
      <w:r>
        <w:rPr>
          <w:sz w:val="22"/>
          <w:szCs w:val="22"/>
        </w:rPr>
        <w:t xml:space="preserve">Приложение </w:t>
      </w:r>
      <w:r w:rsidR="006D73BC">
        <w:rPr>
          <w:sz w:val="22"/>
          <w:szCs w:val="22"/>
        </w:rPr>
        <w:t>№ 8</w:t>
      </w:r>
      <w:r w:rsidR="00365BD4" w:rsidRPr="00175073">
        <w:rPr>
          <w:sz w:val="22"/>
          <w:szCs w:val="22"/>
        </w:rPr>
        <w:t xml:space="preserve"> Соглашение о соблюдении Подрядчиком требований в области антитеррористической безопасности;</w:t>
      </w:r>
    </w:p>
    <w:p w:rsidR="008A1450" w:rsidRPr="00175073" w:rsidRDefault="006D73BC" w:rsidP="00E51E95">
      <w:pPr>
        <w:tabs>
          <w:tab w:val="left" w:pos="2127"/>
        </w:tabs>
        <w:spacing w:after="120"/>
        <w:ind w:firstLine="567"/>
        <w:rPr>
          <w:sz w:val="22"/>
          <w:szCs w:val="22"/>
        </w:rPr>
      </w:pPr>
      <w:r>
        <w:rPr>
          <w:sz w:val="22"/>
          <w:szCs w:val="22"/>
        </w:rPr>
        <w:t>Приложение № 9</w:t>
      </w:r>
      <w:r w:rsidR="00365BD4" w:rsidRPr="00175073">
        <w:rPr>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COVID-19;</w:t>
      </w:r>
    </w:p>
    <w:p w:rsidR="008A1450" w:rsidRPr="00175073" w:rsidRDefault="006D73BC" w:rsidP="00E51E95">
      <w:pPr>
        <w:tabs>
          <w:tab w:val="left" w:pos="2127"/>
        </w:tabs>
        <w:spacing w:after="120"/>
        <w:ind w:firstLine="567"/>
        <w:rPr>
          <w:sz w:val="22"/>
          <w:szCs w:val="22"/>
        </w:rPr>
      </w:pPr>
      <w:r>
        <w:rPr>
          <w:sz w:val="22"/>
          <w:szCs w:val="22"/>
        </w:rPr>
        <w:t>Приложение № 10</w:t>
      </w:r>
      <w:r w:rsidR="00365BD4" w:rsidRPr="00175073">
        <w:rPr>
          <w:sz w:val="22"/>
          <w:szCs w:val="22"/>
        </w:rPr>
        <w:t xml:space="preserve"> Форма отчета о расходовании материалов и оборудования Заказчика;</w:t>
      </w:r>
    </w:p>
    <w:p w:rsidR="00780DC5" w:rsidRDefault="006D73BC" w:rsidP="006D73BC">
      <w:pPr>
        <w:tabs>
          <w:tab w:val="left" w:pos="2127"/>
        </w:tabs>
        <w:spacing w:after="120"/>
        <w:ind w:firstLine="567"/>
        <w:rPr>
          <w:sz w:val="22"/>
          <w:szCs w:val="22"/>
        </w:rPr>
      </w:pPr>
      <w:r>
        <w:rPr>
          <w:sz w:val="22"/>
          <w:szCs w:val="22"/>
        </w:rPr>
        <w:t>Приложение № 11</w:t>
      </w:r>
      <w:r w:rsidR="00365BD4" w:rsidRPr="00175073">
        <w:rPr>
          <w:sz w:val="22"/>
          <w:szCs w:val="22"/>
        </w:rPr>
        <w:t xml:space="preserve"> Форма акта приёма-передачи имущества</w:t>
      </w:r>
      <w:r w:rsidR="00E62AC0">
        <w:rPr>
          <w:sz w:val="22"/>
          <w:szCs w:val="22"/>
        </w:rPr>
        <w:t>;</w:t>
      </w:r>
    </w:p>
    <w:p w:rsidR="00E62AC0" w:rsidRDefault="00E62AC0" w:rsidP="006D73BC">
      <w:pPr>
        <w:tabs>
          <w:tab w:val="left" w:pos="2127"/>
        </w:tabs>
        <w:spacing w:after="120"/>
        <w:ind w:firstLine="567"/>
        <w:rPr>
          <w:sz w:val="22"/>
          <w:szCs w:val="22"/>
        </w:rPr>
      </w:pPr>
      <w:r>
        <w:rPr>
          <w:sz w:val="22"/>
          <w:szCs w:val="22"/>
        </w:rPr>
        <w:t>Приложение № 12 Форма накладной на отпуск материалов на сторону;</w:t>
      </w:r>
    </w:p>
    <w:p w:rsidR="00D951D6" w:rsidRDefault="00E62AC0" w:rsidP="00693B8A">
      <w:pPr>
        <w:tabs>
          <w:tab w:val="left" w:pos="2127"/>
        </w:tabs>
        <w:spacing w:after="120"/>
        <w:ind w:firstLine="567"/>
        <w:rPr>
          <w:sz w:val="22"/>
          <w:szCs w:val="22"/>
        </w:rPr>
      </w:pPr>
      <w:r>
        <w:rPr>
          <w:sz w:val="22"/>
          <w:szCs w:val="22"/>
        </w:rPr>
        <w:t>Приложение № 13 Форма акта на сп</w:t>
      </w:r>
      <w:r w:rsidR="00693B8A">
        <w:rPr>
          <w:sz w:val="22"/>
          <w:szCs w:val="22"/>
        </w:rPr>
        <w:t>исание давальческих материалов</w:t>
      </w:r>
      <w:r w:rsidR="00D62EA8">
        <w:rPr>
          <w:sz w:val="22"/>
          <w:szCs w:val="22"/>
        </w:rPr>
        <w:t>;</w:t>
      </w:r>
    </w:p>
    <w:p w:rsidR="00922CB8" w:rsidRDefault="002347B3" w:rsidP="00693B8A">
      <w:pPr>
        <w:tabs>
          <w:tab w:val="left" w:pos="2127"/>
        </w:tabs>
        <w:spacing w:after="120"/>
        <w:ind w:firstLine="567"/>
        <w:rPr>
          <w:sz w:val="22"/>
          <w:szCs w:val="22"/>
        </w:rPr>
      </w:pPr>
      <w:r>
        <w:rPr>
          <w:sz w:val="22"/>
          <w:szCs w:val="22"/>
        </w:rPr>
        <w:t>Приложение № 14</w:t>
      </w:r>
      <w:r w:rsidR="00922CB8">
        <w:rPr>
          <w:sz w:val="22"/>
          <w:szCs w:val="22"/>
        </w:rPr>
        <w:t xml:space="preserve"> Антикоррупционные обязательства</w:t>
      </w:r>
      <w:r w:rsidR="00C672F5">
        <w:rPr>
          <w:sz w:val="22"/>
          <w:szCs w:val="22"/>
        </w:rPr>
        <w:t>;</w:t>
      </w:r>
    </w:p>
    <w:p w:rsidR="00C672F5" w:rsidRDefault="002347B3" w:rsidP="00693B8A">
      <w:pPr>
        <w:tabs>
          <w:tab w:val="left" w:pos="2127"/>
        </w:tabs>
        <w:spacing w:after="120"/>
        <w:ind w:firstLine="567"/>
        <w:rPr>
          <w:sz w:val="22"/>
          <w:szCs w:val="22"/>
        </w:rPr>
      </w:pPr>
      <w:r>
        <w:rPr>
          <w:sz w:val="22"/>
          <w:szCs w:val="22"/>
        </w:rPr>
        <w:t>Приложение № 15</w:t>
      </w:r>
      <w:r w:rsidR="00C672F5">
        <w:rPr>
          <w:sz w:val="22"/>
          <w:szCs w:val="22"/>
        </w:rPr>
        <w:t xml:space="preserve">  Соглашение о соблюдении санкционных условий.</w:t>
      </w:r>
    </w:p>
    <w:p w:rsidR="00C672F5" w:rsidRPr="00175073" w:rsidRDefault="00C672F5" w:rsidP="00693B8A">
      <w:pPr>
        <w:tabs>
          <w:tab w:val="left" w:pos="2127"/>
        </w:tabs>
        <w:spacing w:after="120"/>
        <w:ind w:firstLine="567"/>
        <w:rPr>
          <w:sz w:val="22"/>
          <w:szCs w:val="22"/>
        </w:rPr>
      </w:pPr>
    </w:p>
    <w:p w:rsidR="008A1450" w:rsidRPr="00175073" w:rsidRDefault="00365BD4" w:rsidP="00693B8A">
      <w:pPr>
        <w:pStyle w:val="RUS1"/>
        <w:ind w:firstLine="0"/>
      </w:pPr>
      <w:bookmarkStart w:id="209" w:name="_Toc502142581"/>
      <w:bookmarkStart w:id="210" w:name="_Toc499813178"/>
      <w:bookmarkStart w:id="211" w:name="_Toc143248356"/>
      <w:r w:rsidRPr="00175073">
        <w:t>Реквизиты и подписи Сторон</w:t>
      </w:r>
      <w:bookmarkEnd w:id="209"/>
      <w:bookmarkEnd w:id="210"/>
      <w:bookmarkEnd w:id="211"/>
    </w:p>
    <w:tbl>
      <w:tblPr>
        <w:tblW w:w="9483" w:type="dxa"/>
        <w:tblInd w:w="-34" w:type="dxa"/>
        <w:tblLook w:val="00A0" w:firstRow="1" w:lastRow="0" w:firstColumn="1" w:lastColumn="0" w:noHBand="0" w:noVBand="0"/>
      </w:tblPr>
      <w:tblGrid>
        <w:gridCol w:w="4810"/>
        <w:gridCol w:w="4580"/>
        <w:gridCol w:w="93"/>
      </w:tblGrid>
      <w:tr w:rsidR="001979A7" w:rsidRPr="00175073" w:rsidTr="00FC1D81">
        <w:trPr>
          <w:cantSplit/>
          <w:trHeight w:val="515"/>
        </w:trPr>
        <w:tc>
          <w:tcPr>
            <w:tcW w:w="4810" w:type="dxa"/>
          </w:tcPr>
          <w:p w:rsidR="008A1450" w:rsidRPr="0098490F" w:rsidRDefault="00365BD4" w:rsidP="002828BF">
            <w:pPr>
              <w:widowControl w:val="0"/>
              <w:autoSpaceDE w:val="0"/>
              <w:autoSpaceDN w:val="0"/>
              <w:adjustRightInd w:val="0"/>
              <w:jc w:val="left"/>
              <w:rPr>
                <w:b/>
                <w:color w:val="000000"/>
                <w:sz w:val="22"/>
                <w:szCs w:val="22"/>
              </w:rPr>
            </w:pPr>
            <w:r w:rsidRPr="0098490F">
              <w:rPr>
                <w:b/>
                <w:color w:val="000000"/>
                <w:sz w:val="22"/>
                <w:szCs w:val="22"/>
              </w:rPr>
              <w:t>Подрядчик:</w:t>
            </w:r>
          </w:p>
          <w:p w:rsidR="008A1450" w:rsidRPr="0098490F" w:rsidRDefault="0098490F" w:rsidP="008112E2">
            <w:pPr>
              <w:widowControl w:val="0"/>
              <w:tabs>
                <w:tab w:val="left" w:pos="3696"/>
              </w:tabs>
              <w:autoSpaceDE w:val="0"/>
              <w:autoSpaceDN w:val="0"/>
              <w:adjustRightInd w:val="0"/>
              <w:jc w:val="left"/>
              <w:rPr>
                <w:sz w:val="22"/>
                <w:szCs w:val="22"/>
                <w:highlight w:val="yellow"/>
              </w:rPr>
            </w:pPr>
            <w:r w:rsidRPr="0098490F">
              <w:rPr>
                <w:b/>
                <w:sz w:val="22"/>
                <w:szCs w:val="22"/>
              </w:rPr>
              <w:t>ООО «</w:t>
            </w:r>
            <w:r w:rsidR="008112E2">
              <w:rPr>
                <w:b/>
                <w:sz w:val="22"/>
                <w:szCs w:val="22"/>
              </w:rPr>
              <w:t>_________</w:t>
            </w:r>
            <w:r w:rsidRPr="0098490F">
              <w:rPr>
                <w:b/>
                <w:sz w:val="22"/>
                <w:szCs w:val="22"/>
              </w:rPr>
              <w:t>»</w:t>
            </w:r>
          </w:p>
        </w:tc>
        <w:tc>
          <w:tcPr>
            <w:tcW w:w="4673" w:type="dxa"/>
            <w:gridSpan w:val="2"/>
          </w:tcPr>
          <w:p w:rsidR="008A1450" w:rsidRPr="00FC1D81" w:rsidRDefault="00365BD4" w:rsidP="002828BF">
            <w:pPr>
              <w:widowControl w:val="0"/>
              <w:autoSpaceDE w:val="0"/>
              <w:autoSpaceDN w:val="0"/>
              <w:adjustRightInd w:val="0"/>
              <w:jc w:val="left"/>
              <w:rPr>
                <w:b/>
                <w:color w:val="000000"/>
                <w:sz w:val="22"/>
                <w:szCs w:val="22"/>
              </w:rPr>
            </w:pPr>
            <w:r w:rsidRPr="00FC1D81">
              <w:rPr>
                <w:b/>
                <w:color w:val="000000"/>
                <w:sz w:val="22"/>
                <w:szCs w:val="22"/>
              </w:rPr>
              <w:t>Заказчик:</w:t>
            </w:r>
          </w:p>
          <w:p w:rsidR="008A1450" w:rsidRPr="00FC1D81" w:rsidRDefault="00365BD4" w:rsidP="002828BF">
            <w:pPr>
              <w:widowControl w:val="0"/>
              <w:autoSpaceDE w:val="0"/>
              <w:autoSpaceDN w:val="0"/>
              <w:adjustRightInd w:val="0"/>
              <w:jc w:val="left"/>
              <w:rPr>
                <w:b/>
                <w:color w:val="000000"/>
                <w:sz w:val="22"/>
                <w:szCs w:val="22"/>
              </w:rPr>
            </w:pPr>
            <w:r w:rsidRPr="00FC1D81">
              <w:rPr>
                <w:b/>
                <w:sz w:val="22"/>
                <w:szCs w:val="22"/>
              </w:rPr>
              <w:t>АО «ИЭСК»</w:t>
            </w:r>
          </w:p>
        </w:tc>
      </w:tr>
      <w:tr w:rsidR="001979A7" w:rsidRPr="00175073" w:rsidTr="00FC1D81">
        <w:trPr>
          <w:cantSplit/>
          <w:trHeight w:val="4226"/>
        </w:trPr>
        <w:tc>
          <w:tcPr>
            <w:tcW w:w="4810" w:type="dxa"/>
          </w:tcPr>
          <w:p w:rsidR="0098490F" w:rsidRPr="0098490F" w:rsidRDefault="0098490F" w:rsidP="008112E2">
            <w:pPr>
              <w:widowControl w:val="0"/>
              <w:tabs>
                <w:tab w:val="left" w:pos="3696"/>
              </w:tabs>
              <w:autoSpaceDE w:val="0"/>
              <w:autoSpaceDN w:val="0"/>
              <w:adjustRightInd w:val="0"/>
              <w:jc w:val="left"/>
              <w:rPr>
                <w:sz w:val="22"/>
                <w:szCs w:val="22"/>
              </w:rPr>
            </w:pPr>
            <w:r w:rsidRPr="0098490F">
              <w:rPr>
                <w:sz w:val="22"/>
                <w:szCs w:val="22"/>
              </w:rPr>
              <w:lastRenderedPageBreak/>
              <w:t xml:space="preserve">Юридический адрес: </w:t>
            </w:r>
            <w:r w:rsidR="008112E2">
              <w:rPr>
                <w:sz w:val="22"/>
                <w:szCs w:val="22"/>
              </w:rPr>
              <w:t>____</w:t>
            </w:r>
            <w:r w:rsidRPr="0098490F">
              <w:rPr>
                <w:sz w:val="22"/>
                <w:szCs w:val="22"/>
              </w:rPr>
              <w:br/>
              <w:t xml:space="preserve">Почтовый адрес: </w:t>
            </w:r>
            <w:r w:rsidR="008112E2">
              <w:rPr>
                <w:sz w:val="22"/>
                <w:szCs w:val="22"/>
              </w:rPr>
              <w:t>_____</w:t>
            </w:r>
          </w:p>
          <w:p w:rsidR="0098490F" w:rsidRPr="0098490F" w:rsidRDefault="0098490F" w:rsidP="0098490F">
            <w:pPr>
              <w:widowControl w:val="0"/>
              <w:tabs>
                <w:tab w:val="left" w:pos="3696"/>
              </w:tabs>
              <w:autoSpaceDE w:val="0"/>
              <w:autoSpaceDN w:val="0"/>
              <w:adjustRightInd w:val="0"/>
              <w:jc w:val="left"/>
              <w:rPr>
                <w:sz w:val="22"/>
                <w:szCs w:val="22"/>
              </w:rPr>
            </w:pPr>
            <w:r w:rsidRPr="0098490F">
              <w:rPr>
                <w:sz w:val="22"/>
                <w:szCs w:val="22"/>
              </w:rPr>
              <w:t>т</w:t>
            </w:r>
            <w:r w:rsidR="008112E2">
              <w:rPr>
                <w:sz w:val="22"/>
                <w:szCs w:val="22"/>
              </w:rPr>
              <w:t>ел. _____</w:t>
            </w:r>
          </w:p>
          <w:p w:rsidR="0098490F" w:rsidRPr="008112E2" w:rsidRDefault="0098490F" w:rsidP="0098490F">
            <w:pPr>
              <w:widowControl w:val="0"/>
              <w:tabs>
                <w:tab w:val="left" w:pos="3696"/>
              </w:tabs>
              <w:autoSpaceDE w:val="0"/>
              <w:autoSpaceDN w:val="0"/>
              <w:adjustRightInd w:val="0"/>
              <w:jc w:val="left"/>
              <w:rPr>
                <w:sz w:val="22"/>
                <w:szCs w:val="22"/>
              </w:rPr>
            </w:pPr>
            <w:r w:rsidRPr="0098490F">
              <w:rPr>
                <w:sz w:val="22"/>
                <w:szCs w:val="22"/>
              </w:rPr>
              <w:t xml:space="preserve">эл. адрес: </w:t>
            </w:r>
            <w:r w:rsidR="008112E2">
              <w:rPr>
                <w:sz w:val="22"/>
                <w:szCs w:val="22"/>
              </w:rPr>
              <w:t>______</w:t>
            </w:r>
          </w:p>
          <w:p w:rsidR="0098490F" w:rsidRPr="0098490F" w:rsidRDefault="0098490F" w:rsidP="0098490F">
            <w:pPr>
              <w:widowControl w:val="0"/>
              <w:tabs>
                <w:tab w:val="left" w:pos="3696"/>
              </w:tabs>
              <w:autoSpaceDE w:val="0"/>
              <w:autoSpaceDN w:val="0"/>
              <w:adjustRightInd w:val="0"/>
              <w:jc w:val="left"/>
              <w:rPr>
                <w:sz w:val="22"/>
                <w:szCs w:val="22"/>
              </w:rPr>
            </w:pPr>
            <w:r w:rsidRPr="0098490F">
              <w:rPr>
                <w:sz w:val="22"/>
                <w:szCs w:val="22"/>
              </w:rPr>
              <w:t xml:space="preserve">ОГРН </w:t>
            </w:r>
            <w:r w:rsidR="008112E2">
              <w:rPr>
                <w:sz w:val="22"/>
                <w:szCs w:val="22"/>
              </w:rPr>
              <w:t>__________</w:t>
            </w:r>
            <w:r w:rsidRPr="0098490F">
              <w:rPr>
                <w:sz w:val="22"/>
                <w:szCs w:val="22"/>
              </w:rPr>
              <w:t xml:space="preserve">ИНН </w:t>
            </w:r>
            <w:r w:rsidR="008112E2">
              <w:rPr>
                <w:sz w:val="22"/>
                <w:szCs w:val="22"/>
              </w:rPr>
              <w:t>_____, КПП ______</w:t>
            </w:r>
          </w:p>
          <w:p w:rsidR="008112E2" w:rsidRDefault="0098490F" w:rsidP="0098490F">
            <w:pPr>
              <w:widowControl w:val="0"/>
              <w:tabs>
                <w:tab w:val="left" w:pos="3696"/>
              </w:tabs>
              <w:autoSpaceDE w:val="0"/>
              <w:autoSpaceDN w:val="0"/>
              <w:adjustRightInd w:val="0"/>
              <w:jc w:val="left"/>
              <w:rPr>
                <w:sz w:val="22"/>
                <w:szCs w:val="22"/>
              </w:rPr>
            </w:pPr>
            <w:r w:rsidRPr="0098490F">
              <w:rPr>
                <w:sz w:val="22"/>
                <w:szCs w:val="22"/>
              </w:rPr>
              <w:t xml:space="preserve">р/сч. </w:t>
            </w:r>
            <w:r w:rsidR="008112E2">
              <w:rPr>
                <w:sz w:val="22"/>
                <w:szCs w:val="22"/>
              </w:rPr>
              <w:t>_____________</w:t>
            </w:r>
          </w:p>
          <w:p w:rsidR="0098490F" w:rsidRPr="0098490F" w:rsidRDefault="008112E2" w:rsidP="0098490F">
            <w:pPr>
              <w:widowControl w:val="0"/>
              <w:tabs>
                <w:tab w:val="left" w:pos="3696"/>
              </w:tabs>
              <w:autoSpaceDE w:val="0"/>
              <w:autoSpaceDN w:val="0"/>
              <w:adjustRightInd w:val="0"/>
              <w:jc w:val="left"/>
              <w:rPr>
                <w:sz w:val="22"/>
                <w:szCs w:val="22"/>
              </w:rPr>
            </w:pPr>
            <w:r>
              <w:rPr>
                <w:sz w:val="22"/>
                <w:szCs w:val="22"/>
              </w:rPr>
              <w:t>____________________</w:t>
            </w:r>
            <w:r w:rsidR="0098490F" w:rsidRPr="0098490F">
              <w:rPr>
                <w:sz w:val="22"/>
                <w:szCs w:val="22"/>
              </w:rPr>
              <w:br/>
              <w:t xml:space="preserve">к/сч. </w:t>
            </w:r>
            <w:r>
              <w:rPr>
                <w:sz w:val="22"/>
                <w:szCs w:val="22"/>
              </w:rPr>
              <w:t>___________________</w:t>
            </w:r>
            <w:r w:rsidR="0098490F" w:rsidRPr="0098490F">
              <w:rPr>
                <w:sz w:val="22"/>
                <w:szCs w:val="22"/>
              </w:rPr>
              <w:br/>
              <w:t>Б</w:t>
            </w:r>
            <w:r>
              <w:rPr>
                <w:sz w:val="22"/>
                <w:szCs w:val="22"/>
              </w:rPr>
              <w:t>ИК ___________</w:t>
            </w:r>
          </w:p>
          <w:p w:rsidR="0098490F" w:rsidRPr="0098490F" w:rsidRDefault="0098490F" w:rsidP="0098490F">
            <w:pPr>
              <w:widowControl w:val="0"/>
              <w:tabs>
                <w:tab w:val="left" w:pos="3696"/>
              </w:tabs>
              <w:autoSpaceDE w:val="0"/>
              <w:autoSpaceDN w:val="0"/>
              <w:adjustRightInd w:val="0"/>
              <w:jc w:val="left"/>
              <w:rPr>
                <w:sz w:val="22"/>
                <w:szCs w:val="22"/>
              </w:rPr>
            </w:pPr>
            <w:r w:rsidRPr="0098490F">
              <w:rPr>
                <w:sz w:val="22"/>
                <w:szCs w:val="22"/>
              </w:rPr>
              <w:t>Грузополучатель:</w:t>
            </w:r>
          </w:p>
          <w:p w:rsidR="0098490F" w:rsidRPr="0098490F" w:rsidRDefault="008112E2" w:rsidP="0098490F">
            <w:pPr>
              <w:widowControl w:val="0"/>
              <w:tabs>
                <w:tab w:val="left" w:pos="3696"/>
              </w:tabs>
              <w:autoSpaceDE w:val="0"/>
              <w:autoSpaceDN w:val="0"/>
              <w:adjustRightInd w:val="0"/>
              <w:jc w:val="left"/>
              <w:rPr>
                <w:sz w:val="22"/>
                <w:szCs w:val="22"/>
              </w:rPr>
            </w:pPr>
            <w:r>
              <w:rPr>
                <w:sz w:val="22"/>
                <w:szCs w:val="22"/>
              </w:rPr>
              <w:t>ООО «______________</w:t>
            </w:r>
            <w:r w:rsidR="0098490F" w:rsidRPr="0098490F">
              <w:rPr>
                <w:sz w:val="22"/>
                <w:szCs w:val="22"/>
              </w:rPr>
              <w:t>»</w:t>
            </w:r>
          </w:p>
          <w:p w:rsidR="0098490F" w:rsidRPr="0098490F" w:rsidRDefault="008112E2" w:rsidP="0098490F">
            <w:pPr>
              <w:widowControl w:val="0"/>
              <w:tabs>
                <w:tab w:val="left" w:pos="3696"/>
              </w:tabs>
              <w:autoSpaceDE w:val="0"/>
              <w:autoSpaceDN w:val="0"/>
              <w:adjustRightInd w:val="0"/>
              <w:jc w:val="left"/>
              <w:rPr>
                <w:sz w:val="22"/>
                <w:szCs w:val="22"/>
              </w:rPr>
            </w:pPr>
            <w:r>
              <w:rPr>
                <w:sz w:val="22"/>
                <w:szCs w:val="22"/>
              </w:rPr>
              <w:t>________</w:t>
            </w:r>
          </w:p>
          <w:p w:rsidR="00B935A4" w:rsidRPr="00910C0E" w:rsidRDefault="00B935A4" w:rsidP="00910C0E">
            <w:pPr>
              <w:widowControl w:val="0"/>
              <w:tabs>
                <w:tab w:val="left" w:pos="3696"/>
              </w:tabs>
              <w:autoSpaceDE w:val="0"/>
              <w:autoSpaceDN w:val="0"/>
              <w:adjustRightInd w:val="0"/>
              <w:jc w:val="left"/>
              <w:rPr>
                <w:color w:val="000000"/>
                <w:sz w:val="22"/>
                <w:szCs w:val="22"/>
              </w:rPr>
            </w:pPr>
          </w:p>
        </w:tc>
        <w:tc>
          <w:tcPr>
            <w:tcW w:w="4673" w:type="dxa"/>
            <w:gridSpan w:val="2"/>
          </w:tcPr>
          <w:p w:rsidR="008A1450" w:rsidRPr="00175073" w:rsidRDefault="00365BD4" w:rsidP="002828BF">
            <w:pPr>
              <w:jc w:val="left"/>
              <w:rPr>
                <w:sz w:val="22"/>
                <w:szCs w:val="22"/>
              </w:rPr>
            </w:pPr>
            <w:r w:rsidRPr="00175073">
              <w:rPr>
                <w:sz w:val="22"/>
                <w:szCs w:val="22"/>
              </w:rPr>
              <w:t>Юридический адрес: Российская Федерация,</w:t>
            </w:r>
            <w:r w:rsidRPr="00175073">
              <w:rPr>
                <w:sz w:val="22"/>
                <w:szCs w:val="22"/>
              </w:rPr>
              <w:br/>
              <w:t>г. Иркутск, ул. Лермонтова, 257</w:t>
            </w:r>
            <w:r w:rsidRPr="00175073">
              <w:rPr>
                <w:sz w:val="22"/>
                <w:szCs w:val="22"/>
              </w:rPr>
              <w:br/>
              <w:t xml:space="preserve">почтовый адрес: 664033 г. Иркутск, </w:t>
            </w:r>
          </w:p>
          <w:p w:rsidR="008A1450" w:rsidRPr="00175073" w:rsidRDefault="00365BD4" w:rsidP="002828BF">
            <w:pPr>
              <w:jc w:val="left"/>
              <w:rPr>
                <w:sz w:val="22"/>
                <w:szCs w:val="22"/>
              </w:rPr>
            </w:pPr>
            <w:r w:rsidRPr="00175073">
              <w:rPr>
                <w:sz w:val="22"/>
                <w:szCs w:val="22"/>
              </w:rPr>
              <w:t>ул. Лермонтова, 257, оф. 413</w:t>
            </w:r>
          </w:p>
          <w:p w:rsidR="008A1450" w:rsidRPr="00175073" w:rsidRDefault="00365BD4" w:rsidP="002828BF">
            <w:pPr>
              <w:jc w:val="left"/>
              <w:rPr>
                <w:sz w:val="22"/>
                <w:szCs w:val="22"/>
              </w:rPr>
            </w:pPr>
            <w:r w:rsidRPr="00175073">
              <w:rPr>
                <w:sz w:val="22"/>
                <w:szCs w:val="22"/>
              </w:rPr>
              <w:t>тел. (3952) 792-459 Факс: (3952) 792-456</w:t>
            </w:r>
          </w:p>
          <w:p w:rsidR="008A1450" w:rsidRPr="00175073" w:rsidRDefault="00365BD4" w:rsidP="002828BF">
            <w:pPr>
              <w:jc w:val="left"/>
              <w:rPr>
                <w:sz w:val="22"/>
                <w:szCs w:val="22"/>
              </w:rPr>
            </w:pPr>
            <w:r w:rsidRPr="00175073">
              <w:rPr>
                <w:sz w:val="22"/>
                <w:szCs w:val="22"/>
              </w:rPr>
              <w:t>эл. адрес:</w:t>
            </w:r>
            <w:r w:rsidRPr="00175073">
              <w:rPr>
                <w:color w:val="000000"/>
                <w:sz w:val="22"/>
                <w:szCs w:val="22"/>
              </w:rPr>
              <w:t xml:space="preserve"> </w:t>
            </w:r>
            <w:hyperlink r:id="rId21" w:history="1">
              <w:r w:rsidRPr="00175073">
                <w:rPr>
                  <w:color w:val="508CC3"/>
                  <w:sz w:val="22"/>
                  <w:szCs w:val="22"/>
                </w:rPr>
                <w:t>iesk@irkutskenergo.ru</w:t>
              </w:r>
            </w:hyperlink>
            <w:r w:rsidR="00FC1D81">
              <w:rPr>
                <w:color w:val="508CC3"/>
                <w:sz w:val="22"/>
                <w:szCs w:val="22"/>
              </w:rPr>
              <w:t xml:space="preserve"> </w:t>
            </w:r>
          </w:p>
          <w:p w:rsidR="008A1450" w:rsidRPr="00175073" w:rsidRDefault="00365BD4" w:rsidP="002828BF">
            <w:pPr>
              <w:jc w:val="left"/>
              <w:rPr>
                <w:sz w:val="22"/>
                <w:szCs w:val="22"/>
              </w:rPr>
            </w:pPr>
            <w:r w:rsidRPr="00175073">
              <w:rPr>
                <w:sz w:val="22"/>
                <w:szCs w:val="22"/>
              </w:rPr>
              <w:t>ОГРН 1093850013762</w:t>
            </w:r>
            <w:r w:rsidRPr="00175073">
              <w:rPr>
                <w:sz w:val="22"/>
                <w:szCs w:val="22"/>
              </w:rPr>
              <w:br/>
              <w:t>ИНН 3812122706, КПП 775050001</w:t>
            </w:r>
          </w:p>
          <w:p w:rsidR="008A1450" w:rsidRPr="00175073" w:rsidRDefault="00365BD4" w:rsidP="002828BF">
            <w:pPr>
              <w:jc w:val="left"/>
              <w:rPr>
                <w:sz w:val="22"/>
                <w:szCs w:val="22"/>
              </w:rPr>
            </w:pPr>
            <w:r w:rsidRPr="00175073">
              <w:rPr>
                <w:sz w:val="22"/>
                <w:szCs w:val="22"/>
              </w:rPr>
              <w:t xml:space="preserve">р/сч. 407 028 106 900 400 013 33 </w:t>
            </w:r>
          </w:p>
          <w:p w:rsidR="008A1450" w:rsidRPr="00175073" w:rsidRDefault="00365BD4" w:rsidP="002828BF">
            <w:pPr>
              <w:jc w:val="left"/>
              <w:rPr>
                <w:sz w:val="22"/>
                <w:szCs w:val="22"/>
              </w:rPr>
            </w:pPr>
            <w:r w:rsidRPr="00175073">
              <w:rPr>
                <w:sz w:val="22"/>
                <w:szCs w:val="22"/>
              </w:rPr>
              <w:t>Иркутский филиал Банка СОЮЗ</w:t>
            </w:r>
          </w:p>
          <w:p w:rsidR="008A1450" w:rsidRPr="00175073" w:rsidRDefault="00365BD4" w:rsidP="002828BF">
            <w:pPr>
              <w:widowControl w:val="0"/>
              <w:tabs>
                <w:tab w:val="left" w:pos="3696"/>
              </w:tabs>
              <w:autoSpaceDE w:val="0"/>
              <w:autoSpaceDN w:val="0"/>
              <w:adjustRightInd w:val="0"/>
              <w:jc w:val="left"/>
              <w:rPr>
                <w:sz w:val="22"/>
                <w:szCs w:val="22"/>
              </w:rPr>
            </w:pPr>
            <w:r w:rsidRPr="00175073">
              <w:rPr>
                <w:sz w:val="22"/>
                <w:szCs w:val="22"/>
              </w:rPr>
              <w:t>(АО) г. Иркутск</w:t>
            </w:r>
            <w:r w:rsidRPr="00175073">
              <w:rPr>
                <w:sz w:val="22"/>
                <w:szCs w:val="22"/>
              </w:rPr>
              <w:br/>
              <w:t>к/сч. 301 018 103 000 000 00 728</w:t>
            </w:r>
            <w:r w:rsidRPr="00175073">
              <w:rPr>
                <w:sz w:val="22"/>
                <w:szCs w:val="22"/>
              </w:rPr>
              <w:br/>
              <w:t>БИК 042 520 728</w:t>
            </w:r>
          </w:p>
          <w:p w:rsidR="008A1450" w:rsidRPr="00175073" w:rsidRDefault="00365BD4" w:rsidP="002828BF">
            <w:pPr>
              <w:shd w:val="clear" w:color="auto" w:fill="FFFFFF"/>
              <w:tabs>
                <w:tab w:val="left" w:pos="1217"/>
              </w:tabs>
              <w:jc w:val="left"/>
              <w:rPr>
                <w:color w:val="000000"/>
                <w:spacing w:val="-1"/>
                <w:sz w:val="22"/>
                <w:szCs w:val="22"/>
              </w:rPr>
            </w:pPr>
            <w:r w:rsidRPr="00175073">
              <w:rPr>
                <w:color w:val="000000"/>
                <w:spacing w:val="-1"/>
                <w:sz w:val="22"/>
                <w:szCs w:val="22"/>
              </w:rPr>
              <w:t>Грузополучатель:</w:t>
            </w:r>
          </w:p>
          <w:p w:rsidR="008A1450" w:rsidRPr="00175073" w:rsidRDefault="00580592" w:rsidP="002828BF">
            <w:pPr>
              <w:shd w:val="clear" w:color="auto" w:fill="FFFFFF"/>
              <w:tabs>
                <w:tab w:val="left" w:pos="1217"/>
              </w:tabs>
              <w:jc w:val="left"/>
              <w:rPr>
                <w:color w:val="000000"/>
                <w:spacing w:val="-1"/>
                <w:sz w:val="22"/>
                <w:szCs w:val="22"/>
              </w:rPr>
            </w:pPr>
            <w:r>
              <w:rPr>
                <w:color w:val="000000"/>
                <w:spacing w:val="-1"/>
                <w:sz w:val="22"/>
                <w:szCs w:val="22"/>
              </w:rPr>
              <w:t xml:space="preserve">Филиал </w:t>
            </w:r>
            <w:r w:rsidR="00365BD4" w:rsidRPr="00175073">
              <w:rPr>
                <w:color w:val="000000"/>
                <w:spacing w:val="-1"/>
                <w:sz w:val="22"/>
                <w:szCs w:val="22"/>
              </w:rPr>
              <w:t xml:space="preserve">АО «ИЭСК»  </w:t>
            </w:r>
          </w:p>
          <w:p w:rsidR="008A1450" w:rsidRPr="00175073" w:rsidRDefault="00365BD4" w:rsidP="002828BF">
            <w:pPr>
              <w:shd w:val="clear" w:color="auto" w:fill="FFFFFF"/>
              <w:tabs>
                <w:tab w:val="left" w:pos="1217"/>
              </w:tabs>
              <w:jc w:val="left"/>
              <w:rPr>
                <w:color w:val="000000"/>
                <w:spacing w:val="-1"/>
                <w:sz w:val="22"/>
                <w:szCs w:val="22"/>
              </w:rPr>
            </w:pPr>
            <w:r w:rsidRPr="00175073">
              <w:rPr>
                <w:color w:val="000000"/>
                <w:spacing w:val="-1"/>
                <w:sz w:val="22"/>
                <w:szCs w:val="22"/>
              </w:rPr>
              <w:t>Западные электрические сети</w:t>
            </w:r>
          </w:p>
          <w:p w:rsidR="008A1450" w:rsidRPr="00175073" w:rsidRDefault="00365BD4" w:rsidP="002828BF">
            <w:pPr>
              <w:shd w:val="clear" w:color="auto" w:fill="FFFFFF"/>
              <w:tabs>
                <w:tab w:val="left" w:pos="1217"/>
              </w:tabs>
              <w:jc w:val="left"/>
              <w:rPr>
                <w:b/>
                <w:color w:val="000000"/>
                <w:sz w:val="22"/>
                <w:szCs w:val="22"/>
              </w:rPr>
            </w:pPr>
            <w:r w:rsidRPr="00175073">
              <w:rPr>
                <w:color w:val="000000"/>
                <w:spacing w:val="-1"/>
                <w:sz w:val="22"/>
                <w:szCs w:val="22"/>
              </w:rPr>
              <w:t>665253, г. Тулун, пер. Энергетиков, д.6</w:t>
            </w:r>
          </w:p>
        </w:tc>
      </w:tr>
      <w:tr w:rsidR="004C1B9B" w:rsidRPr="00B818C4" w:rsidTr="0041467C">
        <w:tblPrEx>
          <w:tblLook w:val="01E0" w:firstRow="1" w:lastRow="1" w:firstColumn="1" w:lastColumn="1" w:noHBand="0" w:noVBand="0"/>
        </w:tblPrEx>
        <w:trPr>
          <w:gridAfter w:val="1"/>
          <w:wAfter w:w="93" w:type="dxa"/>
          <w:trHeight w:val="1619"/>
        </w:trPr>
        <w:tc>
          <w:tcPr>
            <w:tcW w:w="4810" w:type="dxa"/>
          </w:tcPr>
          <w:p w:rsidR="004C1B9B" w:rsidRDefault="004C1B9B" w:rsidP="0041467C">
            <w:pPr>
              <w:pStyle w:val="a6"/>
              <w:ind w:right="-142"/>
              <w:jc w:val="both"/>
              <w:rPr>
                <w:b/>
                <w:sz w:val="22"/>
                <w:szCs w:val="22"/>
              </w:rPr>
            </w:pPr>
          </w:p>
          <w:p w:rsidR="004C1B9B" w:rsidRDefault="004C1B9B" w:rsidP="0041467C">
            <w:pPr>
              <w:pStyle w:val="a6"/>
              <w:ind w:right="-142"/>
              <w:jc w:val="both"/>
              <w:rPr>
                <w:sz w:val="22"/>
                <w:szCs w:val="22"/>
              </w:rPr>
            </w:pPr>
            <w:r w:rsidRPr="003107A8">
              <w:rPr>
                <w:b/>
                <w:sz w:val="22"/>
                <w:szCs w:val="22"/>
              </w:rPr>
              <w:t>Подрядчик</w:t>
            </w:r>
            <w:r w:rsidRPr="003107A8">
              <w:rPr>
                <w:sz w:val="22"/>
                <w:szCs w:val="22"/>
              </w:rPr>
              <w:t>:</w:t>
            </w:r>
          </w:p>
          <w:p w:rsidR="004C1B9B" w:rsidRPr="003107A8" w:rsidRDefault="004C1B9B" w:rsidP="0041467C">
            <w:pPr>
              <w:pStyle w:val="a6"/>
              <w:ind w:right="-142"/>
              <w:jc w:val="both"/>
              <w:rPr>
                <w:sz w:val="22"/>
                <w:szCs w:val="22"/>
              </w:rPr>
            </w:pPr>
            <w:r>
              <w:rPr>
                <w:sz w:val="22"/>
                <w:szCs w:val="22"/>
              </w:rPr>
              <w:t>ООО «</w:t>
            </w:r>
            <w:r w:rsidR="008112E2">
              <w:rPr>
                <w:sz w:val="22"/>
                <w:szCs w:val="22"/>
              </w:rPr>
              <w:t>____</w:t>
            </w:r>
            <w:r>
              <w:rPr>
                <w:sz w:val="22"/>
                <w:szCs w:val="22"/>
              </w:rPr>
              <w:t>»</w:t>
            </w:r>
          </w:p>
          <w:p w:rsidR="004C1B9B" w:rsidRPr="003107A8" w:rsidRDefault="004C1B9B" w:rsidP="0041467C">
            <w:pPr>
              <w:pStyle w:val="a6"/>
              <w:spacing w:after="120"/>
              <w:ind w:right="-142"/>
              <w:jc w:val="both"/>
              <w:rPr>
                <w:sz w:val="22"/>
                <w:szCs w:val="22"/>
              </w:rPr>
            </w:pPr>
          </w:p>
          <w:p w:rsidR="004C1B9B" w:rsidRDefault="004C1B9B" w:rsidP="0041467C">
            <w:pPr>
              <w:pStyle w:val="a6"/>
              <w:ind w:right="-142"/>
              <w:jc w:val="both"/>
              <w:rPr>
                <w:sz w:val="22"/>
                <w:szCs w:val="22"/>
              </w:rPr>
            </w:pPr>
            <w:r w:rsidRPr="003107A8">
              <w:rPr>
                <w:sz w:val="22"/>
                <w:szCs w:val="22"/>
              </w:rPr>
              <w:t>___________________/</w:t>
            </w:r>
            <w:r w:rsidR="008112E2">
              <w:rPr>
                <w:sz w:val="22"/>
                <w:szCs w:val="22"/>
              </w:rPr>
              <w:t>___</w:t>
            </w:r>
            <w:r w:rsidRPr="003107A8">
              <w:rPr>
                <w:sz w:val="22"/>
                <w:szCs w:val="22"/>
              </w:rPr>
              <w:t>/</w:t>
            </w:r>
          </w:p>
          <w:p w:rsidR="004C1B9B" w:rsidRPr="00444388" w:rsidRDefault="004C1B9B" w:rsidP="0041467C">
            <w:pPr>
              <w:pStyle w:val="a6"/>
              <w:jc w:val="left"/>
              <w:rPr>
                <w:sz w:val="22"/>
                <w:szCs w:val="22"/>
              </w:rPr>
            </w:pPr>
            <w:r w:rsidRPr="00444388">
              <w:rPr>
                <w:sz w:val="22"/>
                <w:szCs w:val="22"/>
              </w:rPr>
              <w:t>м.п.</w:t>
            </w:r>
          </w:p>
        </w:tc>
        <w:tc>
          <w:tcPr>
            <w:tcW w:w="4580" w:type="dxa"/>
          </w:tcPr>
          <w:p w:rsidR="004C1B9B" w:rsidRDefault="004C1B9B" w:rsidP="0041467C">
            <w:pPr>
              <w:pStyle w:val="a6"/>
              <w:jc w:val="left"/>
              <w:rPr>
                <w:b/>
                <w:sz w:val="22"/>
                <w:szCs w:val="22"/>
              </w:rPr>
            </w:pPr>
          </w:p>
          <w:p w:rsidR="004C1B9B" w:rsidRPr="00FC1D81" w:rsidRDefault="004C1B9B" w:rsidP="0041467C">
            <w:pPr>
              <w:pStyle w:val="a6"/>
              <w:jc w:val="left"/>
              <w:rPr>
                <w:b/>
                <w:sz w:val="22"/>
                <w:szCs w:val="22"/>
              </w:rPr>
            </w:pPr>
            <w:r w:rsidRPr="00FC1D81">
              <w:rPr>
                <w:b/>
                <w:sz w:val="22"/>
                <w:szCs w:val="22"/>
              </w:rPr>
              <w:t>Заказчик:</w:t>
            </w:r>
          </w:p>
          <w:p w:rsidR="004C1B9B" w:rsidRPr="00DB6B4D" w:rsidRDefault="00580592" w:rsidP="0041467C">
            <w:pPr>
              <w:jc w:val="left"/>
              <w:rPr>
                <w:bCs/>
                <w:sz w:val="22"/>
                <w:szCs w:val="22"/>
              </w:rPr>
            </w:pPr>
            <w:r>
              <w:rPr>
                <w:bCs/>
                <w:sz w:val="22"/>
                <w:szCs w:val="22"/>
              </w:rPr>
              <w:t xml:space="preserve">Директор филиала </w:t>
            </w:r>
            <w:r w:rsidR="004C1B9B" w:rsidRPr="00DB6B4D">
              <w:rPr>
                <w:bCs/>
                <w:sz w:val="22"/>
                <w:szCs w:val="22"/>
              </w:rPr>
              <w:t>АО «ИЭСК»</w:t>
            </w:r>
          </w:p>
          <w:p w:rsidR="004C1B9B" w:rsidRPr="00DB6B4D" w:rsidRDefault="004C1B9B" w:rsidP="0041467C">
            <w:pPr>
              <w:jc w:val="left"/>
              <w:rPr>
                <w:bCs/>
                <w:sz w:val="22"/>
                <w:szCs w:val="22"/>
              </w:rPr>
            </w:pPr>
            <w:r w:rsidRPr="00DB6B4D">
              <w:rPr>
                <w:bCs/>
                <w:sz w:val="22"/>
                <w:szCs w:val="22"/>
              </w:rPr>
              <w:t>Западные электрические сети</w:t>
            </w:r>
          </w:p>
          <w:p w:rsidR="004C1B9B" w:rsidRPr="00DB6B4D" w:rsidRDefault="004C1B9B" w:rsidP="0041467C">
            <w:pPr>
              <w:pStyle w:val="a6"/>
              <w:jc w:val="left"/>
              <w:rPr>
                <w:sz w:val="22"/>
                <w:szCs w:val="22"/>
              </w:rPr>
            </w:pPr>
          </w:p>
          <w:p w:rsidR="004C1B9B" w:rsidRPr="00DB6B4D" w:rsidRDefault="004C1B9B" w:rsidP="0041467C">
            <w:pPr>
              <w:jc w:val="left"/>
              <w:rPr>
                <w:sz w:val="22"/>
                <w:szCs w:val="22"/>
              </w:rPr>
            </w:pPr>
            <w:r w:rsidRPr="00DB6B4D">
              <w:rPr>
                <w:sz w:val="22"/>
                <w:szCs w:val="22"/>
              </w:rPr>
              <w:t>___________________/С.А. Аверьянов/</w:t>
            </w:r>
          </w:p>
          <w:p w:rsidR="004C1B9B" w:rsidRPr="00B818C4" w:rsidRDefault="004C1B9B" w:rsidP="0041467C">
            <w:pPr>
              <w:pStyle w:val="a6"/>
              <w:jc w:val="left"/>
              <w:rPr>
                <w:sz w:val="22"/>
                <w:szCs w:val="22"/>
              </w:rPr>
            </w:pPr>
            <w:r w:rsidRPr="00DB6B4D">
              <w:rPr>
                <w:sz w:val="22"/>
                <w:szCs w:val="22"/>
              </w:rPr>
              <w:t>м.п.</w:t>
            </w:r>
          </w:p>
        </w:tc>
      </w:tr>
    </w:tbl>
    <w:p w:rsidR="00B818C4" w:rsidRPr="00B818C4" w:rsidRDefault="00365BD4" w:rsidP="00CC4804">
      <w:pPr>
        <w:pStyle w:val="SCH"/>
        <w:numPr>
          <w:ilvl w:val="0"/>
          <w:numId w:val="0"/>
        </w:numPr>
        <w:spacing w:before="120" w:line="240" w:lineRule="auto"/>
        <w:ind w:firstLine="6804"/>
        <w:jc w:val="center"/>
        <w:outlineLvl w:val="0"/>
        <w:rPr>
          <w:sz w:val="22"/>
          <w:szCs w:val="22"/>
        </w:rPr>
      </w:pPr>
      <w:r w:rsidRPr="00175073">
        <w:rPr>
          <w:sz w:val="22"/>
          <w:szCs w:val="22"/>
        </w:rPr>
        <w:br w:type="page"/>
      </w:r>
      <w:bookmarkStart w:id="212" w:name="_Toc143248357"/>
      <w:r w:rsidR="00322DDD" w:rsidRPr="00175073">
        <w:rPr>
          <w:sz w:val="22"/>
          <w:szCs w:val="22"/>
        </w:rPr>
        <w:lastRenderedPageBreak/>
        <w:t xml:space="preserve">Приложение № 1 </w:t>
      </w:r>
      <w:r w:rsidR="00322DDD" w:rsidRPr="00E51E95">
        <w:rPr>
          <w:i w:val="0"/>
          <w:sz w:val="22"/>
          <w:szCs w:val="22"/>
        </w:rPr>
        <w:t>Техническое задание</w:t>
      </w:r>
      <w:bookmarkEnd w:id="212"/>
    </w:p>
    <w:p w:rsidR="009E2718" w:rsidRDefault="009E2718" w:rsidP="00ED7E58">
      <w:pPr>
        <w:ind w:firstLine="709"/>
        <w:contextualSpacing/>
        <w:rPr>
          <w:b/>
          <w:sz w:val="22"/>
          <w:szCs w:val="22"/>
        </w:rPr>
      </w:pPr>
      <w:r w:rsidRPr="009E2718">
        <w:rPr>
          <w:b/>
          <w:sz w:val="22"/>
          <w:szCs w:val="22"/>
        </w:rPr>
        <w:t>Выполнение строительно-монтажных, пусконаладочных работ K_З11.19 Модернизация ПС 35/10кВ Игнино с заменой маломасляных выключателей 6-10кВ и вакуумных выключателей ВВТЭ-10 на современные вакуумные с реконструкцией защит -8 шт.</w:t>
      </w:r>
    </w:p>
    <w:p w:rsidR="00724A32" w:rsidRPr="00175073" w:rsidRDefault="00724A32" w:rsidP="00ED7E58">
      <w:pPr>
        <w:ind w:firstLine="709"/>
        <w:contextualSpacing/>
        <w:rPr>
          <w:sz w:val="22"/>
          <w:szCs w:val="22"/>
        </w:rPr>
      </w:pPr>
      <w:r w:rsidRPr="00175073">
        <w:rPr>
          <w:sz w:val="22"/>
          <w:szCs w:val="22"/>
        </w:rPr>
        <w:t xml:space="preserve">В соответствии с условиями настоящего </w:t>
      </w:r>
      <w:r w:rsidR="00ED7E58" w:rsidRPr="00175073">
        <w:rPr>
          <w:sz w:val="22"/>
          <w:szCs w:val="22"/>
        </w:rPr>
        <w:t>Д</w:t>
      </w:r>
      <w:r w:rsidRPr="00175073">
        <w:rPr>
          <w:sz w:val="22"/>
          <w:szCs w:val="22"/>
        </w:rPr>
        <w:t>оговора Подрядчик выполняет строительно-монтажные</w:t>
      </w:r>
      <w:r w:rsidR="00910C0E">
        <w:rPr>
          <w:sz w:val="22"/>
          <w:szCs w:val="22"/>
        </w:rPr>
        <w:t>, пусконаладочные</w:t>
      </w:r>
      <w:r w:rsidRPr="00175073">
        <w:rPr>
          <w:sz w:val="22"/>
          <w:szCs w:val="22"/>
        </w:rPr>
        <w:t xml:space="preserve"> работы в соответствии с </w:t>
      </w:r>
      <w:r w:rsidR="004777EF" w:rsidRPr="00175073">
        <w:rPr>
          <w:sz w:val="22"/>
          <w:szCs w:val="22"/>
        </w:rPr>
        <w:t xml:space="preserve">рабочей </w:t>
      </w:r>
      <w:r w:rsidRPr="00175073">
        <w:rPr>
          <w:sz w:val="22"/>
          <w:szCs w:val="22"/>
        </w:rPr>
        <w:t>документацией с соблюдением действующих норм и правил РФ.</w:t>
      </w:r>
    </w:p>
    <w:p w:rsidR="00724A32" w:rsidRPr="00175073" w:rsidRDefault="00724A32" w:rsidP="00724A32">
      <w:pPr>
        <w:ind w:right="-142"/>
        <w:rPr>
          <w:sz w:val="22"/>
          <w:szCs w:val="22"/>
        </w:rPr>
      </w:pPr>
    </w:p>
    <w:p w:rsidR="00724A32" w:rsidRPr="00175073" w:rsidRDefault="00724A32" w:rsidP="00724A32">
      <w:pPr>
        <w:ind w:right="-142"/>
        <w:rPr>
          <w:sz w:val="22"/>
          <w:szCs w:val="22"/>
        </w:rPr>
      </w:pPr>
      <w:r w:rsidRPr="00175073">
        <w:rPr>
          <w:sz w:val="22"/>
          <w:szCs w:val="22"/>
        </w:rPr>
        <w:t>Техническая документация на момент подписания договора выдана Подрядчику в полном объеме.</w:t>
      </w:r>
    </w:p>
    <w:p w:rsidR="00D3463D" w:rsidRPr="00175073" w:rsidRDefault="00D3463D" w:rsidP="00724A32">
      <w:pPr>
        <w:ind w:right="-142"/>
        <w:rPr>
          <w:sz w:val="22"/>
          <w:szCs w:val="22"/>
        </w:rPr>
      </w:pPr>
    </w:p>
    <w:p w:rsidR="00417252" w:rsidRDefault="00514BC2" w:rsidP="009E2718">
      <w:pPr>
        <w:autoSpaceDE w:val="0"/>
        <w:autoSpaceDN w:val="0"/>
        <w:adjustRightInd w:val="0"/>
        <w:spacing w:line="288" w:lineRule="auto"/>
        <w:jc w:val="left"/>
        <w:rPr>
          <w:sz w:val="22"/>
          <w:szCs w:val="22"/>
        </w:rPr>
      </w:pPr>
      <w:r>
        <w:rPr>
          <w:sz w:val="22"/>
          <w:szCs w:val="22"/>
        </w:rPr>
        <w:t>Приложени</w:t>
      </w:r>
      <w:r w:rsidR="00CD7586">
        <w:rPr>
          <w:sz w:val="22"/>
          <w:szCs w:val="22"/>
        </w:rPr>
        <w:t>е</w:t>
      </w:r>
      <w:r w:rsidR="00724A32" w:rsidRPr="00456C3E">
        <w:rPr>
          <w:sz w:val="22"/>
          <w:szCs w:val="22"/>
        </w:rPr>
        <w:t>:</w:t>
      </w:r>
      <w:r w:rsidR="00417252" w:rsidRPr="00456C3E">
        <w:rPr>
          <w:sz w:val="22"/>
          <w:szCs w:val="22"/>
        </w:rPr>
        <w:t xml:space="preserve"> </w:t>
      </w:r>
      <w:r w:rsidR="00456C3E">
        <w:rPr>
          <w:sz w:val="22"/>
          <w:szCs w:val="22"/>
        </w:rPr>
        <w:t>Тех. р</w:t>
      </w:r>
      <w:r w:rsidR="00456C3E" w:rsidRPr="00456C3E">
        <w:rPr>
          <w:sz w:val="22"/>
          <w:szCs w:val="22"/>
        </w:rPr>
        <w:t>ешение</w:t>
      </w:r>
      <w:r w:rsidR="00456C3E">
        <w:rPr>
          <w:sz w:val="22"/>
          <w:szCs w:val="22"/>
        </w:rPr>
        <w:t xml:space="preserve"> №3431 от 26.06.2023г.</w:t>
      </w:r>
      <w:r w:rsidR="001E487B">
        <w:rPr>
          <w:sz w:val="22"/>
          <w:szCs w:val="22"/>
        </w:rPr>
        <w:t xml:space="preserve"> </w:t>
      </w:r>
      <w:r w:rsidR="009E2718" w:rsidRPr="009E2718">
        <w:rPr>
          <w:sz w:val="22"/>
          <w:szCs w:val="22"/>
        </w:rPr>
        <w:t>Выполнение строительно-монтажных, пусконаладочных работ K_З11.19 Модернизация ПС 35/10кВ Игнино с заменой маломасляных выключателей 6-10кВ и вакуумных выключателей ВВТЭ-10 на современные вакуумные с реконструкцией защит -8 шт.</w:t>
      </w:r>
    </w:p>
    <w:p w:rsidR="00417252" w:rsidRPr="00417252" w:rsidRDefault="00417252" w:rsidP="00417252"/>
    <w:p w:rsidR="00417252" w:rsidRPr="00417252" w:rsidRDefault="00417252" w:rsidP="00417252"/>
    <w:p w:rsidR="00731147" w:rsidRDefault="00731147" w:rsidP="00985EFF">
      <w:pPr>
        <w:pStyle w:val="afc"/>
        <w:spacing w:after="0"/>
        <w:ind w:left="714"/>
        <w:rPr>
          <w:b w:val="0"/>
          <w:i w:val="0"/>
          <w:color w:val="auto"/>
        </w:rPr>
      </w:pPr>
    </w:p>
    <w:p w:rsidR="00985EFF" w:rsidRDefault="00985EFF" w:rsidP="00985EFF">
      <w:pPr>
        <w:pStyle w:val="afc"/>
        <w:spacing w:after="0"/>
        <w:ind w:left="714"/>
        <w:rPr>
          <w:b w:val="0"/>
          <w:i w:val="0"/>
          <w:color w:val="auto"/>
        </w:rPr>
      </w:pPr>
    </w:p>
    <w:p w:rsidR="00731147" w:rsidRPr="00731147" w:rsidRDefault="00731147" w:rsidP="00731147">
      <w:pPr>
        <w:pStyle w:val="afc"/>
        <w:spacing w:after="0"/>
        <w:ind w:left="714"/>
        <w:rPr>
          <w:b w:val="0"/>
          <w:i w:val="0"/>
          <w:color w:val="auto"/>
        </w:rPr>
      </w:pPr>
    </w:p>
    <w:tbl>
      <w:tblPr>
        <w:tblW w:w="9483" w:type="dxa"/>
        <w:tblInd w:w="-34" w:type="dxa"/>
        <w:tblLook w:val="01E0" w:firstRow="1" w:lastRow="1" w:firstColumn="1" w:lastColumn="1" w:noHBand="0" w:noVBand="0"/>
      </w:tblPr>
      <w:tblGrid>
        <w:gridCol w:w="4858"/>
        <w:gridCol w:w="4625"/>
      </w:tblGrid>
      <w:tr w:rsidR="008112E2" w:rsidRPr="00B818C4" w:rsidTr="001C5960">
        <w:trPr>
          <w:trHeight w:val="1619"/>
        </w:trPr>
        <w:tc>
          <w:tcPr>
            <w:tcW w:w="4810" w:type="dxa"/>
          </w:tcPr>
          <w:p w:rsidR="008112E2" w:rsidRDefault="008112E2" w:rsidP="001C5960">
            <w:pPr>
              <w:pStyle w:val="a6"/>
              <w:ind w:right="-142"/>
              <w:jc w:val="both"/>
              <w:rPr>
                <w:b/>
                <w:sz w:val="22"/>
                <w:szCs w:val="22"/>
              </w:rPr>
            </w:pPr>
          </w:p>
          <w:p w:rsidR="008112E2" w:rsidRDefault="008112E2" w:rsidP="001C5960">
            <w:pPr>
              <w:pStyle w:val="a6"/>
              <w:ind w:right="-142"/>
              <w:jc w:val="both"/>
              <w:rPr>
                <w:sz w:val="22"/>
                <w:szCs w:val="22"/>
              </w:rPr>
            </w:pPr>
            <w:r w:rsidRPr="003107A8">
              <w:rPr>
                <w:b/>
                <w:sz w:val="22"/>
                <w:szCs w:val="22"/>
              </w:rPr>
              <w:t>Подрядчик</w:t>
            </w:r>
            <w:r w:rsidRPr="003107A8">
              <w:rPr>
                <w:sz w:val="22"/>
                <w:szCs w:val="22"/>
              </w:rPr>
              <w:t>:</w:t>
            </w:r>
          </w:p>
          <w:p w:rsidR="008112E2" w:rsidRPr="003107A8" w:rsidRDefault="008112E2" w:rsidP="001C5960">
            <w:pPr>
              <w:pStyle w:val="a6"/>
              <w:ind w:right="-142"/>
              <w:jc w:val="both"/>
              <w:rPr>
                <w:sz w:val="22"/>
                <w:szCs w:val="22"/>
              </w:rPr>
            </w:pPr>
            <w:r>
              <w:rPr>
                <w:sz w:val="22"/>
                <w:szCs w:val="22"/>
              </w:rPr>
              <w:t>ООО «____»</w:t>
            </w:r>
          </w:p>
          <w:p w:rsidR="008112E2" w:rsidRPr="003107A8" w:rsidRDefault="008112E2" w:rsidP="001C5960">
            <w:pPr>
              <w:pStyle w:val="a6"/>
              <w:spacing w:after="120"/>
              <w:ind w:right="-142"/>
              <w:jc w:val="both"/>
              <w:rPr>
                <w:sz w:val="22"/>
                <w:szCs w:val="22"/>
              </w:rPr>
            </w:pPr>
          </w:p>
          <w:p w:rsidR="008112E2" w:rsidRDefault="008112E2" w:rsidP="001C5960">
            <w:pPr>
              <w:pStyle w:val="a6"/>
              <w:ind w:right="-142"/>
              <w:jc w:val="both"/>
              <w:rPr>
                <w:sz w:val="22"/>
                <w:szCs w:val="22"/>
              </w:rPr>
            </w:pPr>
            <w:r w:rsidRPr="003107A8">
              <w:rPr>
                <w:sz w:val="22"/>
                <w:szCs w:val="22"/>
              </w:rPr>
              <w:t>___________________/</w:t>
            </w:r>
            <w:r>
              <w:rPr>
                <w:sz w:val="22"/>
                <w:szCs w:val="22"/>
              </w:rPr>
              <w:t>___</w:t>
            </w:r>
            <w:r w:rsidRPr="003107A8">
              <w:rPr>
                <w:sz w:val="22"/>
                <w:szCs w:val="22"/>
              </w:rPr>
              <w:t>/</w:t>
            </w:r>
          </w:p>
          <w:p w:rsidR="008112E2" w:rsidRPr="00444388" w:rsidRDefault="008112E2" w:rsidP="001C5960">
            <w:pPr>
              <w:pStyle w:val="a6"/>
              <w:jc w:val="left"/>
              <w:rPr>
                <w:sz w:val="22"/>
                <w:szCs w:val="22"/>
              </w:rPr>
            </w:pPr>
            <w:r w:rsidRPr="00444388">
              <w:rPr>
                <w:sz w:val="22"/>
                <w:szCs w:val="22"/>
              </w:rPr>
              <w:t>м.п.</w:t>
            </w:r>
          </w:p>
        </w:tc>
        <w:tc>
          <w:tcPr>
            <w:tcW w:w="4580" w:type="dxa"/>
          </w:tcPr>
          <w:p w:rsidR="008112E2" w:rsidRDefault="008112E2" w:rsidP="001C5960">
            <w:pPr>
              <w:pStyle w:val="a6"/>
              <w:jc w:val="left"/>
              <w:rPr>
                <w:b/>
                <w:sz w:val="22"/>
                <w:szCs w:val="22"/>
              </w:rPr>
            </w:pPr>
          </w:p>
          <w:p w:rsidR="008112E2" w:rsidRPr="00FC1D81" w:rsidRDefault="008112E2" w:rsidP="001C5960">
            <w:pPr>
              <w:pStyle w:val="a6"/>
              <w:jc w:val="left"/>
              <w:rPr>
                <w:b/>
                <w:sz w:val="22"/>
                <w:szCs w:val="22"/>
              </w:rPr>
            </w:pPr>
            <w:r w:rsidRPr="00FC1D81">
              <w:rPr>
                <w:b/>
                <w:sz w:val="22"/>
                <w:szCs w:val="22"/>
              </w:rPr>
              <w:t>Заказчик:</w:t>
            </w:r>
          </w:p>
          <w:p w:rsidR="008112E2" w:rsidRPr="00DB6B4D" w:rsidRDefault="008112E2" w:rsidP="001C5960">
            <w:pPr>
              <w:jc w:val="left"/>
              <w:rPr>
                <w:bCs/>
                <w:sz w:val="22"/>
                <w:szCs w:val="22"/>
              </w:rPr>
            </w:pPr>
            <w:r>
              <w:rPr>
                <w:bCs/>
                <w:sz w:val="22"/>
                <w:szCs w:val="22"/>
              </w:rPr>
              <w:t xml:space="preserve">Директор филиала </w:t>
            </w:r>
            <w:r w:rsidRPr="00DB6B4D">
              <w:rPr>
                <w:bCs/>
                <w:sz w:val="22"/>
                <w:szCs w:val="22"/>
              </w:rPr>
              <w:t>АО «ИЭСК»</w:t>
            </w:r>
          </w:p>
          <w:p w:rsidR="008112E2" w:rsidRPr="00DB6B4D" w:rsidRDefault="008112E2" w:rsidP="001C5960">
            <w:pPr>
              <w:jc w:val="left"/>
              <w:rPr>
                <w:bCs/>
                <w:sz w:val="22"/>
                <w:szCs w:val="22"/>
              </w:rPr>
            </w:pPr>
            <w:r w:rsidRPr="00DB6B4D">
              <w:rPr>
                <w:bCs/>
                <w:sz w:val="22"/>
                <w:szCs w:val="22"/>
              </w:rPr>
              <w:t>Западные электрические сети</w:t>
            </w:r>
          </w:p>
          <w:p w:rsidR="008112E2" w:rsidRPr="00DB6B4D" w:rsidRDefault="008112E2" w:rsidP="001C5960">
            <w:pPr>
              <w:pStyle w:val="a6"/>
              <w:jc w:val="left"/>
              <w:rPr>
                <w:sz w:val="22"/>
                <w:szCs w:val="22"/>
              </w:rPr>
            </w:pPr>
          </w:p>
          <w:p w:rsidR="008112E2" w:rsidRPr="00DB6B4D" w:rsidRDefault="008112E2" w:rsidP="001C5960">
            <w:pPr>
              <w:jc w:val="left"/>
              <w:rPr>
                <w:sz w:val="22"/>
                <w:szCs w:val="22"/>
              </w:rPr>
            </w:pPr>
            <w:r w:rsidRPr="00DB6B4D">
              <w:rPr>
                <w:sz w:val="22"/>
                <w:szCs w:val="22"/>
              </w:rPr>
              <w:t>___________________/С.А. Аверьянов/</w:t>
            </w:r>
          </w:p>
          <w:p w:rsidR="008112E2" w:rsidRPr="00B818C4" w:rsidRDefault="008112E2" w:rsidP="001C5960">
            <w:pPr>
              <w:pStyle w:val="a6"/>
              <w:jc w:val="left"/>
              <w:rPr>
                <w:sz w:val="22"/>
                <w:szCs w:val="22"/>
              </w:rPr>
            </w:pPr>
            <w:r w:rsidRPr="00DB6B4D">
              <w:rPr>
                <w:sz w:val="22"/>
                <w:szCs w:val="22"/>
              </w:rPr>
              <w:t>м.п.</w:t>
            </w:r>
          </w:p>
        </w:tc>
      </w:tr>
    </w:tbl>
    <w:p w:rsidR="00731147" w:rsidRDefault="00731147" w:rsidP="00731147">
      <w:pPr>
        <w:spacing w:after="120"/>
        <w:jc w:val="center"/>
        <w:rPr>
          <w:b/>
          <w:sz w:val="22"/>
          <w:szCs w:val="22"/>
        </w:rPr>
      </w:pPr>
    </w:p>
    <w:p w:rsidR="00731147" w:rsidRDefault="00731147" w:rsidP="00731147">
      <w:pPr>
        <w:spacing w:after="120"/>
        <w:jc w:val="center"/>
        <w:rPr>
          <w:b/>
          <w:sz w:val="22"/>
          <w:szCs w:val="22"/>
        </w:rPr>
      </w:pPr>
    </w:p>
    <w:p w:rsidR="00985EFF" w:rsidRDefault="00985EFF" w:rsidP="00731147">
      <w:pPr>
        <w:spacing w:after="120"/>
        <w:jc w:val="center"/>
        <w:rPr>
          <w:b/>
          <w:sz w:val="22"/>
          <w:szCs w:val="22"/>
        </w:rPr>
      </w:pPr>
    </w:p>
    <w:p w:rsidR="00985EFF" w:rsidRDefault="00985EFF" w:rsidP="00731147">
      <w:pPr>
        <w:spacing w:after="120"/>
        <w:jc w:val="center"/>
        <w:rPr>
          <w:b/>
          <w:sz w:val="22"/>
          <w:szCs w:val="22"/>
        </w:rPr>
      </w:pPr>
    </w:p>
    <w:p w:rsidR="00731147" w:rsidRPr="00175073" w:rsidRDefault="00731147" w:rsidP="00731147">
      <w:pPr>
        <w:rPr>
          <w:sz w:val="22"/>
          <w:szCs w:val="22"/>
        </w:rPr>
      </w:pPr>
    </w:p>
    <w:p w:rsidR="00432726" w:rsidRPr="00175073" w:rsidRDefault="00432726" w:rsidP="008A1450">
      <w:pPr>
        <w:pStyle w:val="a6"/>
        <w:spacing w:before="120" w:after="120"/>
        <w:ind w:right="-142"/>
        <w:jc w:val="both"/>
        <w:rPr>
          <w:sz w:val="22"/>
          <w:szCs w:val="22"/>
        </w:rPr>
      </w:pPr>
    </w:p>
    <w:p w:rsidR="00737183" w:rsidRPr="00B818C4" w:rsidRDefault="00737183" w:rsidP="008A1450">
      <w:pPr>
        <w:pStyle w:val="a6"/>
        <w:spacing w:before="120" w:after="120"/>
        <w:ind w:right="-142"/>
        <w:jc w:val="both"/>
        <w:rPr>
          <w:sz w:val="22"/>
          <w:szCs w:val="22"/>
        </w:rPr>
      </w:pPr>
    </w:p>
    <w:p w:rsidR="00322DDD" w:rsidRDefault="00322DDD" w:rsidP="00514BC2">
      <w:pPr>
        <w:rPr>
          <w:b/>
          <w:sz w:val="22"/>
          <w:szCs w:val="22"/>
        </w:rPr>
      </w:pPr>
    </w:p>
    <w:p w:rsidR="00CC4804" w:rsidRDefault="00CC4804" w:rsidP="00CC4804"/>
    <w:p w:rsidR="00CC4804" w:rsidRDefault="00CC4804" w:rsidP="00CC4804"/>
    <w:p w:rsidR="00CC4804" w:rsidRDefault="00CC4804" w:rsidP="00CC4804"/>
    <w:p w:rsidR="00CC4804" w:rsidRDefault="00CC4804" w:rsidP="00CC4804"/>
    <w:p w:rsidR="00CC4804" w:rsidRDefault="00CC4804" w:rsidP="00CC4804"/>
    <w:p w:rsidR="00CC4804" w:rsidRDefault="00CC4804" w:rsidP="00CC4804"/>
    <w:p w:rsidR="00CC4804" w:rsidRDefault="00CC4804" w:rsidP="00CC4804"/>
    <w:p w:rsidR="009E2718" w:rsidRDefault="009E2718" w:rsidP="00CC4804"/>
    <w:p w:rsidR="009E2718" w:rsidRDefault="009E2718" w:rsidP="00CC4804"/>
    <w:p w:rsidR="009E2718" w:rsidRDefault="009E2718" w:rsidP="00CC4804"/>
    <w:p w:rsidR="009E2718" w:rsidRDefault="009E2718" w:rsidP="00CC4804"/>
    <w:p w:rsidR="009E2718" w:rsidRDefault="009E2718" w:rsidP="00CC4804"/>
    <w:p w:rsidR="009E2718" w:rsidRDefault="009E2718" w:rsidP="00CC4804"/>
    <w:p w:rsidR="009E2718" w:rsidRDefault="009E2718" w:rsidP="00CC4804"/>
    <w:p w:rsidR="00CC4804" w:rsidRDefault="00CC4804" w:rsidP="00CC4804"/>
    <w:p w:rsidR="00CC4804" w:rsidRDefault="00CC4804" w:rsidP="00CC4804"/>
    <w:p w:rsidR="00CC4804" w:rsidRDefault="00CC4804" w:rsidP="00CC4804"/>
    <w:p w:rsidR="00CC4804" w:rsidRDefault="00CC4804" w:rsidP="00CC4804"/>
    <w:p w:rsidR="00222E94" w:rsidRDefault="00222E94" w:rsidP="00CC4804"/>
    <w:p w:rsidR="008A1450" w:rsidRPr="00322DDD" w:rsidRDefault="00322DDD" w:rsidP="00F662E7">
      <w:pPr>
        <w:pStyle w:val="SCH"/>
        <w:numPr>
          <w:ilvl w:val="0"/>
          <w:numId w:val="0"/>
        </w:numPr>
        <w:spacing w:before="120" w:line="240" w:lineRule="auto"/>
        <w:ind w:firstLine="7371"/>
        <w:jc w:val="center"/>
        <w:outlineLvl w:val="0"/>
        <w:rPr>
          <w:sz w:val="22"/>
          <w:szCs w:val="22"/>
        </w:rPr>
      </w:pPr>
      <w:bookmarkStart w:id="213" w:name="_Toc143248358"/>
      <w:r w:rsidRPr="00322DDD">
        <w:rPr>
          <w:sz w:val="22"/>
          <w:szCs w:val="22"/>
        </w:rPr>
        <w:t xml:space="preserve">Приложение № 2 </w:t>
      </w:r>
      <w:r w:rsidR="00365BD4" w:rsidRPr="00E51E95">
        <w:rPr>
          <w:i w:val="0"/>
          <w:sz w:val="22"/>
          <w:szCs w:val="22"/>
        </w:rPr>
        <w:t>Расчет договорной цены</w:t>
      </w:r>
      <w:bookmarkEnd w:id="213"/>
    </w:p>
    <w:p w:rsidR="00011C07" w:rsidRDefault="009E2718" w:rsidP="004C1B9B">
      <w:pPr>
        <w:tabs>
          <w:tab w:val="left" w:pos="8343"/>
        </w:tabs>
        <w:ind w:left="-709"/>
        <w:rPr>
          <w:noProof/>
        </w:rPr>
      </w:pPr>
      <w:r w:rsidRPr="009E2718">
        <w:rPr>
          <w:b/>
          <w:sz w:val="22"/>
          <w:szCs w:val="22"/>
        </w:rPr>
        <w:t>Выполнение строительно-монтажных, пусконаладочных работ K_З11.19 Модернизация ПС 35/10кВ Игнино с заменой маломасляных выключателей 6-10кВ и вакуумных выключателей ВВТЭ-10 на современные вакуумные с реконструкцией защит -8 шт.</w:t>
      </w:r>
    </w:p>
    <w:p w:rsidR="00545824" w:rsidRPr="00545824" w:rsidRDefault="00744FC8" w:rsidP="004C1B9B">
      <w:pPr>
        <w:tabs>
          <w:tab w:val="left" w:pos="8343"/>
        </w:tabs>
        <w:ind w:left="-709"/>
      </w:pPr>
      <w:r w:rsidRPr="00744FC8">
        <w:rPr>
          <w:noProof/>
        </w:rPr>
        <w:drawing>
          <wp:inline distT="0" distB="0" distL="0" distR="0">
            <wp:extent cx="6275962" cy="6620256"/>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89371" cy="6634401"/>
                    </a:xfrm>
                    <a:prstGeom prst="rect">
                      <a:avLst/>
                    </a:prstGeom>
                    <a:noFill/>
                    <a:ln>
                      <a:noFill/>
                    </a:ln>
                  </pic:spPr>
                </pic:pic>
              </a:graphicData>
            </a:graphic>
          </wp:inline>
        </w:drawing>
      </w:r>
      <w:r w:rsidR="00545824">
        <w:tab/>
      </w:r>
    </w:p>
    <w:tbl>
      <w:tblPr>
        <w:tblW w:w="9483" w:type="dxa"/>
        <w:tblInd w:w="-34" w:type="dxa"/>
        <w:tblLook w:val="01E0" w:firstRow="1" w:lastRow="1" w:firstColumn="1" w:lastColumn="1" w:noHBand="0" w:noVBand="0"/>
      </w:tblPr>
      <w:tblGrid>
        <w:gridCol w:w="4858"/>
        <w:gridCol w:w="4625"/>
      </w:tblGrid>
      <w:tr w:rsidR="009E2718" w:rsidRPr="00B818C4" w:rsidTr="001C5960">
        <w:trPr>
          <w:trHeight w:val="1619"/>
        </w:trPr>
        <w:tc>
          <w:tcPr>
            <w:tcW w:w="4810" w:type="dxa"/>
          </w:tcPr>
          <w:p w:rsidR="009E2718" w:rsidRDefault="009E2718" w:rsidP="001C5960">
            <w:pPr>
              <w:pStyle w:val="a6"/>
              <w:ind w:right="-142"/>
              <w:jc w:val="both"/>
              <w:rPr>
                <w:b/>
                <w:sz w:val="22"/>
                <w:szCs w:val="22"/>
              </w:rPr>
            </w:pPr>
          </w:p>
          <w:p w:rsidR="009E2718" w:rsidRDefault="009E2718" w:rsidP="001C5960">
            <w:pPr>
              <w:pStyle w:val="a6"/>
              <w:ind w:right="-142"/>
              <w:jc w:val="both"/>
              <w:rPr>
                <w:sz w:val="22"/>
                <w:szCs w:val="22"/>
              </w:rPr>
            </w:pPr>
            <w:r w:rsidRPr="003107A8">
              <w:rPr>
                <w:b/>
                <w:sz w:val="22"/>
                <w:szCs w:val="22"/>
              </w:rPr>
              <w:t>Подрядчик</w:t>
            </w:r>
            <w:r w:rsidRPr="003107A8">
              <w:rPr>
                <w:sz w:val="22"/>
                <w:szCs w:val="22"/>
              </w:rPr>
              <w:t>:</w:t>
            </w:r>
          </w:p>
          <w:p w:rsidR="009E2718" w:rsidRPr="003107A8" w:rsidRDefault="009E2718" w:rsidP="001C5960">
            <w:pPr>
              <w:pStyle w:val="a6"/>
              <w:ind w:right="-142"/>
              <w:jc w:val="both"/>
              <w:rPr>
                <w:sz w:val="22"/>
                <w:szCs w:val="22"/>
              </w:rPr>
            </w:pPr>
            <w:r>
              <w:rPr>
                <w:sz w:val="22"/>
                <w:szCs w:val="22"/>
              </w:rPr>
              <w:t>ООО «____»</w:t>
            </w:r>
          </w:p>
          <w:p w:rsidR="009E2718" w:rsidRPr="003107A8" w:rsidRDefault="009E2718" w:rsidP="001C5960">
            <w:pPr>
              <w:pStyle w:val="a6"/>
              <w:spacing w:after="120"/>
              <w:ind w:right="-142"/>
              <w:jc w:val="both"/>
              <w:rPr>
                <w:sz w:val="22"/>
                <w:szCs w:val="22"/>
              </w:rPr>
            </w:pPr>
          </w:p>
          <w:p w:rsidR="009E2718" w:rsidRDefault="009E2718" w:rsidP="001C5960">
            <w:pPr>
              <w:pStyle w:val="a6"/>
              <w:ind w:right="-142"/>
              <w:jc w:val="both"/>
              <w:rPr>
                <w:sz w:val="22"/>
                <w:szCs w:val="22"/>
              </w:rPr>
            </w:pPr>
            <w:r w:rsidRPr="003107A8">
              <w:rPr>
                <w:sz w:val="22"/>
                <w:szCs w:val="22"/>
              </w:rPr>
              <w:t>___________________/</w:t>
            </w:r>
            <w:r>
              <w:rPr>
                <w:sz w:val="22"/>
                <w:szCs w:val="22"/>
              </w:rPr>
              <w:t>___</w:t>
            </w:r>
            <w:r w:rsidRPr="003107A8">
              <w:rPr>
                <w:sz w:val="22"/>
                <w:szCs w:val="22"/>
              </w:rPr>
              <w:t>/</w:t>
            </w:r>
          </w:p>
          <w:p w:rsidR="009E2718" w:rsidRPr="00444388" w:rsidRDefault="009E2718" w:rsidP="001C5960">
            <w:pPr>
              <w:pStyle w:val="a6"/>
              <w:jc w:val="left"/>
              <w:rPr>
                <w:sz w:val="22"/>
                <w:szCs w:val="22"/>
              </w:rPr>
            </w:pPr>
            <w:r w:rsidRPr="00444388">
              <w:rPr>
                <w:sz w:val="22"/>
                <w:szCs w:val="22"/>
              </w:rPr>
              <w:t>м.п.</w:t>
            </w:r>
          </w:p>
        </w:tc>
        <w:tc>
          <w:tcPr>
            <w:tcW w:w="4580" w:type="dxa"/>
          </w:tcPr>
          <w:p w:rsidR="009E2718" w:rsidRDefault="009E2718" w:rsidP="001C5960">
            <w:pPr>
              <w:pStyle w:val="a6"/>
              <w:jc w:val="left"/>
              <w:rPr>
                <w:b/>
                <w:sz w:val="22"/>
                <w:szCs w:val="22"/>
              </w:rPr>
            </w:pPr>
          </w:p>
          <w:p w:rsidR="009E2718" w:rsidRPr="00FC1D81" w:rsidRDefault="009E2718" w:rsidP="001C5960">
            <w:pPr>
              <w:pStyle w:val="a6"/>
              <w:jc w:val="left"/>
              <w:rPr>
                <w:b/>
                <w:sz w:val="22"/>
                <w:szCs w:val="22"/>
              </w:rPr>
            </w:pPr>
            <w:r w:rsidRPr="00FC1D81">
              <w:rPr>
                <w:b/>
                <w:sz w:val="22"/>
                <w:szCs w:val="22"/>
              </w:rPr>
              <w:t>Заказчик:</w:t>
            </w:r>
          </w:p>
          <w:p w:rsidR="009E2718" w:rsidRPr="00DB6B4D" w:rsidRDefault="009E2718" w:rsidP="001C5960">
            <w:pPr>
              <w:jc w:val="left"/>
              <w:rPr>
                <w:bCs/>
                <w:sz w:val="22"/>
                <w:szCs w:val="22"/>
              </w:rPr>
            </w:pPr>
            <w:r>
              <w:rPr>
                <w:bCs/>
                <w:sz w:val="22"/>
                <w:szCs w:val="22"/>
              </w:rPr>
              <w:t xml:space="preserve">Директор филиала </w:t>
            </w:r>
            <w:r w:rsidRPr="00DB6B4D">
              <w:rPr>
                <w:bCs/>
                <w:sz w:val="22"/>
                <w:szCs w:val="22"/>
              </w:rPr>
              <w:t>АО «ИЭСК»</w:t>
            </w:r>
          </w:p>
          <w:p w:rsidR="009E2718" w:rsidRPr="00DB6B4D" w:rsidRDefault="009E2718" w:rsidP="001C5960">
            <w:pPr>
              <w:jc w:val="left"/>
              <w:rPr>
                <w:bCs/>
                <w:sz w:val="22"/>
                <w:szCs w:val="22"/>
              </w:rPr>
            </w:pPr>
            <w:r w:rsidRPr="00DB6B4D">
              <w:rPr>
                <w:bCs/>
                <w:sz w:val="22"/>
                <w:szCs w:val="22"/>
              </w:rPr>
              <w:t>Западные электрические сети</w:t>
            </w:r>
          </w:p>
          <w:p w:rsidR="009E2718" w:rsidRPr="00DB6B4D" w:rsidRDefault="009E2718" w:rsidP="001C5960">
            <w:pPr>
              <w:pStyle w:val="a6"/>
              <w:jc w:val="left"/>
              <w:rPr>
                <w:sz w:val="22"/>
                <w:szCs w:val="22"/>
              </w:rPr>
            </w:pPr>
          </w:p>
          <w:p w:rsidR="009E2718" w:rsidRPr="00DB6B4D" w:rsidRDefault="009E2718" w:rsidP="001C5960">
            <w:pPr>
              <w:jc w:val="left"/>
              <w:rPr>
                <w:sz w:val="22"/>
                <w:szCs w:val="22"/>
              </w:rPr>
            </w:pPr>
            <w:r w:rsidRPr="00DB6B4D">
              <w:rPr>
                <w:sz w:val="22"/>
                <w:szCs w:val="22"/>
              </w:rPr>
              <w:t>___________________/С.А. Аверьянов/</w:t>
            </w:r>
          </w:p>
          <w:p w:rsidR="009E2718" w:rsidRPr="00B818C4" w:rsidRDefault="009E2718" w:rsidP="001C5960">
            <w:pPr>
              <w:pStyle w:val="a6"/>
              <w:jc w:val="left"/>
              <w:rPr>
                <w:sz w:val="22"/>
                <w:szCs w:val="22"/>
              </w:rPr>
            </w:pPr>
            <w:r w:rsidRPr="00DB6B4D">
              <w:rPr>
                <w:sz w:val="22"/>
                <w:szCs w:val="22"/>
              </w:rPr>
              <w:t>м.п.</w:t>
            </w:r>
          </w:p>
        </w:tc>
      </w:tr>
    </w:tbl>
    <w:p w:rsidR="0002757F" w:rsidRPr="004C1B9B" w:rsidRDefault="0002757F" w:rsidP="00F662E7">
      <w:pPr>
        <w:pStyle w:val="SCH"/>
        <w:numPr>
          <w:ilvl w:val="0"/>
          <w:numId w:val="0"/>
        </w:numPr>
        <w:spacing w:before="120" w:line="240" w:lineRule="auto"/>
        <w:ind w:firstLine="7371"/>
        <w:jc w:val="center"/>
        <w:outlineLvl w:val="0"/>
        <w:rPr>
          <w:sz w:val="22"/>
          <w:szCs w:val="22"/>
          <w:lang w:val="en-US"/>
        </w:rPr>
      </w:pPr>
    </w:p>
    <w:p w:rsidR="0002757F" w:rsidRDefault="0002757F" w:rsidP="0002757F">
      <w:pPr>
        <w:pStyle w:val="SCH"/>
        <w:numPr>
          <w:ilvl w:val="0"/>
          <w:numId w:val="0"/>
        </w:numPr>
        <w:spacing w:before="120" w:line="240" w:lineRule="auto"/>
        <w:jc w:val="both"/>
        <w:outlineLvl w:val="0"/>
        <w:rPr>
          <w:sz w:val="22"/>
          <w:szCs w:val="22"/>
        </w:rPr>
      </w:pPr>
    </w:p>
    <w:p w:rsidR="00A076A3" w:rsidRPr="00613079" w:rsidRDefault="00322DDD" w:rsidP="00F662E7">
      <w:pPr>
        <w:pStyle w:val="SCH"/>
        <w:numPr>
          <w:ilvl w:val="0"/>
          <w:numId w:val="0"/>
        </w:numPr>
        <w:spacing w:before="120" w:line="240" w:lineRule="auto"/>
        <w:ind w:firstLine="7371"/>
        <w:jc w:val="center"/>
        <w:outlineLvl w:val="0"/>
        <w:rPr>
          <w:sz w:val="22"/>
          <w:szCs w:val="22"/>
        </w:rPr>
      </w:pPr>
      <w:bookmarkStart w:id="214" w:name="_Toc143248359"/>
      <w:r>
        <w:rPr>
          <w:sz w:val="22"/>
          <w:szCs w:val="22"/>
        </w:rPr>
        <w:t>Приложение № 3</w:t>
      </w:r>
      <w:r w:rsidR="00A076A3" w:rsidRPr="00613079">
        <w:rPr>
          <w:sz w:val="22"/>
          <w:szCs w:val="22"/>
        </w:rPr>
        <w:t xml:space="preserve"> </w:t>
      </w:r>
      <w:r w:rsidR="00A076A3" w:rsidRPr="00E51E95">
        <w:rPr>
          <w:i w:val="0"/>
          <w:sz w:val="22"/>
          <w:szCs w:val="22"/>
        </w:rPr>
        <w:t>График выполнения работ</w:t>
      </w:r>
      <w:bookmarkEnd w:id="214"/>
    </w:p>
    <w:p w:rsidR="0002757F" w:rsidRDefault="009E2718" w:rsidP="00FF20A8">
      <w:pPr>
        <w:spacing w:after="120"/>
        <w:jc w:val="center"/>
        <w:rPr>
          <w:b/>
          <w:sz w:val="22"/>
          <w:szCs w:val="22"/>
        </w:rPr>
      </w:pPr>
      <w:r w:rsidRPr="009E2718">
        <w:rPr>
          <w:b/>
          <w:sz w:val="22"/>
          <w:szCs w:val="22"/>
        </w:rPr>
        <w:t>Выполнение строительно-монтажных, пусконаладочных работ K_З11.19 Модернизация ПС 35/10кВ Игнино с заменой маломасляных выключателей 6-10кВ и вакуумных выключателей ВВТЭ-10 на современные вакуумные с реконструкцией защит -8 шт</w:t>
      </w:r>
      <w:r>
        <w:rPr>
          <w:b/>
          <w:sz w:val="22"/>
          <w:szCs w:val="22"/>
        </w:rPr>
        <w:t>.</w:t>
      </w:r>
    </w:p>
    <w:tbl>
      <w:tblPr>
        <w:tblW w:w="97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12"/>
        <w:gridCol w:w="4549"/>
        <w:gridCol w:w="2311"/>
        <w:gridCol w:w="2276"/>
      </w:tblGrid>
      <w:tr w:rsidR="00FF20A8" w:rsidRPr="00367B7A" w:rsidTr="00126FBB">
        <w:trPr>
          <w:trHeight w:val="31"/>
          <w:jc w:val="center"/>
        </w:trPr>
        <w:tc>
          <w:tcPr>
            <w:tcW w:w="612" w:type="dxa"/>
            <w:vMerge w:val="restart"/>
            <w:tcBorders>
              <w:top w:val="single" w:sz="4" w:space="0" w:color="000000"/>
              <w:left w:val="single" w:sz="4" w:space="0" w:color="000000"/>
              <w:bottom w:val="single" w:sz="4" w:space="0" w:color="000000"/>
              <w:right w:val="single" w:sz="4" w:space="0" w:color="000000"/>
            </w:tcBorders>
            <w:vAlign w:val="center"/>
            <w:hideMark/>
          </w:tcPr>
          <w:p w:rsidR="00FF20A8" w:rsidRPr="00CC4804" w:rsidRDefault="00FF20A8" w:rsidP="00125ADD">
            <w:pPr>
              <w:jc w:val="center"/>
              <w:rPr>
                <w:rFonts w:eastAsiaTheme="minorHAnsi" w:cstheme="minorBidi"/>
                <w:b/>
                <w:color w:val="000000" w:themeColor="text1"/>
                <w:sz w:val="22"/>
                <w:szCs w:val="22"/>
                <w:lang w:eastAsia="en-US"/>
              </w:rPr>
            </w:pPr>
            <w:r>
              <w:rPr>
                <w:b/>
                <w:sz w:val="22"/>
                <w:szCs w:val="22"/>
              </w:rPr>
              <w:br/>
            </w:r>
            <w:r w:rsidRPr="00CC4804">
              <w:rPr>
                <w:rFonts w:eastAsiaTheme="minorHAnsi" w:cstheme="minorBidi"/>
                <w:b/>
                <w:color w:val="000000" w:themeColor="text1"/>
                <w:sz w:val="22"/>
                <w:szCs w:val="22"/>
                <w:lang w:eastAsia="en-US"/>
              </w:rPr>
              <w:t>№</w:t>
            </w:r>
          </w:p>
          <w:p w:rsidR="00FF20A8" w:rsidRPr="00CC4804" w:rsidRDefault="00FF20A8" w:rsidP="00125ADD">
            <w:pPr>
              <w:jc w:val="center"/>
              <w:rPr>
                <w:rFonts w:eastAsiaTheme="minorHAnsi" w:cstheme="minorBidi"/>
                <w:b/>
                <w:color w:val="000000" w:themeColor="text1"/>
                <w:sz w:val="22"/>
                <w:szCs w:val="22"/>
                <w:lang w:eastAsia="en-US"/>
              </w:rPr>
            </w:pPr>
            <w:r w:rsidRPr="00CC4804">
              <w:rPr>
                <w:rFonts w:eastAsiaTheme="minorHAnsi" w:cstheme="minorBidi"/>
                <w:b/>
                <w:color w:val="000000" w:themeColor="text1"/>
                <w:sz w:val="22"/>
                <w:szCs w:val="22"/>
                <w:lang w:eastAsia="en-US"/>
              </w:rPr>
              <w:t>п.п</w:t>
            </w:r>
          </w:p>
        </w:tc>
        <w:tc>
          <w:tcPr>
            <w:tcW w:w="4549" w:type="dxa"/>
            <w:vMerge w:val="restart"/>
            <w:tcBorders>
              <w:top w:val="single" w:sz="4" w:space="0" w:color="000000"/>
              <w:left w:val="single" w:sz="4" w:space="0" w:color="000000"/>
              <w:bottom w:val="single" w:sz="4" w:space="0" w:color="000000"/>
              <w:right w:val="single" w:sz="4" w:space="0" w:color="000000"/>
            </w:tcBorders>
            <w:vAlign w:val="center"/>
            <w:hideMark/>
          </w:tcPr>
          <w:p w:rsidR="00FF20A8" w:rsidRPr="00CC4804" w:rsidRDefault="00FF20A8" w:rsidP="00125ADD">
            <w:pPr>
              <w:jc w:val="center"/>
              <w:rPr>
                <w:rFonts w:eastAsiaTheme="minorHAnsi" w:cstheme="minorBidi"/>
                <w:b/>
                <w:color w:val="000000" w:themeColor="text1"/>
                <w:sz w:val="22"/>
                <w:szCs w:val="22"/>
                <w:lang w:eastAsia="en-US"/>
              </w:rPr>
            </w:pPr>
            <w:r w:rsidRPr="00CC4804">
              <w:rPr>
                <w:rFonts w:eastAsiaTheme="minorHAnsi" w:cstheme="minorBidi"/>
                <w:b/>
                <w:color w:val="000000" w:themeColor="text1"/>
                <w:sz w:val="22"/>
                <w:szCs w:val="22"/>
                <w:lang w:eastAsia="en-US"/>
              </w:rPr>
              <w:t>Наименование работ по договору и этапов его выполнения</w:t>
            </w:r>
          </w:p>
        </w:tc>
        <w:tc>
          <w:tcPr>
            <w:tcW w:w="4587" w:type="dxa"/>
            <w:gridSpan w:val="2"/>
            <w:tcBorders>
              <w:top w:val="single" w:sz="4" w:space="0" w:color="000000"/>
              <w:left w:val="single" w:sz="4" w:space="0" w:color="000000"/>
              <w:bottom w:val="single" w:sz="4" w:space="0" w:color="000000"/>
              <w:right w:val="single" w:sz="4" w:space="0" w:color="000000"/>
            </w:tcBorders>
            <w:vAlign w:val="center"/>
            <w:hideMark/>
          </w:tcPr>
          <w:p w:rsidR="00FF20A8" w:rsidRPr="00CC4804" w:rsidRDefault="00FF20A8" w:rsidP="00125ADD">
            <w:pPr>
              <w:tabs>
                <w:tab w:val="left" w:pos="2160"/>
              </w:tabs>
              <w:jc w:val="center"/>
              <w:rPr>
                <w:rFonts w:eastAsiaTheme="minorHAnsi" w:cstheme="minorBidi"/>
                <w:b/>
                <w:color w:val="000000" w:themeColor="text1"/>
                <w:sz w:val="22"/>
                <w:szCs w:val="22"/>
                <w:lang w:eastAsia="en-US"/>
              </w:rPr>
            </w:pPr>
            <w:r w:rsidRPr="00CC4804">
              <w:rPr>
                <w:rFonts w:eastAsiaTheme="minorHAnsi" w:cstheme="minorBidi"/>
                <w:b/>
                <w:color w:val="000000" w:themeColor="text1"/>
                <w:sz w:val="22"/>
                <w:szCs w:val="22"/>
                <w:lang w:eastAsia="en-US"/>
              </w:rPr>
              <w:t>Сроки выполнения работ</w:t>
            </w:r>
          </w:p>
        </w:tc>
      </w:tr>
      <w:tr w:rsidR="00FF20A8" w:rsidRPr="00367B7A" w:rsidTr="00126FBB">
        <w:trPr>
          <w:trHeight w:val="678"/>
          <w:jc w:val="center"/>
        </w:trPr>
        <w:tc>
          <w:tcPr>
            <w:tcW w:w="612" w:type="dxa"/>
            <w:vMerge/>
            <w:tcBorders>
              <w:top w:val="single" w:sz="4" w:space="0" w:color="000000"/>
              <w:left w:val="single" w:sz="4" w:space="0" w:color="000000"/>
              <w:bottom w:val="single" w:sz="4" w:space="0" w:color="000000"/>
              <w:right w:val="single" w:sz="4" w:space="0" w:color="000000"/>
            </w:tcBorders>
            <w:vAlign w:val="center"/>
            <w:hideMark/>
          </w:tcPr>
          <w:p w:rsidR="00FF20A8" w:rsidRPr="00CC4804" w:rsidRDefault="00FF20A8" w:rsidP="00125ADD">
            <w:pPr>
              <w:jc w:val="center"/>
              <w:rPr>
                <w:rFonts w:eastAsiaTheme="minorHAnsi" w:cstheme="minorBidi"/>
                <w:b/>
                <w:color w:val="000000" w:themeColor="text1"/>
                <w:sz w:val="22"/>
                <w:szCs w:val="22"/>
                <w:lang w:eastAsia="en-US"/>
              </w:rPr>
            </w:pPr>
          </w:p>
        </w:tc>
        <w:tc>
          <w:tcPr>
            <w:tcW w:w="4549" w:type="dxa"/>
            <w:vMerge/>
            <w:tcBorders>
              <w:top w:val="single" w:sz="4" w:space="0" w:color="000000"/>
              <w:left w:val="single" w:sz="4" w:space="0" w:color="000000"/>
              <w:bottom w:val="single" w:sz="4" w:space="0" w:color="000000"/>
              <w:right w:val="single" w:sz="4" w:space="0" w:color="000000"/>
            </w:tcBorders>
            <w:vAlign w:val="center"/>
            <w:hideMark/>
          </w:tcPr>
          <w:p w:rsidR="00FF20A8" w:rsidRPr="00CC4804" w:rsidRDefault="00FF20A8" w:rsidP="00125ADD">
            <w:pPr>
              <w:jc w:val="center"/>
              <w:rPr>
                <w:rFonts w:eastAsiaTheme="minorHAnsi" w:cstheme="minorBidi"/>
                <w:b/>
                <w:color w:val="000000" w:themeColor="text1"/>
                <w:sz w:val="22"/>
                <w:szCs w:val="22"/>
                <w:lang w:eastAsia="en-US"/>
              </w:rPr>
            </w:pPr>
          </w:p>
        </w:tc>
        <w:tc>
          <w:tcPr>
            <w:tcW w:w="2311" w:type="dxa"/>
            <w:tcBorders>
              <w:top w:val="single" w:sz="4" w:space="0" w:color="000000"/>
              <w:left w:val="single" w:sz="4" w:space="0" w:color="000000"/>
              <w:bottom w:val="single" w:sz="4" w:space="0" w:color="000000"/>
              <w:right w:val="single" w:sz="4" w:space="0" w:color="000000"/>
            </w:tcBorders>
            <w:vAlign w:val="center"/>
            <w:hideMark/>
          </w:tcPr>
          <w:p w:rsidR="00FF20A8" w:rsidRPr="00CC4804" w:rsidRDefault="00FF20A8" w:rsidP="00125ADD">
            <w:pPr>
              <w:jc w:val="center"/>
              <w:rPr>
                <w:rFonts w:eastAsiaTheme="minorHAnsi" w:cstheme="minorBidi"/>
                <w:b/>
                <w:color w:val="000000" w:themeColor="text1"/>
                <w:sz w:val="22"/>
                <w:szCs w:val="22"/>
                <w:lang w:eastAsia="en-US"/>
              </w:rPr>
            </w:pPr>
            <w:r w:rsidRPr="00CC4804">
              <w:rPr>
                <w:rFonts w:eastAsiaTheme="minorHAnsi" w:cstheme="minorBidi"/>
                <w:b/>
                <w:color w:val="000000" w:themeColor="text1"/>
                <w:sz w:val="22"/>
                <w:szCs w:val="22"/>
                <w:lang w:eastAsia="en-US"/>
              </w:rPr>
              <w:t>Начало работ</w:t>
            </w:r>
          </w:p>
        </w:tc>
        <w:tc>
          <w:tcPr>
            <w:tcW w:w="2275" w:type="dxa"/>
            <w:tcBorders>
              <w:top w:val="single" w:sz="4" w:space="0" w:color="000000"/>
              <w:left w:val="single" w:sz="4" w:space="0" w:color="000000"/>
              <w:bottom w:val="single" w:sz="4" w:space="0" w:color="000000"/>
              <w:right w:val="single" w:sz="4" w:space="0" w:color="000000"/>
            </w:tcBorders>
            <w:vAlign w:val="center"/>
            <w:hideMark/>
          </w:tcPr>
          <w:p w:rsidR="00FF20A8" w:rsidRPr="00CC4804" w:rsidRDefault="00FF20A8" w:rsidP="00125ADD">
            <w:pPr>
              <w:jc w:val="center"/>
              <w:rPr>
                <w:rFonts w:eastAsiaTheme="minorHAnsi" w:cstheme="minorBidi"/>
                <w:b/>
                <w:color w:val="000000" w:themeColor="text1"/>
                <w:sz w:val="22"/>
                <w:szCs w:val="22"/>
                <w:lang w:eastAsia="en-US"/>
              </w:rPr>
            </w:pPr>
            <w:r w:rsidRPr="00CC4804">
              <w:rPr>
                <w:rFonts w:eastAsiaTheme="minorHAnsi" w:cstheme="minorBidi"/>
                <w:b/>
                <w:color w:val="000000" w:themeColor="text1"/>
                <w:sz w:val="22"/>
                <w:szCs w:val="22"/>
                <w:lang w:eastAsia="en-US"/>
              </w:rPr>
              <w:t>Окончание работ</w:t>
            </w:r>
          </w:p>
        </w:tc>
      </w:tr>
      <w:tr w:rsidR="00FF20A8" w:rsidRPr="00367B7A" w:rsidTr="00126FBB">
        <w:trPr>
          <w:trHeight w:val="664"/>
          <w:jc w:val="center"/>
        </w:trPr>
        <w:tc>
          <w:tcPr>
            <w:tcW w:w="612" w:type="dxa"/>
            <w:tcBorders>
              <w:top w:val="single" w:sz="4" w:space="0" w:color="000000"/>
              <w:left w:val="single" w:sz="4" w:space="0" w:color="000000"/>
              <w:bottom w:val="single" w:sz="4" w:space="0" w:color="000000"/>
              <w:right w:val="single" w:sz="4" w:space="0" w:color="000000"/>
            </w:tcBorders>
            <w:vAlign w:val="center"/>
          </w:tcPr>
          <w:p w:rsidR="00FF20A8" w:rsidRPr="00367B7A" w:rsidRDefault="00FF20A8" w:rsidP="00125ADD">
            <w:pPr>
              <w:jc w:val="center"/>
              <w:rPr>
                <w:rFonts w:eastAsiaTheme="minorHAnsi" w:cstheme="minorBidi"/>
                <w:color w:val="000000" w:themeColor="text1"/>
                <w:sz w:val="22"/>
                <w:szCs w:val="22"/>
                <w:lang w:eastAsia="en-US"/>
              </w:rPr>
            </w:pPr>
            <w:r w:rsidRPr="00367B7A">
              <w:rPr>
                <w:rFonts w:eastAsiaTheme="minorHAnsi" w:cstheme="minorBidi"/>
                <w:color w:val="000000" w:themeColor="text1"/>
                <w:sz w:val="22"/>
                <w:szCs w:val="22"/>
                <w:lang w:eastAsia="en-US"/>
              </w:rPr>
              <w:t>1.</w:t>
            </w:r>
          </w:p>
        </w:tc>
        <w:tc>
          <w:tcPr>
            <w:tcW w:w="4549" w:type="dxa"/>
            <w:tcBorders>
              <w:top w:val="single" w:sz="4" w:space="0" w:color="000000"/>
              <w:left w:val="single" w:sz="4" w:space="0" w:color="000000"/>
              <w:bottom w:val="single" w:sz="4" w:space="0" w:color="000000"/>
              <w:right w:val="single" w:sz="4" w:space="0" w:color="000000"/>
            </w:tcBorders>
            <w:vAlign w:val="center"/>
          </w:tcPr>
          <w:p w:rsidR="00FF20A8" w:rsidRPr="00367B7A" w:rsidRDefault="00FF20A8" w:rsidP="00125ADD">
            <w:pPr>
              <w:tabs>
                <w:tab w:val="left" w:pos="142"/>
                <w:tab w:val="left" w:pos="567"/>
                <w:tab w:val="left" w:pos="1134"/>
                <w:tab w:val="left" w:pos="1843"/>
              </w:tabs>
              <w:ind w:right="-142"/>
              <w:rPr>
                <w:rFonts w:eastAsiaTheme="minorHAnsi" w:cstheme="minorBidi"/>
                <w:color w:val="000000" w:themeColor="text1"/>
                <w:sz w:val="22"/>
                <w:szCs w:val="22"/>
                <w:lang w:eastAsia="en-US"/>
              </w:rPr>
            </w:pPr>
            <w:r w:rsidRPr="00367B7A">
              <w:rPr>
                <w:rFonts w:eastAsiaTheme="minorHAnsi" w:cstheme="minorBidi"/>
                <w:color w:val="000000" w:themeColor="text1"/>
                <w:sz w:val="22"/>
                <w:szCs w:val="22"/>
                <w:lang w:eastAsia="en-US"/>
              </w:rPr>
              <w:t xml:space="preserve">Выполнение строительно-монтажных работ </w:t>
            </w:r>
          </w:p>
        </w:tc>
        <w:tc>
          <w:tcPr>
            <w:tcW w:w="2311" w:type="dxa"/>
            <w:tcBorders>
              <w:top w:val="single" w:sz="4" w:space="0" w:color="000000"/>
              <w:left w:val="single" w:sz="4" w:space="0" w:color="000000"/>
              <w:bottom w:val="single" w:sz="4" w:space="0" w:color="000000"/>
              <w:right w:val="single" w:sz="4" w:space="0" w:color="000000"/>
            </w:tcBorders>
            <w:vAlign w:val="center"/>
          </w:tcPr>
          <w:p w:rsidR="00FF20A8" w:rsidRPr="00193554" w:rsidRDefault="006E003C" w:rsidP="00FF20A8">
            <w:pPr>
              <w:jc w:val="center"/>
              <w:rPr>
                <w:rFonts w:eastAsiaTheme="minorHAnsi" w:cstheme="minorBidi"/>
                <w:sz w:val="22"/>
                <w:szCs w:val="22"/>
                <w:lang w:eastAsia="en-US"/>
              </w:rPr>
            </w:pPr>
            <w:r>
              <w:rPr>
                <w:rFonts w:eastAsiaTheme="minorHAnsi" w:cstheme="minorBidi"/>
                <w:sz w:val="22"/>
                <w:szCs w:val="22"/>
                <w:lang w:eastAsia="en-US"/>
              </w:rPr>
              <w:t>С даты подписания договора</w:t>
            </w:r>
          </w:p>
        </w:tc>
        <w:tc>
          <w:tcPr>
            <w:tcW w:w="2275" w:type="dxa"/>
            <w:tcBorders>
              <w:top w:val="single" w:sz="4" w:space="0" w:color="000000"/>
              <w:left w:val="single" w:sz="4" w:space="0" w:color="000000"/>
              <w:bottom w:val="single" w:sz="4" w:space="0" w:color="000000"/>
              <w:right w:val="single" w:sz="4" w:space="0" w:color="000000"/>
            </w:tcBorders>
            <w:vAlign w:val="center"/>
          </w:tcPr>
          <w:p w:rsidR="00FF20A8" w:rsidRPr="00193554" w:rsidRDefault="00325B53" w:rsidP="00CC662C">
            <w:pPr>
              <w:jc w:val="center"/>
              <w:rPr>
                <w:rFonts w:eastAsiaTheme="minorHAnsi" w:cstheme="minorBidi"/>
                <w:sz w:val="22"/>
                <w:szCs w:val="22"/>
                <w:lang w:eastAsia="en-US"/>
              </w:rPr>
            </w:pPr>
            <w:r>
              <w:rPr>
                <w:rFonts w:eastAsiaTheme="minorHAnsi" w:cstheme="minorBidi"/>
                <w:sz w:val="22"/>
                <w:szCs w:val="22"/>
                <w:lang w:eastAsia="en-US"/>
              </w:rPr>
              <w:t>2</w:t>
            </w:r>
            <w:r w:rsidR="00CC662C">
              <w:rPr>
                <w:rFonts w:eastAsiaTheme="minorHAnsi" w:cstheme="minorBidi"/>
                <w:sz w:val="22"/>
                <w:szCs w:val="22"/>
                <w:lang w:eastAsia="en-US"/>
              </w:rPr>
              <w:t>1</w:t>
            </w:r>
            <w:r w:rsidR="00FF20A8">
              <w:rPr>
                <w:rFonts w:eastAsiaTheme="minorHAnsi" w:cstheme="minorBidi"/>
                <w:sz w:val="22"/>
                <w:szCs w:val="22"/>
                <w:lang w:eastAsia="en-US"/>
              </w:rPr>
              <w:t>.</w:t>
            </w:r>
            <w:r w:rsidR="009E2718">
              <w:rPr>
                <w:rFonts w:eastAsiaTheme="minorHAnsi" w:cstheme="minorBidi"/>
                <w:sz w:val="22"/>
                <w:szCs w:val="22"/>
                <w:lang w:eastAsia="en-US"/>
              </w:rPr>
              <w:t>11</w:t>
            </w:r>
            <w:r w:rsidR="00FF20A8" w:rsidRPr="00193554">
              <w:rPr>
                <w:rFonts w:eastAsiaTheme="minorHAnsi" w:cstheme="minorBidi"/>
                <w:sz w:val="22"/>
                <w:szCs w:val="22"/>
                <w:lang w:eastAsia="en-US"/>
              </w:rPr>
              <w:t>.2023 г.</w:t>
            </w:r>
          </w:p>
        </w:tc>
      </w:tr>
      <w:tr w:rsidR="00FF20A8" w:rsidRPr="00367B7A" w:rsidTr="00126FBB">
        <w:trPr>
          <w:trHeight w:val="709"/>
          <w:jc w:val="center"/>
        </w:trPr>
        <w:tc>
          <w:tcPr>
            <w:tcW w:w="612" w:type="dxa"/>
            <w:tcBorders>
              <w:top w:val="single" w:sz="4" w:space="0" w:color="000000"/>
              <w:left w:val="single" w:sz="4" w:space="0" w:color="000000"/>
              <w:bottom w:val="single" w:sz="4" w:space="0" w:color="000000"/>
              <w:right w:val="single" w:sz="4" w:space="0" w:color="000000"/>
            </w:tcBorders>
            <w:vAlign w:val="center"/>
          </w:tcPr>
          <w:p w:rsidR="00FF20A8" w:rsidRPr="00367B7A" w:rsidRDefault="00FF20A8" w:rsidP="00125ADD">
            <w:pPr>
              <w:jc w:val="center"/>
              <w:rPr>
                <w:rFonts w:eastAsiaTheme="minorHAnsi" w:cstheme="minorBidi"/>
                <w:color w:val="000000" w:themeColor="text1"/>
                <w:sz w:val="22"/>
                <w:szCs w:val="22"/>
                <w:lang w:eastAsia="en-US"/>
              </w:rPr>
            </w:pPr>
            <w:r w:rsidRPr="00367B7A">
              <w:rPr>
                <w:rFonts w:eastAsiaTheme="minorHAnsi" w:cstheme="minorBidi"/>
                <w:color w:val="000000" w:themeColor="text1"/>
                <w:sz w:val="22"/>
                <w:szCs w:val="22"/>
                <w:lang w:eastAsia="en-US"/>
              </w:rPr>
              <w:t>2.</w:t>
            </w:r>
          </w:p>
        </w:tc>
        <w:tc>
          <w:tcPr>
            <w:tcW w:w="4549" w:type="dxa"/>
            <w:tcBorders>
              <w:top w:val="single" w:sz="4" w:space="0" w:color="000000"/>
              <w:left w:val="single" w:sz="4" w:space="0" w:color="000000"/>
              <w:bottom w:val="single" w:sz="4" w:space="0" w:color="000000"/>
              <w:right w:val="single" w:sz="4" w:space="0" w:color="000000"/>
            </w:tcBorders>
            <w:vAlign w:val="center"/>
          </w:tcPr>
          <w:p w:rsidR="00FF20A8" w:rsidRPr="00367B7A" w:rsidRDefault="00FF20A8" w:rsidP="00125ADD">
            <w:pPr>
              <w:tabs>
                <w:tab w:val="left" w:pos="142"/>
                <w:tab w:val="left" w:pos="567"/>
                <w:tab w:val="left" w:pos="1134"/>
                <w:tab w:val="left" w:pos="1843"/>
              </w:tabs>
              <w:ind w:right="-142"/>
              <w:rPr>
                <w:rFonts w:eastAsiaTheme="minorHAnsi" w:cstheme="minorBidi"/>
                <w:color w:val="000000" w:themeColor="text1"/>
                <w:sz w:val="22"/>
                <w:szCs w:val="22"/>
                <w:lang w:eastAsia="en-US"/>
              </w:rPr>
            </w:pPr>
            <w:r w:rsidRPr="00367B7A">
              <w:rPr>
                <w:rFonts w:eastAsiaTheme="minorHAnsi" w:cstheme="minorBidi"/>
                <w:color w:val="000000" w:themeColor="text1"/>
                <w:sz w:val="22"/>
                <w:szCs w:val="22"/>
                <w:lang w:eastAsia="en-US"/>
              </w:rPr>
              <w:t xml:space="preserve">Пусконаладочные работы </w:t>
            </w:r>
          </w:p>
        </w:tc>
        <w:tc>
          <w:tcPr>
            <w:tcW w:w="2311" w:type="dxa"/>
            <w:tcBorders>
              <w:top w:val="single" w:sz="4" w:space="0" w:color="000000"/>
              <w:left w:val="single" w:sz="4" w:space="0" w:color="000000"/>
              <w:bottom w:val="single" w:sz="4" w:space="0" w:color="000000"/>
              <w:right w:val="single" w:sz="4" w:space="0" w:color="000000"/>
            </w:tcBorders>
            <w:vAlign w:val="center"/>
          </w:tcPr>
          <w:p w:rsidR="00FF20A8" w:rsidRPr="00193554" w:rsidRDefault="00DF51C6" w:rsidP="00125ADD">
            <w:pPr>
              <w:jc w:val="center"/>
              <w:rPr>
                <w:rFonts w:eastAsiaTheme="minorHAnsi" w:cstheme="minorBidi"/>
                <w:sz w:val="22"/>
                <w:szCs w:val="22"/>
                <w:lang w:eastAsia="en-US"/>
              </w:rPr>
            </w:pPr>
            <w:r>
              <w:rPr>
                <w:rFonts w:eastAsiaTheme="minorHAnsi" w:cstheme="minorBidi"/>
                <w:sz w:val="22"/>
                <w:szCs w:val="22"/>
                <w:lang w:eastAsia="en-US"/>
              </w:rPr>
              <w:t>22.11</w:t>
            </w:r>
            <w:r w:rsidRPr="00193554">
              <w:rPr>
                <w:rFonts w:eastAsiaTheme="minorHAnsi" w:cstheme="minorBidi"/>
                <w:sz w:val="22"/>
                <w:szCs w:val="22"/>
                <w:lang w:eastAsia="en-US"/>
              </w:rPr>
              <w:t>.2023 г.</w:t>
            </w:r>
          </w:p>
        </w:tc>
        <w:tc>
          <w:tcPr>
            <w:tcW w:w="2275" w:type="dxa"/>
            <w:tcBorders>
              <w:top w:val="single" w:sz="4" w:space="0" w:color="000000"/>
              <w:left w:val="single" w:sz="4" w:space="0" w:color="000000"/>
              <w:bottom w:val="single" w:sz="4" w:space="0" w:color="000000"/>
              <w:right w:val="single" w:sz="4" w:space="0" w:color="000000"/>
            </w:tcBorders>
            <w:vAlign w:val="center"/>
          </w:tcPr>
          <w:p w:rsidR="00FF20A8" w:rsidRPr="00193554" w:rsidRDefault="00DF51C6" w:rsidP="00CC662C">
            <w:pPr>
              <w:jc w:val="center"/>
              <w:rPr>
                <w:rFonts w:eastAsiaTheme="minorHAnsi" w:cstheme="minorBidi"/>
                <w:sz w:val="22"/>
                <w:szCs w:val="22"/>
                <w:lang w:eastAsia="en-US"/>
              </w:rPr>
            </w:pPr>
            <w:r>
              <w:rPr>
                <w:rFonts w:eastAsiaTheme="minorHAnsi" w:cstheme="minorBidi"/>
                <w:sz w:val="22"/>
                <w:szCs w:val="22"/>
                <w:lang w:eastAsia="en-US"/>
              </w:rPr>
              <w:t>18</w:t>
            </w:r>
            <w:r w:rsidR="00FF20A8">
              <w:rPr>
                <w:rFonts w:eastAsiaTheme="minorHAnsi" w:cstheme="minorBidi"/>
                <w:sz w:val="22"/>
                <w:szCs w:val="22"/>
                <w:lang w:eastAsia="en-US"/>
              </w:rPr>
              <w:t>.</w:t>
            </w:r>
            <w:r w:rsidR="00E97280">
              <w:rPr>
                <w:rFonts w:eastAsiaTheme="minorHAnsi" w:cstheme="minorBidi"/>
                <w:sz w:val="22"/>
                <w:szCs w:val="22"/>
                <w:lang w:eastAsia="en-US"/>
              </w:rPr>
              <w:t>1</w:t>
            </w:r>
            <w:r w:rsidR="00CC662C">
              <w:rPr>
                <w:rFonts w:eastAsiaTheme="minorHAnsi" w:cstheme="minorBidi"/>
                <w:sz w:val="22"/>
                <w:szCs w:val="22"/>
                <w:lang w:eastAsia="en-US"/>
              </w:rPr>
              <w:t>2</w:t>
            </w:r>
            <w:r w:rsidR="00FF20A8" w:rsidRPr="00871CB3">
              <w:rPr>
                <w:rFonts w:eastAsiaTheme="minorHAnsi" w:cstheme="minorBidi"/>
                <w:sz w:val="22"/>
                <w:szCs w:val="22"/>
                <w:lang w:eastAsia="en-US"/>
              </w:rPr>
              <w:t>.2023 г.</w:t>
            </w:r>
          </w:p>
        </w:tc>
      </w:tr>
      <w:tr w:rsidR="00FF20A8" w:rsidRPr="00367B7A" w:rsidTr="00126FBB">
        <w:trPr>
          <w:trHeight w:val="709"/>
          <w:jc w:val="center"/>
        </w:trPr>
        <w:tc>
          <w:tcPr>
            <w:tcW w:w="612" w:type="dxa"/>
            <w:tcBorders>
              <w:top w:val="single" w:sz="4" w:space="0" w:color="000000"/>
              <w:left w:val="single" w:sz="4" w:space="0" w:color="000000"/>
              <w:bottom w:val="single" w:sz="4" w:space="0" w:color="000000"/>
              <w:right w:val="single" w:sz="4" w:space="0" w:color="000000"/>
            </w:tcBorders>
            <w:vAlign w:val="center"/>
          </w:tcPr>
          <w:p w:rsidR="00FF20A8" w:rsidRPr="00367B7A" w:rsidRDefault="00FF20A8" w:rsidP="00125ADD">
            <w:pPr>
              <w:jc w:val="center"/>
              <w:rPr>
                <w:rFonts w:eastAsiaTheme="minorHAnsi" w:cstheme="minorBidi"/>
                <w:color w:val="000000" w:themeColor="text1"/>
                <w:sz w:val="22"/>
                <w:szCs w:val="22"/>
                <w:lang w:eastAsia="en-US"/>
              </w:rPr>
            </w:pPr>
            <w:r w:rsidRPr="00367B7A">
              <w:rPr>
                <w:rFonts w:eastAsiaTheme="minorHAnsi" w:cstheme="minorBidi"/>
                <w:color w:val="000000" w:themeColor="text1"/>
                <w:sz w:val="22"/>
                <w:szCs w:val="22"/>
                <w:lang w:eastAsia="en-US"/>
              </w:rPr>
              <w:t>3.</w:t>
            </w:r>
          </w:p>
        </w:tc>
        <w:tc>
          <w:tcPr>
            <w:tcW w:w="4549" w:type="dxa"/>
            <w:tcBorders>
              <w:top w:val="single" w:sz="4" w:space="0" w:color="000000"/>
              <w:left w:val="single" w:sz="4" w:space="0" w:color="000000"/>
              <w:bottom w:val="single" w:sz="4" w:space="0" w:color="000000"/>
              <w:right w:val="single" w:sz="4" w:space="0" w:color="000000"/>
            </w:tcBorders>
            <w:vAlign w:val="center"/>
          </w:tcPr>
          <w:p w:rsidR="00FF20A8" w:rsidRPr="00367B7A" w:rsidRDefault="00FF20A8" w:rsidP="00125ADD">
            <w:pPr>
              <w:tabs>
                <w:tab w:val="left" w:pos="142"/>
                <w:tab w:val="left" w:pos="567"/>
                <w:tab w:val="left" w:pos="1134"/>
                <w:tab w:val="left" w:pos="1843"/>
              </w:tabs>
              <w:ind w:right="-142"/>
              <w:rPr>
                <w:rFonts w:eastAsiaTheme="minorHAnsi" w:cstheme="minorBidi"/>
                <w:color w:val="000000" w:themeColor="text1"/>
                <w:sz w:val="22"/>
                <w:szCs w:val="22"/>
                <w:lang w:eastAsia="en-US"/>
              </w:rPr>
            </w:pPr>
            <w:r w:rsidRPr="00367B7A">
              <w:rPr>
                <w:rFonts w:eastAsiaTheme="minorHAnsi" w:cstheme="minorBidi"/>
                <w:color w:val="000000" w:themeColor="text1"/>
                <w:sz w:val="22"/>
                <w:szCs w:val="22"/>
                <w:lang w:eastAsia="en-US"/>
              </w:rPr>
              <w:t>Исполнительная документация</w:t>
            </w:r>
          </w:p>
        </w:tc>
        <w:tc>
          <w:tcPr>
            <w:tcW w:w="2311" w:type="dxa"/>
            <w:tcBorders>
              <w:top w:val="single" w:sz="4" w:space="0" w:color="000000"/>
              <w:left w:val="single" w:sz="4" w:space="0" w:color="000000"/>
              <w:bottom w:val="single" w:sz="4" w:space="0" w:color="000000"/>
              <w:right w:val="single" w:sz="4" w:space="0" w:color="000000"/>
            </w:tcBorders>
            <w:vAlign w:val="center"/>
          </w:tcPr>
          <w:p w:rsidR="00FF20A8" w:rsidRPr="00193554" w:rsidRDefault="00DF51C6" w:rsidP="00125ADD">
            <w:pPr>
              <w:jc w:val="center"/>
              <w:rPr>
                <w:rFonts w:eastAsiaTheme="minorHAnsi" w:cstheme="minorBidi"/>
                <w:sz w:val="22"/>
                <w:szCs w:val="22"/>
                <w:lang w:eastAsia="en-US"/>
              </w:rPr>
            </w:pPr>
            <w:r>
              <w:rPr>
                <w:rFonts w:eastAsiaTheme="minorHAnsi" w:cstheme="minorBidi"/>
                <w:sz w:val="22"/>
                <w:szCs w:val="22"/>
                <w:lang w:eastAsia="en-US"/>
              </w:rPr>
              <w:t>19.12</w:t>
            </w:r>
            <w:r w:rsidRPr="00193554">
              <w:rPr>
                <w:rFonts w:eastAsiaTheme="minorHAnsi" w:cstheme="minorBidi"/>
                <w:sz w:val="22"/>
                <w:szCs w:val="22"/>
                <w:lang w:eastAsia="en-US"/>
              </w:rPr>
              <w:t>.2023 г.</w:t>
            </w:r>
          </w:p>
        </w:tc>
        <w:tc>
          <w:tcPr>
            <w:tcW w:w="2275" w:type="dxa"/>
            <w:tcBorders>
              <w:top w:val="single" w:sz="4" w:space="0" w:color="000000"/>
              <w:left w:val="single" w:sz="4" w:space="0" w:color="000000"/>
              <w:bottom w:val="single" w:sz="4" w:space="0" w:color="000000"/>
              <w:right w:val="single" w:sz="4" w:space="0" w:color="000000"/>
            </w:tcBorders>
            <w:vAlign w:val="center"/>
          </w:tcPr>
          <w:p w:rsidR="00FF20A8" w:rsidRPr="00367B7A" w:rsidRDefault="00E97280" w:rsidP="00CC662C">
            <w:pPr>
              <w:jc w:val="center"/>
              <w:rPr>
                <w:rFonts w:eastAsiaTheme="minorHAnsi" w:cstheme="minorBidi"/>
                <w:sz w:val="22"/>
                <w:szCs w:val="22"/>
                <w:lang w:eastAsia="en-US"/>
              </w:rPr>
            </w:pPr>
            <w:r>
              <w:rPr>
                <w:rFonts w:eastAsiaTheme="minorHAnsi" w:cstheme="minorBidi"/>
                <w:sz w:val="22"/>
                <w:szCs w:val="22"/>
                <w:lang w:eastAsia="en-US"/>
              </w:rPr>
              <w:t>3</w:t>
            </w:r>
            <w:r w:rsidR="00CC662C">
              <w:rPr>
                <w:rFonts w:eastAsiaTheme="minorHAnsi" w:cstheme="minorBidi"/>
                <w:sz w:val="22"/>
                <w:szCs w:val="22"/>
                <w:lang w:eastAsia="en-US"/>
              </w:rPr>
              <w:t>1</w:t>
            </w:r>
            <w:r w:rsidR="00FF20A8" w:rsidRPr="00871CB3">
              <w:rPr>
                <w:rFonts w:eastAsiaTheme="minorHAnsi" w:cstheme="minorBidi"/>
                <w:sz w:val="22"/>
                <w:szCs w:val="22"/>
                <w:lang w:eastAsia="en-US"/>
              </w:rPr>
              <w:t>.</w:t>
            </w:r>
            <w:r>
              <w:rPr>
                <w:rFonts w:eastAsiaTheme="minorHAnsi" w:cstheme="minorBidi"/>
                <w:sz w:val="22"/>
                <w:szCs w:val="22"/>
                <w:lang w:eastAsia="en-US"/>
              </w:rPr>
              <w:t>1</w:t>
            </w:r>
            <w:r w:rsidR="00CC662C">
              <w:rPr>
                <w:rFonts w:eastAsiaTheme="minorHAnsi" w:cstheme="minorBidi"/>
                <w:sz w:val="22"/>
                <w:szCs w:val="22"/>
                <w:lang w:eastAsia="en-US"/>
              </w:rPr>
              <w:t>2</w:t>
            </w:r>
            <w:r w:rsidR="00FF20A8" w:rsidRPr="00871CB3">
              <w:rPr>
                <w:rFonts w:eastAsiaTheme="minorHAnsi" w:cstheme="minorBidi"/>
                <w:sz w:val="22"/>
                <w:szCs w:val="22"/>
                <w:lang w:eastAsia="en-US"/>
              </w:rPr>
              <w:t>.2023 г.</w:t>
            </w:r>
          </w:p>
        </w:tc>
      </w:tr>
    </w:tbl>
    <w:p w:rsidR="00FF20A8" w:rsidRDefault="00FF20A8" w:rsidP="00FF20A8">
      <w:pPr>
        <w:spacing w:after="120"/>
        <w:jc w:val="center"/>
        <w:rPr>
          <w:b/>
          <w:sz w:val="22"/>
          <w:szCs w:val="22"/>
        </w:rPr>
      </w:pPr>
    </w:p>
    <w:p w:rsidR="00FF20A8" w:rsidRDefault="00FF20A8" w:rsidP="00FF20A8">
      <w:pPr>
        <w:spacing w:after="120"/>
        <w:jc w:val="center"/>
        <w:rPr>
          <w:b/>
          <w:sz w:val="22"/>
          <w:szCs w:val="22"/>
        </w:rPr>
      </w:pPr>
    </w:p>
    <w:p w:rsidR="00492687" w:rsidRPr="007A05C2" w:rsidRDefault="00492687" w:rsidP="006E055F">
      <w:pPr>
        <w:ind w:left="142" w:right="-265"/>
        <w:contextualSpacing/>
        <w:jc w:val="center"/>
        <w:rPr>
          <w:sz w:val="22"/>
          <w:szCs w:val="22"/>
        </w:rPr>
      </w:pPr>
      <w:r w:rsidRPr="007A05C2">
        <w:rPr>
          <w:sz w:val="22"/>
          <w:szCs w:val="22"/>
        </w:rPr>
        <w:t xml:space="preserve">   </w:t>
      </w:r>
    </w:p>
    <w:tbl>
      <w:tblPr>
        <w:tblW w:w="9483" w:type="dxa"/>
        <w:tblInd w:w="-34" w:type="dxa"/>
        <w:tblLook w:val="01E0" w:firstRow="1" w:lastRow="1" w:firstColumn="1" w:lastColumn="1" w:noHBand="0" w:noVBand="0"/>
      </w:tblPr>
      <w:tblGrid>
        <w:gridCol w:w="4858"/>
        <w:gridCol w:w="4625"/>
      </w:tblGrid>
      <w:tr w:rsidR="009E2718" w:rsidRPr="00B818C4" w:rsidTr="001C5960">
        <w:trPr>
          <w:trHeight w:val="1619"/>
        </w:trPr>
        <w:tc>
          <w:tcPr>
            <w:tcW w:w="4810" w:type="dxa"/>
          </w:tcPr>
          <w:p w:rsidR="009E2718" w:rsidRDefault="009E2718" w:rsidP="001C5960">
            <w:pPr>
              <w:pStyle w:val="a6"/>
              <w:ind w:right="-142"/>
              <w:jc w:val="both"/>
              <w:rPr>
                <w:b/>
                <w:sz w:val="22"/>
                <w:szCs w:val="22"/>
              </w:rPr>
            </w:pPr>
          </w:p>
          <w:p w:rsidR="009E2718" w:rsidRDefault="009E2718" w:rsidP="001C5960">
            <w:pPr>
              <w:pStyle w:val="a6"/>
              <w:ind w:right="-142"/>
              <w:jc w:val="both"/>
              <w:rPr>
                <w:sz w:val="22"/>
                <w:szCs w:val="22"/>
              </w:rPr>
            </w:pPr>
            <w:r w:rsidRPr="003107A8">
              <w:rPr>
                <w:b/>
                <w:sz w:val="22"/>
                <w:szCs w:val="22"/>
              </w:rPr>
              <w:t>Подрядчик</w:t>
            </w:r>
            <w:r w:rsidRPr="003107A8">
              <w:rPr>
                <w:sz w:val="22"/>
                <w:szCs w:val="22"/>
              </w:rPr>
              <w:t>:</w:t>
            </w:r>
          </w:p>
          <w:p w:rsidR="009E2718" w:rsidRPr="003107A8" w:rsidRDefault="009E2718" w:rsidP="001C5960">
            <w:pPr>
              <w:pStyle w:val="a6"/>
              <w:ind w:right="-142"/>
              <w:jc w:val="both"/>
              <w:rPr>
                <w:sz w:val="22"/>
                <w:szCs w:val="22"/>
              </w:rPr>
            </w:pPr>
            <w:r>
              <w:rPr>
                <w:sz w:val="22"/>
                <w:szCs w:val="22"/>
              </w:rPr>
              <w:t>ООО «____»</w:t>
            </w:r>
          </w:p>
          <w:p w:rsidR="009E2718" w:rsidRPr="003107A8" w:rsidRDefault="009E2718" w:rsidP="001C5960">
            <w:pPr>
              <w:pStyle w:val="a6"/>
              <w:spacing w:after="120"/>
              <w:ind w:right="-142"/>
              <w:jc w:val="both"/>
              <w:rPr>
                <w:sz w:val="22"/>
                <w:szCs w:val="22"/>
              </w:rPr>
            </w:pPr>
          </w:p>
          <w:p w:rsidR="009E2718" w:rsidRDefault="009E2718" w:rsidP="001C5960">
            <w:pPr>
              <w:pStyle w:val="a6"/>
              <w:ind w:right="-142"/>
              <w:jc w:val="both"/>
              <w:rPr>
                <w:sz w:val="22"/>
                <w:szCs w:val="22"/>
              </w:rPr>
            </w:pPr>
            <w:r w:rsidRPr="003107A8">
              <w:rPr>
                <w:sz w:val="22"/>
                <w:szCs w:val="22"/>
              </w:rPr>
              <w:t>___________________/</w:t>
            </w:r>
            <w:r>
              <w:rPr>
                <w:sz w:val="22"/>
                <w:szCs w:val="22"/>
              </w:rPr>
              <w:t>___</w:t>
            </w:r>
            <w:r w:rsidRPr="003107A8">
              <w:rPr>
                <w:sz w:val="22"/>
                <w:szCs w:val="22"/>
              </w:rPr>
              <w:t>/</w:t>
            </w:r>
          </w:p>
          <w:p w:rsidR="009E2718" w:rsidRPr="00444388" w:rsidRDefault="009E2718" w:rsidP="001C5960">
            <w:pPr>
              <w:pStyle w:val="a6"/>
              <w:jc w:val="left"/>
              <w:rPr>
                <w:sz w:val="22"/>
                <w:szCs w:val="22"/>
              </w:rPr>
            </w:pPr>
            <w:r w:rsidRPr="00444388">
              <w:rPr>
                <w:sz w:val="22"/>
                <w:szCs w:val="22"/>
              </w:rPr>
              <w:t>м.п.</w:t>
            </w:r>
          </w:p>
        </w:tc>
        <w:tc>
          <w:tcPr>
            <w:tcW w:w="4580" w:type="dxa"/>
          </w:tcPr>
          <w:p w:rsidR="009E2718" w:rsidRDefault="009E2718" w:rsidP="001C5960">
            <w:pPr>
              <w:pStyle w:val="a6"/>
              <w:jc w:val="left"/>
              <w:rPr>
                <w:b/>
                <w:sz w:val="22"/>
                <w:szCs w:val="22"/>
              </w:rPr>
            </w:pPr>
          </w:p>
          <w:p w:rsidR="009E2718" w:rsidRPr="00FC1D81" w:rsidRDefault="009E2718" w:rsidP="001C5960">
            <w:pPr>
              <w:pStyle w:val="a6"/>
              <w:jc w:val="left"/>
              <w:rPr>
                <w:b/>
                <w:sz w:val="22"/>
                <w:szCs w:val="22"/>
              </w:rPr>
            </w:pPr>
            <w:r w:rsidRPr="00FC1D81">
              <w:rPr>
                <w:b/>
                <w:sz w:val="22"/>
                <w:szCs w:val="22"/>
              </w:rPr>
              <w:t>Заказчик:</w:t>
            </w:r>
          </w:p>
          <w:p w:rsidR="009E2718" w:rsidRPr="00DB6B4D" w:rsidRDefault="009E2718" w:rsidP="001C5960">
            <w:pPr>
              <w:jc w:val="left"/>
              <w:rPr>
                <w:bCs/>
                <w:sz w:val="22"/>
                <w:szCs w:val="22"/>
              </w:rPr>
            </w:pPr>
            <w:r>
              <w:rPr>
                <w:bCs/>
                <w:sz w:val="22"/>
                <w:szCs w:val="22"/>
              </w:rPr>
              <w:t xml:space="preserve">Директор филиала </w:t>
            </w:r>
            <w:r w:rsidRPr="00DB6B4D">
              <w:rPr>
                <w:bCs/>
                <w:sz w:val="22"/>
                <w:szCs w:val="22"/>
              </w:rPr>
              <w:t>АО «ИЭСК»</w:t>
            </w:r>
          </w:p>
          <w:p w:rsidR="009E2718" w:rsidRPr="00DB6B4D" w:rsidRDefault="009E2718" w:rsidP="001C5960">
            <w:pPr>
              <w:jc w:val="left"/>
              <w:rPr>
                <w:bCs/>
                <w:sz w:val="22"/>
                <w:szCs w:val="22"/>
              </w:rPr>
            </w:pPr>
            <w:r w:rsidRPr="00DB6B4D">
              <w:rPr>
                <w:bCs/>
                <w:sz w:val="22"/>
                <w:szCs w:val="22"/>
              </w:rPr>
              <w:t>Западные электрические сети</w:t>
            </w:r>
          </w:p>
          <w:p w:rsidR="009E2718" w:rsidRPr="00DB6B4D" w:rsidRDefault="009E2718" w:rsidP="001C5960">
            <w:pPr>
              <w:pStyle w:val="a6"/>
              <w:jc w:val="left"/>
              <w:rPr>
                <w:sz w:val="22"/>
                <w:szCs w:val="22"/>
              </w:rPr>
            </w:pPr>
          </w:p>
          <w:p w:rsidR="009E2718" w:rsidRPr="00DB6B4D" w:rsidRDefault="009E2718" w:rsidP="001C5960">
            <w:pPr>
              <w:jc w:val="left"/>
              <w:rPr>
                <w:sz w:val="22"/>
                <w:szCs w:val="22"/>
              </w:rPr>
            </w:pPr>
            <w:r w:rsidRPr="00DB6B4D">
              <w:rPr>
                <w:sz w:val="22"/>
                <w:szCs w:val="22"/>
              </w:rPr>
              <w:t>___________________/С.А. Аверьянов/</w:t>
            </w:r>
          </w:p>
          <w:p w:rsidR="009E2718" w:rsidRPr="00B818C4" w:rsidRDefault="009E2718" w:rsidP="001C5960">
            <w:pPr>
              <w:pStyle w:val="a6"/>
              <w:jc w:val="left"/>
              <w:rPr>
                <w:sz w:val="22"/>
                <w:szCs w:val="22"/>
              </w:rPr>
            </w:pPr>
            <w:r w:rsidRPr="00DB6B4D">
              <w:rPr>
                <w:sz w:val="22"/>
                <w:szCs w:val="22"/>
              </w:rPr>
              <w:t>м.п.</w:t>
            </w:r>
          </w:p>
        </w:tc>
      </w:tr>
    </w:tbl>
    <w:p w:rsidR="00492687" w:rsidRDefault="00492687" w:rsidP="00492687">
      <w:pPr>
        <w:ind w:left="142" w:right="-265"/>
        <w:contextualSpacing/>
        <w:rPr>
          <w:sz w:val="22"/>
          <w:szCs w:val="22"/>
        </w:rPr>
      </w:pPr>
    </w:p>
    <w:p w:rsidR="00193554" w:rsidRDefault="00193554" w:rsidP="00492687">
      <w:pPr>
        <w:ind w:left="142" w:right="-265"/>
        <w:contextualSpacing/>
        <w:rPr>
          <w:sz w:val="22"/>
          <w:szCs w:val="22"/>
        </w:rPr>
      </w:pPr>
    </w:p>
    <w:p w:rsidR="00193554" w:rsidRDefault="00193554" w:rsidP="00492687">
      <w:pPr>
        <w:ind w:left="142" w:right="-265"/>
        <w:contextualSpacing/>
        <w:rPr>
          <w:sz w:val="22"/>
          <w:szCs w:val="22"/>
        </w:rPr>
      </w:pPr>
    </w:p>
    <w:p w:rsidR="00193554" w:rsidRDefault="00193554" w:rsidP="00492687">
      <w:pPr>
        <w:ind w:left="142" w:right="-265"/>
        <w:contextualSpacing/>
        <w:rPr>
          <w:sz w:val="22"/>
          <w:szCs w:val="22"/>
        </w:rPr>
      </w:pPr>
    </w:p>
    <w:p w:rsidR="00193554" w:rsidRDefault="00193554" w:rsidP="00492687">
      <w:pPr>
        <w:ind w:left="142" w:right="-265"/>
        <w:contextualSpacing/>
        <w:rPr>
          <w:sz w:val="22"/>
          <w:szCs w:val="22"/>
        </w:rPr>
      </w:pPr>
    </w:p>
    <w:p w:rsidR="00193554" w:rsidRDefault="00193554" w:rsidP="00492687">
      <w:pPr>
        <w:ind w:left="142" w:right="-265"/>
        <w:contextualSpacing/>
        <w:rPr>
          <w:sz w:val="22"/>
          <w:szCs w:val="22"/>
        </w:rPr>
      </w:pPr>
    </w:p>
    <w:p w:rsidR="00193554" w:rsidRDefault="00193554" w:rsidP="00492687">
      <w:pPr>
        <w:ind w:left="142" w:right="-265"/>
        <w:contextualSpacing/>
        <w:rPr>
          <w:sz w:val="22"/>
          <w:szCs w:val="22"/>
        </w:rPr>
      </w:pPr>
    </w:p>
    <w:p w:rsidR="00193554" w:rsidRDefault="00193554" w:rsidP="00492687">
      <w:pPr>
        <w:ind w:left="142" w:right="-265"/>
        <w:contextualSpacing/>
        <w:rPr>
          <w:sz w:val="22"/>
          <w:szCs w:val="22"/>
        </w:rPr>
      </w:pPr>
    </w:p>
    <w:p w:rsidR="00193554" w:rsidRDefault="00193554" w:rsidP="00492687">
      <w:pPr>
        <w:ind w:left="142" w:right="-265"/>
        <w:contextualSpacing/>
        <w:rPr>
          <w:sz w:val="22"/>
          <w:szCs w:val="22"/>
        </w:rPr>
      </w:pPr>
    </w:p>
    <w:p w:rsidR="00193554" w:rsidRDefault="00193554" w:rsidP="00492687">
      <w:pPr>
        <w:ind w:left="142" w:right="-265"/>
        <w:contextualSpacing/>
        <w:rPr>
          <w:sz w:val="22"/>
          <w:szCs w:val="22"/>
        </w:rPr>
      </w:pPr>
    </w:p>
    <w:p w:rsidR="00193554" w:rsidRDefault="00193554" w:rsidP="00492687">
      <w:pPr>
        <w:ind w:left="142" w:right="-265"/>
        <w:contextualSpacing/>
        <w:rPr>
          <w:sz w:val="22"/>
          <w:szCs w:val="22"/>
        </w:rPr>
      </w:pPr>
    </w:p>
    <w:p w:rsidR="00193554" w:rsidRDefault="00193554" w:rsidP="00492687">
      <w:pPr>
        <w:ind w:left="142" w:right="-265"/>
        <w:contextualSpacing/>
        <w:rPr>
          <w:sz w:val="22"/>
          <w:szCs w:val="22"/>
        </w:rPr>
      </w:pPr>
    </w:p>
    <w:p w:rsidR="00193554" w:rsidRDefault="00193554" w:rsidP="00492687">
      <w:pPr>
        <w:ind w:left="142" w:right="-265"/>
        <w:contextualSpacing/>
        <w:rPr>
          <w:sz w:val="22"/>
          <w:szCs w:val="22"/>
        </w:rPr>
      </w:pPr>
    </w:p>
    <w:p w:rsidR="00727470" w:rsidRDefault="00727470" w:rsidP="00492687">
      <w:pPr>
        <w:ind w:left="142" w:right="-265"/>
        <w:contextualSpacing/>
        <w:rPr>
          <w:sz w:val="22"/>
          <w:szCs w:val="22"/>
        </w:rPr>
      </w:pPr>
    </w:p>
    <w:p w:rsidR="00727470" w:rsidRDefault="00727470" w:rsidP="00492687">
      <w:pPr>
        <w:ind w:left="142" w:right="-265"/>
        <w:contextualSpacing/>
        <w:rPr>
          <w:sz w:val="22"/>
          <w:szCs w:val="22"/>
        </w:rPr>
      </w:pPr>
    </w:p>
    <w:p w:rsidR="00727470" w:rsidRDefault="00727470" w:rsidP="00CC662C">
      <w:pPr>
        <w:ind w:right="-265"/>
        <w:contextualSpacing/>
        <w:rPr>
          <w:sz w:val="22"/>
          <w:szCs w:val="22"/>
        </w:rPr>
      </w:pPr>
    </w:p>
    <w:p w:rsidR="009E2718" w:rsidRDefault="009E2718" w:rsidP="00CC662C">
      <w:pPr>
        <w:ind w:right="-265"/>
        <w:contextualSpacing/>
        <w:rPr>
          <w:sz w:val="22"/>
          <w:szCs w:val="22"/>
        </w:rPr>
      </w:pPr>
    </w:p>
    <w:p w:rsidR="009E2718" w:rsidRDefault="009E2718" w:rsidP="00CC662C">
      <w:pPr>
        <w:ind w:right="-265"/>
        <w:contextualSpacing/>
        <w:rPr>
          <w:sz w:val="22"/>
          <w:szCs w:val="22"/>
        </w:rPr>
      </w:pPr>
    </w:p>
    <w:p w:rsidR="009E2718" w:rsidRDefault="009E2718" w:rsidP="00CC662C">
      <w:pPr>
        <w:ind w:right="-265"/>
        <w:contextualSpacing/>
        <w:rPr>
          <w:sz w:val="22"/>
          <w:szCs w:val="22"/>
        </w:rPr>
      </w:pPr>
    </w:p>
    <w:p w:rsidR="009E2718" w:rsidRDefault="009E2718" w:rsidP="00CC662C">
      <w:pPr>
        <w:ind w:right="-265"/>
        <w:contextualSpacing/>
        <w:rPr>
          <w:sz w:val="22"/>
          <w:szCs w:val="22"/>
        </w:rPr>
      </w:pPr>
    </w:p>
    <w:p w:rsidR="009E2718" w:rsidRDefault="009E2718" w:rsidP="00CC662C">
      <w:pPr>
        <w:ind w:right="-265"/>
        <w:contextualSpacing/>
        <w:rPr>
          <w:sz w:val="22"/>
          <w:szCs w:val="22"/>
        </w:rPr>
      </w:pPr>
    </w:p>
    <w:p w:rsidR="009E2718" w:rsidRDefault="009E2718" w:rsidP="00CC662C">
      <w:pPr>
        <w:ind w:right="-265"/>
        <w:contextualSpacing/>
        <w:rPr>
          <w:sz w:val="22"/>
          <w:szCs w:val="22"/>
        </w:rPr>
      </w:pPr>
    </w:p>
    <w:p w:rsidR="009E2718" w:rsidRDefault="009E2718" w:rsidP="00CC662C">
      <w:pPr>
        <w:ind w:right="-265"/>
        <w:contextualSpacing/>
        <w:rPr>
          <w:sz w:val="22"/>
          <w:szCs w:val="22"/>
        </w:rPr>
      </w:pPr>
    </w:p>
    <w:p w:rsidR="009E2718" w:rsidRDefault="009E2718" w:rsidP="00CC662C">
      <w:pPr>
        <w:ind w:right="-265"/>
        <w:contextualSpacing/>
        <w:rPr>
          <w:sz w:val="22"/>
          <w:szCs w:val="22"/>
        </w:rPr>
      </w:pPr>
    </w:p>
    <w:p w:rsidR="00CA6A64" w:rsidRDefault="00CA6A64" w:rsidP="00CC662C">
      <w:pPr>
        <w:ind w:right="-265"/>
        <w:contextualSpacing/>
        <w:rPr>
          <w:sz w:val="22"/>
          <w:szCs w:val="22"/>
        </w:rPr>
      </w:pPr>
    </w:p>
    <w:p w:rsidR="00CA6A64" w:rsidRDefault="00CA6A64" w:rsidP="00CC662C">
      <w:pPr>
        <w:ind w:right="-265"/>
        <w:contextualSpacing/>
        <w:rPr>
          <w:sz w:val="22"/>
          <w:szCs w:val="22"/>
        </w:rPr>
      </w:pPr>
    </w:p>
    <w:p w:rsidR="00727470" w:rsidRDefault="00727470" w:rsidP="00545824">
      <w:pPr>
        <w:ind w:right="-265"/>
        <w:contextualSpacing/>
        <w:rPr>
          <w:sz w:val="22"/>
          <w:szCs w:val="22"/>
        </w:rPr>
      </w:pPr>
    </w:p>
    <w:p w:rsidR="00727470" w:rsidRPr="00613079" w:rsidRDefault="00727470" w:rsidP="00727470">
      <w:pPr>
        <w:pStyle w:val="SCH"/>
        <w:numPr>
          <w:ilvl w:val="0"/>
          <w:numId w:val="0"/>
        </w:numPr>
        <w:spacing w:before="120" w:line="240" w:lineRule="auto"/>
        <w:ind w:firstLine="7371"/>
        <w:jc w:val="center"/>
        <w:outlineLvl w:val="0"/>
        <w:rPr>
          <w:sz w:val="22"/>
          <w:szCs w:val="22"/>
        </w:rPr>
      </w:pPr>
      <w:bookmarkStart w:id="215" w:name="_Toc143248360"/>
      <w:r>
        <w:rPr>
          <w:sz w:val="22"/>
          <w:szCs w:val="22"/>
        </w:rPr>
        <w:t>Приложение № 3-1</w:t>
      </w:r>
      <w:r w:rsidRPr="00613079">
        <w:rPr>
          <w:sz w:val="22"/>
          <w:szCs w:val="22"/>
        </w:rPr>
        <w:t xml:space="preserve"> </w:t>
      </w:r>
      <w:r>
        <w:rPr>
          <w:i w:val="0"/>
          <w:sz w:val="22"/>
          <w:szCs w:val="22"/>
        </w:rPr>
        <w:t>Календарный г</w:t>
      </w:r>
      <w:r w:rsidRPr="00E51E95">
        <w:rPr>
          <w:i w:val="0"/>
          <w:sz w:val="22"/>
          <w:szCs w:val="22"/>
        </w:rPr>
        <w:t>рафик выполнения работ</w:t>
      </w:r>
      <w:bookmarkEnd w:id="215"/>
    </w:p>
    <w:p w:rsidR="00727470" w:rsidRDefault="00727470" w:rsidP="00492687">
      <w:pPr>
        <w:ind w:left="142" w:right="-265"/>
        <w:contextualSpacing/>
        <w:rPr>
          <w:sz w:val="22"/>
          <w:szCs w:val="22"/>
        </w:rPr>
      </w:pPr>
    </w:p>
    <w:p w:rsidR="00193554" w:rsidRDefault="00193554" w:rsidP="00492687">
      <w:pPr>
        <w:ind w:left="142" w:right="-265"/>
        <w:contextualSpacing/>
        <w:rPr>
          <w:sz w:val="22"/>
          <w:szCs w:val="22"/>
        </w:rPr>
      </w:pPr>
    </w:p>
    <w:p w:rsidR="00727470" w:rsidRDefault="00727470" w:rsidP="00727470">
      <w:pPr>
        <w:jc w:val="center"/>
        <w:rPr>
          <w:sz w:val="22"/>
          <w:szCs w:val="22"/>
        </w:rPr>
      </w:pPr>
      <w:r w:rsidRPr="00B60CFC">
        <w:rPr>
          <w:sz w:val="22"/>
          <w:szCs w:val="22"/>
        </w:rPr>
        <w:t>(образец)</w:t>
      </w:r>
    </w:p>
    <w:p w:rsidR="00727470" w:rsidRDefault="00727470" w:rsidP="00727470">
      <w:pPr>
        <w:jc w:val="right"/>
        <w:rPr>
          <w:sz w:val="22"/>
          <w:szCs w:val="22"/>
        </w:rPr>
      </w:pPr>
    </w:p>
    <w:bookmarkStart w:id="216" w:name="_MON_1657017461"/>
    <w:bookmarkEnd w:id="216"/>
    <w:p w:rsidR="00193554" w:rsidRDefault="00DF51C6" w:rsidP="00727470">
      <w:pPr>
        <w:ind w:left="142" w:right="-265"/>
        <w:contextualSpacing/>
        <w:rPr>
          <w:sz w:val="22"/>
          <w:szCs w:val="22"/>
        </w:rPr>
      </w:pPr>
      <w:r>
        <w:rPr>
          <w:sz w:val="22"/>
          <w:szCs w:val="22"/>
        </w:rPr>
        <w:object w:dxaOrig="31054" w:dyaOrig="154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75pt;height:564.75pt" o:ole="">
            <v:imagedata r:id="rId23" o:title=""/>
          </v:shape>
          <o:OLEObject Type="Embed" ProgID="Excel.Sheet.12" ShapeID="_x0000_i1025" DrawAspect="Content" ObjectID="_1754137513" r:id="rId24"/>
        </w:object>
      </w:r>
    </w:p>
    <w:p w:rsidR="00193554" w:rsidRDefault="00193554" w:rsidP="00492687">
      <w:pPr>
        <w:ind w:left="142" w:right="-265"/>
        <w:contextualSpacing/>
        <w:rPr>
          <w:sz w:val="22"/>
          <w:szCs w:val="22"/>
        </w:rPr>
      </w:pPr>
    </w:p>
    <w:p w:rsidR="00193554" w:rsidRDefault="00193554" w:rsidP="00492687">
      <w:pPr>
        <w:ind w:left="142" w:right="-265"/>
        <w:contextualSpacing/>
        <w:rPr>
          <w:sz w:val="22"/>
          <w:szCs w:val="22"/>
        </w:rPr>
      </w:pPr>
    </w:p>
    <w:p w:rsidR="008A1450" w:rsidRPr="00322DDD" w:rsidRDefault="00322DDD" w:rsidP="00322DDD">
      <w:pPr>
        <w:pStyle w:val="SCH"/>
        <w:numPr>
          <w:ilvl w:val="0"/>
          <w:numId w:val="0"/>
        </w:numPr>
        <w:spacing w:before="120" w:line="240" w:lineRule="auto"/>
        <w:ind w:firstLine="6804"/>
        <w:jc w:val="center"/>
        <w:outlineLvl w:val="0"/>
        <w:rPr>
          <w:sz w:val="22"/>
          <w:szCs w:val="22"/>
        </w:rPr>
      </w:pPr>
      <w:bookmarkStart w:id="217" w:name="_Toc143248361"/>
      <w:r w:rsidRPr="00322DDD">
        <w:rPr>
          <w:sz w:val="22"/>
          <w:szCs w:val="22"/>
        </w:rPr>
        <w:t xml:space="preserve">Приложение № 4 </w:t>
      </w:r>
      <w:r w:rsidR="00365BD4" w:rsidRPr="00E51E95">
        <w:rPr>
          <w:i w:val="0"/>
          <w:sz w:val="22"/>
          <w:szCs w:val="22"/>
        </w:rPr>
        <w:t>Перечень давальческих материалов</w:t>
      </w:r>
      <w:r w:rsidR="00E82ECE">
        <w:rPr>
          <w:i w:val="0"/>
          <w:sz w:val="22"/>
          <w:szCs w:val="22"/>
        </w:rPr>
        <w:t xml:space="preserve"> и оборудования поставки Заказчика</w:t>
      </w:r>
      <w:bookmarkEnd w:id="217"/>
      <w:r w:rsidR="00E82ECE">
        <w:rPr>
          <w:i w:val="0"/>
          <w:sz w:val="22"/>
          <w:szCs w:val="22"/>
        </w:rPr>
        <w:t xml:space="preserve"> </w:t>
      </w:r>
    </w:p>
    <w:p w:rsidR="00492687" w:rsidRDefault="00492687" w:rsidP="00F662E7">
      <w:pPr>
        <w:ind w:right="-265"/>
        <w:contextualSpacing/>
        <w:rPr>
          <w:sz w:val="22"/>
          <w:szCs w:val="22"/>
        </w:rPr>
      </w:pPr>
    </w:p>
    <w:p w:rsidR="00125ADD" w:rsidRDefault="009E2718" w:rsidP="00E97280">
      <w:pPr>
        <w:spacing w:after="120"/>
        <w:jc w:val="center"/>
        <w:rPr>
          <w:b/>
          <w:sz w:val="22"/>
          <w:szCs w:val="22"/>
        </w:rPr>
      </w:pPr>
      <w:r w:rsidRPr="009E2718">
        <w:rPr>
          <w:b/>
          <w:sz w:val="22"/>
          <w:szCs w:val="22"/>
        </w:rPr>
        <w:t>Выполнение строительно-монтажных, пусконаладочных работ K_З11.19 Модернизация ПС 35/10кВ Игнино с заменой маломасляных выключателей 6-10кВ и вакуумных выключателей ВВТЭ-10 на современные вакуумные с реконструкцией защит -8 шт.</w:t>
      </w:r>
    </w:p>
    <w:tbl>
      <w:tblPr>
        <w:tblW w:w="9020" w:type="dxa"/>
        <w:tblLook w:val="04A0" w:firstRow="1" w:lastRow="0" w:firstColumn="1" w:lastColumn="0" w:noHBand="0" w:noVBand="1"/>
      </w:tblPr>
      <w:tblGrid>
        <w:gridCol w:w="4920"/>
        <w:gridCol w:w="1240"/>
        <w:gridCol w:w="2860"/>
      </w:tblGrid>
      <w:tr w:rsidR="00DF51C6" w:rsidRPr="00DF51C6" w:rsidTr="00DF51C6">
        <w:trPr>
          <w:trHeight w:val="649"/>
        </w:trPr>
        <w:tc>
          <w:tcPr>
            <w:tcW w:w="49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51C6" w:rsidRPr="00DF51C6" w:rsidRDefault="00DF51C6" w:rsidP="00DF51C6">
            <w:pPr>
              <w:jc w:val="center"/>
              <w:rPr>
                <w:sz w:val="24"/>
                <w:szCs w:val="24"/>
              </w:rPr>
            </w:pPr>
            <w:r w:rsidRPr="00DF51C6">
              <w:rPr>
                <w:sz w:val="24"/>
                <w:szCs w:val="24"/>
              </w:rPr>
              <w:t>Наименование</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rsidR="00DF51C6" w:rsidRPr="00DF51C6" w:rsidRDefault="00DF51C6" w:rsidP="00DF51C6">
            <w:pPr>
              <w:jc w:val="left"/>
              <w:rPr>
                <w:sz w:val="24"/>
                <w:szCs w:val="24"/>
              </w:rPr>
            </w:pPr>
            <w:r w:rsidRPr="00DF51C6">
              <w:rPr>
                <w:sz w:val="24"/>
                <w:szCs w:val="24"/>
              </w:rPr>
              <w:t>ед. изм</w:t>
            </w:r>
          </w:p>
        </w:tc>
        <w:tc>
          <w:tcPr>
            <w:tcW w:w="2860" w:type="dxa"/>
            <w:tcBorders>
              <w:top w:val="single" w:sz="4" w:space="0" w:color="auto"/>
              <w:left w:val="nil"/>
              <w:bottom w:val="single" w:sz="4" w:space="0" w:color="auto"/>
              <w:right w:val="single" w:sz="4" w:space="0" w:color="auto"/>
            </w:tcBorders>
            <w:shd w:val="clear" w:color="auto" w:fill="auto"/>
            <w:vAlign w:val="bottom"/>
            <w:hideMark/>
          </w:tcPr>
          <w:p w:rsidR="00DF51C6" w:rsidRPr="00DF51C6" w:rsidRDefault="00DF51C6" w:rsidP="00DF51C6">
            <w:pPr>
              <w:jc w:val="center"/>
              <w:rPr>
                <w:sz w:val="24"/>
                <w:szCs w:val="24"/>
              </w:rPr>
            </w:pPr>
            <w:r w:rsidRPr="00DF51C6">
              <w:rPr>
                <w:sz w:val="24"/>
                <w:szCs w:val="24"/>
              </w:rPr>
              <w:t>кол-во</w:t>
            </w:r>
          </w:p>
        </w:tc>
      </w:tr>
      <w:tr w:rsidR="00DF51C6" w:rsidRPr="00DF51C6" w:rsidTr="00273C4D">
        <w:trPr>
          <w:trHeight w:val="705"/>
        </w:trPr>
        <w:tc>
          <w:tcPr>
            <w:tcW w:w="4920"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DF51C6" w:rsidRPr="00DF51C6" w:rsidRDefault="00DF51C6" w:rsidP="00DF51C6">
            <w:pPr>
              <w:jc w:val="left"/>
              <w:rPr>
                <w:sz w:val="24"/>
                <w:szCs w:val="24"/>
              </w:rPr>
            </w:pPr>
            <w:r w:rsidRPr="00DF51C6">
              <w:rPr>
                <w:sz w:val="24"/>
                <w:szCs w:val="24"/>
              </w:rPr>
              <w:t xml:space="preserve">Вакуумный выключатель 10-20/630 УХЛ2 </w:t>
            </w:r>
          </w:p>
        </w:tc>
        <w:tc>
          <w:tcPr>
            <w:tcW w:w="1240" w:type="dxa"/>
            <w:tcBorders>
              <w:top w:val="nil"/>
              <w:left w:val="nil"/>
              <w:bottom w:val="single" w:sz="4" w:space="0" w:color="auto"/>
              <w:right w:val="single" w:sz="4" w:space="0" w:color="auto"/>
            </w:tcBorders>
            <w:shd w:val="clear" w:color="auto" w:fill="auto"/>
            <w:noWrap/>
            <w:vAlign w:val="bottom"/>
            <w:hideMark/>
          </w:tcPr>
          <w:p w:rsidR="00DF51C6" w:rsidRPr="00DF51C6" w:rsidRDefault="00DF51C6" w:rsidP="00DF51C6">
            <w:pPr>
              <w:jc w:val="center"/>
              <w:rPr>
                <w:sz w:val="24"/>
                <w:szCs w:val="24"/>
              </w:rPr>
            </w:pPr>
            <w:r w:rsidRPr="00DF51C6">
              <w:rPr>
                <w:sz w:val="24"/>
                <w:szCs w:val="24"/>
              </w:rPr>
              <w:t>шт</w:t>
            </w:r>
          </w:p>
        </w:tc>
        <w:tc>
          <w:tcPr>
            <w:tcW w:w="2860" w:type="dxa"/>
            <w:tcBorders>
              <w:top w:val="single" w:sz="4" w:space="0" w:color="auto"/>
              <w:left w:val="nil"/>
              <w:bottom w:val="single" w:sz="4" w:space="0" w:color="auto"/>
              <w:right w:val="single" w:sz="4" w:space="0" w:color="000000"/>
            </w:tcBorders>
            <w:shd w:val="clear" w:color="auto" w:fill="auto"/>
            <w:noWrap/>
            <w:vAlign w:val="bottom"/>
            <w:hideMark/>
          </w:tcPr>
          <w:p w:rsidR="00DF51C6" w:rsidRPr="00DF51C6" w:rsidRDefault="00DF51C6" w:rsidP="00DF51C6">
            <w:pPr>
              <w:jc w:val="center"/>
              <w:rPr>
                <w:sz w:val="24"/>
                <w:szCs w:val="24"/>
              </w:rPr>
            </w:pPr>
            <w:r w:rsidRPr="00DF51C6">
              <w:rPr>
                <w:sz w:val="24"/>
                <w:szCs w:val="24"/>
              </w:rPr>
              <w:t>8</w:t>
            </w:r>
          </w:p>
        </w:tc>
      </w:tr>
      <w:tr w:rsidR="00273C4D" w:rsidRPr="00DF51C6" w:rsidTr="00273C4D">
        <w:trPr>
          <w:trHeight w:val="421"/>
        </w:trPr>
        <w:tc>
          <w:tcPr>
            <w:tcW w:w="4920" w:type="dxa"/>
            <w:tcBorders>
              <w:top w:val="single" w:sz="4" w:space="0" w:color="auto"/>
              <w:left w:val="single" w:sz="4" w:space="0" w:color="auto"/>
              <w:bottom w:val="single" w:sz="4" w:space="0" w:color="auto"/>
              <w:right w:val="single" w:sz="4" w:space="0" w:color="000000"/>
            </w:tcBorders>
            <w:shd w:val="clear" w:color="auto" w:fill="auto"/>
            <w:vAlign w:val="bottom"/>
          </w:tcPr>
          <w:p w:rsidR="00273C4D" w:rsidRPr="00DF51C6" w:rsidRDefault="00273C4D" w:rsidP="00DF51C6">
            <w:pPr>
              <w:jc w:val="left"/>
              <w:rPr>
                <w:sz w:val="24"/>
                <w:szCs w:val="24"/>
              </w:rPr>
            </w:pPr>
            <w:r>
              <w:rPr>
                <w:sz w:val="24"/>
                <w:szCs w:val="24"/>
              </w:rPr>
              <w:t>Микропроцессорный терминал</w:t>
            </w:r>
          </w:p>
        </w:tc>
        <w:tc>
          <w:tcPr>
            <w:tcW w:w="1240" w:type="dxa"/>
            <w:tcBorders>
              <w:top w:val="single" w:sz="4" w:space="0" w:color="auto"/>
              <w:left w:val="nil"/>
              <w:bottom w:val="single" w:sz="4" w:space="0" w:color="auto"/>
              <w:right w:val="single" w:sz="4" w:space="0" w:color="auto"/>
            </w:tcBorders>
            <w:shd w:val="clear" w:color="auto" w:fill="auto"/>
            <w:noWrap/>
            <w:vAlign w:val="bottom"/>
          </w:tcPr>
          <w:p w:rsidR="00273C4D" w:rsidRPr="00DF51C6" w:rsidRDefault="00273C4D" w:rsidP="00DF51C6">
            <w:pPr>
              <w:jc w:val="center"/>
              <w:rPr>
                <w:sz w:val="24"/>
                <w:szCs w:val="24"/>
              </w:rPr>
            </w:pPr>
            <w:r>
              <w:rPr>
                <w:sz w:val="24"/>
                <w:szCs w:val="24"/>
              </w:rPr>
              <w:t>шт</w:t>
            </w:r>
          </w:p>
        </w:tc>
        <w:tc>
          <w:tcPr>
            <w:tcW w:w="2860" w:type="dxa"/>
            <w:tcBorders>
              <w:top w:val="single" w:sz="4" w:space="0" w:color="auto"/>
              <w:left w:val="nil"/>
              <w:bottom w:val="single" w:sz="4" w:space="0" w:color="auto"/>
              <w:right w:val="single" w:sz="4" w:space="0" w:color="000000"/>
            </w:tcBorders>
            <w:shd w:val="clear" w:color="auto" w:fill="auto"/>
            <w:noWrap/>
            <w:vAlign w:val="bottom"/>
          </w:tcPr>
          <w:p w:rsidR="00273C4D" w:rsidRPr="00DF51C6" w:rsidRDefault="00273C4D" w:rsidP="00DF51C6">
            <w:pPr>
              <w:jc w:val="center"/>
              <w:rPr>
                <w:sz w:val="24"/>
                <w:szCs w:val="24"/>
              </w:rPr>
            </w:pPr>
            <w:r>
              <w:rPr>
                <w:sz w:val="24"/>
                <w:szCs w:val="24"/>
              </w:rPr>
              <w:t>8</w:t>
            </w:r>
          </w:p>
        </w:tc>
      </w:tr>
    </w:tbl>
    <w:p w:rsidR="00492687" w:rsidRDefault="00492687" w:rsidP="00465CF4">
      <w:pPr>
        <w:ind w:left="-142" w:right="-265"/>
        <w:contextualSpacing/>
        <w:jc w:val="center"/>
        <w:rPr>
          <w:sz w:val="22"/>
          <w:szCs w:val="22"/>
        </w:rPr>
      </w:pPr>
      <w:r w:rsidRPr="007A05C2">
        <w:rPr>
          <w:sz w:val="22"/>
          <w:szCs w:val="22"/>
        </w:rPr>
        <w:t xml:space="preserve">   </w:t>
      </w:r>
    </w:p>
    <w:tbl>
      <w:tblPr>
        <w:tblW w:w="9483" w:type="dxa"/>
        <w:tblInd w:w="-34" w:type="dxa"/>
        <w:tblLook w:val="01E0" w:firstRow="1" w:lastRow="1" w:firstColumn="1" w:lastColumn="1" w:noHBand="0" w:noVBand="0"/>
      </w:tblPr>
      <w:tblGrid>
        <w:gridCol w:w="4858"/>
        <w:gridCol w:w="4625"/>
      </w:tblGrid>
      <w:tr w:rsidR="009E2718" w:rsidRPr="00B818C4" w:rsidTr="001C5960">
        <w:trPr>
          <w:trHeight w:val="1619"/>
        </w:trPr>
        <w:tc>
          <w:tcPr>
            <w:tcW w:w="4810" w:type="dxa"/>
          </w:tcPr>
          <w:p w:rsidR="009E2718" w:rsidRDefault="009E2718" w:rsidP="001C5960">
            <w:pPr>
              <w:pStyle w:val="a6"/>
              <w:ind w:right="-142"/>
              <w:jc w:val="both"/>
              <w:rPr>
                <w:b/>
                <w:sz w:val="22"/>
                <w:szCs w:val="22"/>
              </w:rPr>
            </w:pPr>
          </w:p>
          <w:p w:rsidR="009E2718" w:rsidRDefault="009E2718" w:rsidP="001C5960">
            <w:pPr>
              <w:pStyle w:val="a6"/>
              <w:ind w:right="-142"/>
              <w:jc w:val="both"/>
              <w:rPr>
                <w:sz w:val="22"/>
                <w:szCs w:val="22"/>
              </w:rPr>
            </w:pPr>
            <w:r w:rsidRPr="003107A8">
              <w:rPr>
                <w:b/>
                <w:sz w:val="22"/>
                <w:szCs w:val="22"/>
              </w:rPr>
              <w:t>Подрядчик</w:t>
            </w:r>
            <w:r w:rsidRPr="003107A8">
              <w:rPr>
                <w:sz w:val="22"/>
                <w:szCs w:val="22"/>
              </w:rPr>
              <w:t>:</w:t>
            </w:r>
          </w:p>
          <w:p w:rsidR="009E2718" w:rsidRPr="003107A8" w:rsidRDefault="009E2718" w:rsidP="001C5960">
            <w:pPr>
              <w:pStyle w:val="a6"/>
              <w:ind w:right="-142"/>
              <w:jc w:val="both"/>
              <w:rPr>
                <w:sz w:val="22"/>
                <w:szCs w:val="22"/>
              </w:rPr>
            </w:pPr>
            <w:r>
              <w:rPr>
                <w:sz w:val="22"/>
                <w:szCs w:val="22"/>
              </w:rPr>
              <w:t>ООО «____»</w:t>
            </w:r>
          </w:p>
          <w:p w:rsidR="009E2718" w:rsidRPr="003107A8" w:rsidRDefault="009E2718" w:rsidP="001C5960">
            <w:pPr>
              <w:pStyle w:val="a6"/>
              <w:spacing w:after="120"/>
              <w:ind w:right="-142"/>
              <w:jc w:val="both"/>
              <w:rPr>
                <w:sz w:val="22"/>
                <w:szCs w:val="22"/>
              </w:rPr>
            </w:pPr>
          </w:p>
          <w:p w:rsidR="009E2718" w:rsidRDefault="009E2718" w:rsidP="001C5960">
            <w:pPr>
              <w:pStyle w:val="a6"/>
              <w:ind w:right="-142"/>
              <w:jc w:val="both"/>
              <w:rPr>
                <w:sz w:val="22"/>
                <w:szCs w:val="22"/>
              </w:rPr>
            </w:pPr>
            <w:r w:rsidRPr="003107A8">
              <w:rPr>
                <w:sz w:val="22"/>
                <w:szCs w:val="22"/>
              </w:rPr>
              <w:t>___________________/</w:t>
            </w:r>
            <w:r>
              <w:rPr>
                <w:sz w:val="22"/>
                <w:szCs w:val="22"/>
              </w:rPr>
              <w:t>___</w:t>
            </w:r>
            <w:r w:rsidRPr="003107A8">
              <w:rPr>
                <w:sz w:val="22"/>
                <w:szCs w:val="22"/>
              </w:rPr>
              <w:t>/</w:t>
            </w:r>
          </w:p>
          <w:p w:rsidR="009E2718" w:rsidRPr="00444388" w:rsidRDefault="009E2718" w:rsidP="001C5960">
            <w:pPr>
              <w:pStyle w:val="a6"/>
              <w:jc w:val="left"/>
              <w:rPr>
                <w:sz w:val="22"/>
                <w:szCs w:val="22"/>
              </w:rPr>
            </w:pPr>
            <w:r w:rsidRPr="00444388">
              <w:rPr>
                <w:sz w:val="22"/>
                <w:szCs w:val="22"/>
              </w:rPr>
              <w:t>м.п.</w:t>
            </w:r>
          </w:p>
        </w:tc>
        <w:tc>
          <w:tcPr>
            <w:tcW w:w="4580" w:type="dxa"/>
          </w:tcPr>
          <w:p w:rsidR="009E2718" w:rsidRDefault="009E2718" w:rsidP="001C5960">
            <w:pPr>
              <w:pStyle w:val="a6"/>
              <w:jc w:val="left"/>
              <w:rPr>
                <w:b/>
                <w:sz w:val="22"/>
                <w:szCs w:val="22"/>
              </w:rPr>
            </w:pPr>
          </w:p>
          <w:p w:rsidR="009E2718" w:rsidRPr="00FC1D81" w:rsidRDefault="009E2718" w:rsidP="001C5960">
            <w:pPr>
              <w:pStyle w:val="a6"/>
              <w:jc w:val="left"/>
              <w:rPr>
                <w:b/>
                <w:sz w:val="22"/>
                <w:szCs w:val="22"/>
              </w:rPr>
            </w:pPr>
            <w:r w:rsidRPr="00FC1D81">
              <w:rPr>
                <w:b/>
                <w:sz w:val="22"/>
                <w:szCs w:val="22"/>
              </w:rPr>
              <w:t>Заказчик:</w:t>
            </w:r>
          </w:p>
          <w:p w:rsidR="009E2718" w:rsidRPr="00DB6B4D" w:rsidRDefault="009E2718" w:rsidP="001C5960">
            <w:pPr>
              <w:jc w:val="left"/>
              <w:rPr>
                <w:bCs/>
                <w:sz w:val="22"/>
                <w:szCs w:val="22"/>
              </w:rPr>
            </w:pPr>
            <w:r>
              <w:rPr>
                <w:bCs/>
                <w:sz w:val="22"/>
                <w:szCs w:val="22"/>
              </w:rPr>
              <w:t xml:space="preserve">Директор филиала </w:t>
            </w:r>
            <w:r w:rsidRPr="00DB6B4D">
              <w:rPr>
                <w:bCs/>
                <w:sz w:val="22"/>
                <w:szCs w:val="22"/>
              </w:rPr>
              <w:t>АО «ИЭСК»</w:t>
            </w:r>
          </w:p>
          <w:p w:rsidR="009E2718" w:rsidRPr="00DB6B4D" w:rsidRDefault="009E2718" w:rsidP="001C5960">
            <w:pPr>
              <w:jc w:val="left"/>
              <w:rPr>
                <w:bCs/>
                <w:sz w:val="22"/>
                <w:szCs w:val="22"/>
              </w:rPr>
            </w:pPr>
            <w:r w:rsidRPr="00DB6B4D">
              <w:rPr>
                <w:bCs/>
                <w:sz w:val="22"/>
                <w:szCs w:val="22"/>
              </w:rPr>
              <w:t>Западные электрические сети</w:t>
            </w:r>
          </w:p>
          <w:p w:rsidR="009E2718" w:rsidRPr="00DB6B4D" w:rsidRDefault="009E2718" w:rsidP="001C5960">
            <w:pPr>
              <w:pStyle w:val="a6"/>
              <w:jc w:val="left"/>
              <w:rPr>
                <w:sz w:val="22"/>
                <w:szCs w:val="22"/>
              </w:rPr>
            </w:pPr>
          </w:p>
          <w:p w:rsidR="009E2718" w:rsidRPr="00DB6B4D" w:rsidRDefault="009E2718" w:rsidP="001C5960">
            <w:pPr>
              <w:jc w:val="left"/>
              <w:rPr>
                <w:sz w:val="22"/>
                <w:szCs w:val="22"/>
              </w:rPr>
            </w:pPr>
            <w:r w:rsidRPr="00DB6B4D">
              <w:rPr>
                <w:sz w:val="22"/>
                <w:szCs w:val="22"/>
              </w:rPr>
              <w:t>___________________/С.А. Аверьянов/</w:t>
            </w:r>
          </w:p>
          <w:p w:rsidR="009E2718" w:rsidRPr="00B818C4" w:rsidRDefault="009E2718" w:rsidP="001C5960">
            <w:pPr>
              <w:pStyle w:val="a6"/>
              <w:jc w:val="left"/>
              <w:rPr>
                <w:sz w:val="22"/>
                <w:szCs w:val="22"/>
              </w:rPr>
            </w:pPr>
            <w:r w:rsidRPr="00DB6B4D">
              <w:rPr>
                <w:sz w:val="22"/>
                <w:szCs w:val="22"/>
              </w:rPr>
              <w:t>м.п.</w:t>
            </w:r>
          </w:p>
        </w:tc>
      </w:tr>
    </w:tbl>
    <w:p w:rsidR="006D73BC" w:rsidRDefault="006D73BC" w:rsidP="00465CF4">
      <w:pPr>
        <w:ind w:left="-142" w:right="-265"/>
        <w:contextualSpacing/>
        <w:jc w:val="center"/>
        <w:rPr>
          <w:sz w:val="22"/>
          <w:szCs w:val="22"/>
        </w:rPr>
      </w:pPr>
    </w:p>
    <w:p w:rsidR="006D73BC" w:rsidRDefault="006D73BC" w:rsidP="00465CF4">
      <w:pPr>
        <w:ind w:left="-142" w:right="-265"/>
        <w:contextualSpacing/>
        <w:jc w:val="center"/>
        <w:rPr>
          <w:sz w:val="22"/>
          <w:szCs w:val="22"/>
        </w:rPr>
      </w:pPr>
    </w:p>
    <w:p w:rsidR="006D73BC" w:rsidRDefault="006D73BC" w:rsidP="00465CF4">
      <w:pPr>
        <w:ind w:left="-142" w:right="-265"/>
        <w:contextualSpacing/>
        <w:jc w:val="center"/>
        <w:rPr>
          <w:sz w:val="22"/>
          <w:szCs w:val="22"/>
        </w:rPr>
      </w:pPr>
    </w:p>
    <w:p w:rsidR="006D73BC" w:rsidRDefault="006D73BC" w:rsidP="00465CF4">
      <w:pPr>
        <w:ind w:left="-142" w:right="-265"/>
        <w:contextualSpacing/>
        <w:jc w:val="center"/>
        <w:rPr>
          <w:sz w:val="22"/>
          <w:szCs w:val="22"/>
        </w:rPr>
      </w:pPr>
      <w:bookmarkStart w:id="218" w:name="_GoBack"/>
      <w:bookmarkEnd w:id="218"/>
    </w:p>
    <w:p w:rsidR="006D73BC" w:rsidRDefault="006D73BC" w:rsidP="00465CF4">
      <w:pPr>
        <w:ind w:left="-142" w:right="-265"/>
        <w:contextualSpacing/>
        <w:jc w:val="center"/>
        <w:rPr>
          <w:sz w:val="22"/>
          <w:szCs w:val="22"/>
        </w:rPr>
      </w:pPr>
    </w:p>
    <w:p w:rsidR="006D73BC" w:rsidRDefault="006D73BC" w:rsidP="00465CF4">
      <w:pPr>
        <w:ind w:left="-142" w:right="-265"/>
        <w:contextualSpacing/>
        <w:jc w:val="center"/>
        <w:rPr>
          <w:sz w:val="22"/>
          <w:szCs w:val="22"/>
        </w:rPr>
      </w:pPr>
    </w:p>
    <w:p w:rsidR="006D73BC" w:rsidRDefault="006D73BC" w:rsidP="00465CF4">
      <w:pPr>
        <w:ind w:left="-142" w:right="-265"/>
        <w:contextualSpacing/>
        <w:jc w:val="center"/>
        <w:rPr>
          <w:sz w:val="22"/>
          <w:szCs w:val="22"/>
        </w:rPr>
      </w:pPr>
    </w:p>
    <w:p w:rsidR="006D73BC" w:rsidRDefault="006D73BC" w:rsidP="00465CF4">
      <w:pPr>
        <w:ind w:left="-142" w:right="-265"/>
        <w:contextualSpacing/>
        <w:jc w:val="center"/>
        <w:rPr>
          <w:sz w:val="22"/>
          <w:szCs w:val="22"/>
        </w:rPr>
      </w:pPr>
    </w:p>
    <w:p w:rsidR="00A0497A" w:rsidRDefault="00A0497A" w:rsidP="00465CF4">
      <w:pPr>
        <w:ind w:left="-142" w:right="-265"/>
        <w:contextualSpacing/>
        <w:jc w:val="center"/>
        <w:rPr>
          <w:sz w:val="22"/>
          <w:szCs w:val="22"/>
        </w:rPr>
      </w:pPr>
    </w:p>
    <w:p w:rsidR="00A0497A" w:rsidRDefault="00A0497A" w:rsidP="00465CF4">
      <w:pPr>
        <w:ind w:left="-142" w:right="-265"/>
        <w:contextualSpacing/>
        <w:jc w:val="center"/>
        <w:rPr>
          <w:sz w:val="22"/>
          <w:szCs w:val="22"/>
        </w:rPr>
      </w:pPr>
    </w:p>
    <w:p w:rsidR="00A0497A" w:rsidRDefault="00A0497A" w:rsidP="00465CF4">
      <w:pPr>
        <w:ind w:left="-142" w:right="-265"/>
        <w:contextualSpacing/>
        <w:jc w:val="center"/>
        <w:rPr>
          <w:sz w:val="22"/>
          <w:szCs w:val="22"/>
        </w:rPr>
      </w:pPr>
    </w:p>
    <w:p w:rsidR="00A0497A" w:rsidRDefault="00A0497A" w:rsidP="00465CF4">
      <w:pPr>
        <w:ind w:left="-142" w:right="-265"/>
        <w:contextualSpacing/>
        <w:jc w:val="center"/>
        <w:rPr>
          <w:sz w:val="22"/>
          <w:szCs w:val="22"/>
        </w:rPr>
      </w:pPr>
    </w:p>
    <w:p w:rsidR="00A0497A" w:rsidRDefault="00A0497A" w:rsidP="00465CF4">
      <w:pPr>
        <w:ind w:left="-142" w:right="-265"/>
        <w:contextualSpacing/>
        <w:jc w:val="center"/>
        <w:rPr>
          <w:sz w:val="22"/>
          <w:szCs w:val="22"/>
        </w:rPr>
      </w:pPr>
    </w:p>
    <w:p w:rsidR="00A0497A" w:rsidRDefault="00A0497A" w:rsidP="00465CF4">
      <w:pPr>
        <w:ind w:left="-142" w:right="-265"/>
        <w:contextualSpacing/>
        <w:jc w:val="center"/>
        <w:rPr>
          <w:sz w:val="22"/>
          <w:szCs w:val="22"/>
        </w:rPr>
      </w:pPr>
    </w:p>
    <w:p w:rsidR="00545824" w:rsidRDefault="00545824" w:rsidP="00465CF4">
      <w:pPr>
        <w:ind w:left="-142" w:right="-265"/>
        <w:contextualSpacing/>
        <w:jc w:val="center"/>
        <w:rPr>
          <w:sz w:val="22"/>
          <w:szCs w:val="22"/>
        </w:rPr>
      </w:pPr>
    </w:p>
    <w:p w:rsidR="00545824" w:rsidRDefault="00545824" w:rsidP="00465CF4">
      <w:pPr>
        <w:ind w:left="-142" w:right="-265"/>
        <w:contextualSpacing/>
        <w:jc w:val="center"/>
        <w:rPr>
          <w:sz w:val="22"/>
          <w:szCs w:val="22"/>
        </w:rPr>
      </w:pPr>
    </w:p>
    <w:p w:rsidR="00545824" w:rsidRDefault="00545824" w:rsidP="00465CF4">
      <w:pPr>
        <w:ind w:left="-142" w:right="-265"/>
        <w:contextualSpacing/>
        <w:jc w:val="center"/>
        <w:rPr>
          <w:sz w:val="22"/>
          <w:szCs w:val="22"/>
        </w:rPr>
      </w:pPr>
    </w:p>
    <w:p w:rsidR="00545824" w:rsidRDefault="00545824" w:rsidP="00465CF4">
      <w:pPr>
        <w:ind w:left="-142" w:right="-265"/>
        <w:contextualSpacing/>
        <w:jc w:val="center"/>
        <w:rPr>
          <w:sz w:val="22"/>
          <w:szCs w:val="22"/>
        </w:rPr>
      </w:pPr>
    </w:p>
    <w:p w:rsidR="00545824" w:rsidRDefault="00545824" w:rsidP="00465CF4">
      <w:pPr>
        <w:ind w:left="-142" w:right="-265"/>
        <w:contextualSpacing/>
        <w:jc w:val="center"/>
        <w:rPr>
          <w:sz w:val="22"/>
          <w:szCs w:val="22"/>
        </w:rPr>
      </w:pPr>
    </w:p>
    <w:p w:rsidR="00545824" w:rsidRDefault="00545824" w:rsidP="00465CF4">
      <w:pPr>
        <w:ind w:left="-142" w:right="-265"/>
        <w:contextualSpacing/>
        <w:jc w:val="center"/>
        <w:rPr>
          <w:sz w:val="22"/>
          <w:szCs w:val="22"/>
        </w:rPr>
      </w:pPr>
    </w:p>
    <w:p w:rsidR="00A0497A" w:rsidRDefault="00A0497A" w:rsidP="00465CF4">
      <w:pPr>
        <w:ind w:left="-142" w:right="-265"/>
        <w:contextualSpacing/>
        <w:jc w:val="center"/>
        <w:rPr>
          <w:sz w:val="22"/>
          <w:szCs w:val="22"/>
        </w:rPr>
      </w:pPr>
    </w:p>
    <w:p w:rsidR="009E2718" w:rsidRDefault="009E2718" w:rsidP="00465CF4">
      <w:pPr>
        <w:ind w:left="-142" w:right="-265"/>
        <w:contextualSpacing/>
        <w:jc w:val="center"/>
        <w:rPr>
          <w:sz w:val="22"/>
          <w:szCs w:val="22"/>
        </w:rPr>
      </w:pPr>
    </w:p>
    <w:p w:rsidR="009E2718" w:rsidRDefault="009E2718" w:rsidP="00465CF4">
      <w:pPr>
        <w:ind w:left="-142" w:right="-265"/>
        <w:contextualSpacing/>
        <w:jc w:val="center"/>
        <w:rPr>
          <w:sz w:val="22"/>
          <w:szCs w:val="22"/>
        </w:rPr>
      </w:pPr>
    </w:p>
    <w:p w:rsidR="009E2718" w:rsidRDefault="009E2718" w:rsidP="00465CF4">
      <w:pPr>
        <w:ind w:left="-142" w:right="-265"/>
        <w:contextualSpacing/>
        <w:jc w:val="center"/>
        <w:rPr>
          <w:sz w:val="22"/>
          <w:szCs w:val="22"/>
        </w:rPr>
      </w:pPr>
    </w:p>
    <w:p w:rsidR="00DF51C6" w:rsidRDefault="00DF51C6" w:rsidP="00465CF4">
      <w:pPr>
        <w:ind w:left="-142" w:right="-265"/>
        <w:contextualSpacing/>
        <w:jc w:val="center"/>
        <w:rPr>
          <w:sz w:val="22"/>
          <w:szCs w:val="22"/>
        </w:rPr>
      </w:pPr>
    </w:p>
    <w:p w:rsidR="00DF51C6" w:rsidRDefault="00DF51C6" w:rsidP="00465CF4">
      <w:pPr>
        <w:ind w:left="-142" w:right="-265"/>
        <w:contextualSpacing/>
        <w:jc w:val="center"/>
        <w:rPr>
          <w:sz w:val="22"/>
          <w:szCs w:val="22"/>
        </w:rPr>
      </w:pPr>
    </w:p>
    <w:p w:rsidR="00DF51C6" w:rsidRDefault="00DF51C6" w:rsidP="00465CF4">
      <w:pPr>
        <w:ind w:left="-142" w:right="-265"/>
        <w:contextualSpacing/>
        <w:jc w:val="center"/>
        <w:rPr>
          <w:sz w:val="22"/>
          <w:szCs w:val="22"/>
        </w:rPr>
      </w:pPr>
    </w:p>
    <w:p w:rsidR="00DF51C6" w:rsidRDefault="00DF51C6" w:rsidP="00465CF4">
      <w:pPr>
        <w:ind w:left="-142" w:right="-265"/>
        <w:contextualSpacing/>
        <w:jc w:val="center"/>
        <w:rPr>
          <w:sz w:val="22"/>
          <w:szCs w:val="22"/>
        </w:rPr>
      </w:pPr>
    </w:p>
    <w:p w:rsidR="00DF51C6" w:rsidRDefault="00DF51C6" w:rsidP="00465CF4">
      <w:pPr>
        <w:ind w:left="-142" w:right="-265"/>
        <w:contextualSpacing/>
        <w:jc w:val="center"/>
        <w:rPr>
          <w:sz w:val="22"/>
          <w:szCs w:val="22"/>
        </w:rPr>
      </w:pPr>
    </w:p>
    <w:p w:rsidR="00DF51C6" w:rsidRDefault="00DF51C6" w:rsidP="00465CF4">
      <w:pPr>
        <w:ind w:left="-142" w:right="-265"/>
        <w:contextualSpacing/>
        <w:jc w:val="center"/>
        <w:rPr>
          <w:sz w:val="22"/>
          <w:szCs w:val="22"/>
        </w:rPr>
      </w:pPr>
    </w:p>
    <w:p w:rsidR="00DF51C6" w:rsidRDefault="00DF51C6" w:rsidP="00465CF4">
      <w:pPr>
        <w:ind w:left="-142" w:right="-265"/>
        <w:contextualSpacing/>
        <w:jc w:val="center"/>
        <w:rPr>
          <w:sz w:val="22"/>
          <w:szCs w:val="22"/>
        </w:rPr>
      </w:pPr>
    </w:p>
    <w:p w:rsidR="009E2718" w:rsidRDefault="009E2718" w:rsidP="00465CF4">
      <w:pPr>
        <w:ind w:left="-142" w:right="-265"/>
        <w:contextualSpacing/>
        <w:jc w:val="center"/>
        <w:rPr>
          <w:sz w:val="22"/>
          <w:szCs w:val="22"/>
        </w:rPr>
      </w:pPr>
    </w:p>
    <w:p w:rsidR="009E2718" w:rsidRDefault="009E2718" w:rsidP="00465CF4">
      <w:pPr>
        <w:ind w:left="-142" w:right="-265"/>
        <w:contextualSpacing/>
        <w:jc w:val="center"/>
        <w:rPr>
          <w:sz w:val="22"/>
          <w:szCs w:val="22"/>
        </w:rPr>
      </w:pPr>
    </w:p>
    <w:p w:rsidR="00A0497A" w:rsidRDefault="00A0497A" w:rsidP="00465CF4">
      <w:pPr>
        <w:ind w:left="-142" w:right="-265"/>
        <w:contextualSpacing/>
        <w:jc w:val="center"/>
        <w:rPr>
          <w:sz w:val="22"/>
          <w:szCs w:val="22"/>
        </w:rPr>
      </w:pPr>
    </w:p>
    <w:p w:rsidR="00A0497A" w:rsidRDefault="00A0497A" w:rsidP="00465CF4">
      <w:pPr>
        <w:ind w:left="-142" w:right="-265"/>
        <w:contextualSpacing/>
        <w:jc w:val="center"/>
        <w:rPr>
          <w:sz w:val="22"/>
          <w:szCs w:val="22"/>
        </w:rPr>
      </w:pPr>
    </w:p>
    <w:p w:rsidR="000068D2" w:rsidRPr="00613079" w:rsidRDefault="000068D2" w:rsidP="008A1450"/>
    <w:p w:rsidR="008A1450" w:rsidRPr="00175073" w:rsidRDefault="00322DDD" w:rsidP="00322DDD">
      <w:pPr>
        <w:pStyle w:val="SCH"/>
        <w:numPr>
          <w:ilvl w:val="0"/>
          <w:numId w:val="0"/>
        </w:numPr>
        <w:spacing w:before="120" w:line="240" w:lineRule="auto"/>
        <w:ind w:firstLine="6804"/>
        <w:jc w:val="center"/>
        <w:outlineLvl w:val="0"/>
        <w:rPr>
          <w:sz w:val="22"/>
          <w:szCs w:val="22"/>
        </w:rPr>
      </w:pPr>
      <w:bookmarkStart w:id="219" w:name="_Toc502142589"/>
      <w:bookmarkStart w:id="220" w:name="_Toc499813186"/>
      <w:bookmarkStart w:id="221" w:name="_Toc41378509"/>
      <w:bookmarkStart w:id="222" w:name="RefSCH6_1"/>
      <w:bookmarkStart w:id="223" w:name="_Toc143248362"/>
      <w:r w:rsidRPr="00322DDD">
        <w:rPr>
          <w:sz w:val="22"/>
          <w:szCs w:val="22"/>
        </w:rPr>
        <w:lastRenderedPageBreak/>
        <w:t xml:space="preserve">Приложение № 5 </w:t>
      </w:r>
      <w:r w:rsidR="00365BD4" w:rsidRPr="00E51E95">
        <w:rPr>
          <w:i w:val="0"/>
          <w:sz w:val="22"/>
          <w:szCs w:val="22"/>
        </w:rPr>
        <w:t>Гарантии и заверения</w:t>
      </w:r>
      <w:bookmarkEnd w:id="219"/>
      <w:bookmarkEnd w:id="220"/>
      <w:bookmarkEnd w:id="221"/>
      <w:bookmarkEnd w:id="222"/>
      <w:bookmarkEnd w:id="223"/>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8A1450" w:rsidRPr="00175073" w:rsidRDefault="00365BD4" w:rsidP="008A1450">
      <w:pPr>
        <w:tabs>
          <w:tab w:val="left" w:pos="0"/>
        </w:tabs>
        <w:spacing w:before="120" w:after="120"/>
        <w:ind w:right="-142"/>
        <w:rPr>
          <w:sz w:val="22"/>
          <w:szCs w:val="22"/>
          <w:lang w:eastAsia="en-US"/>
        </w:rPr>
      </w:pPr>
      <w:r w:rsidRPr="001C63F1">
        <w:rPr>
          <w:sz w:val="22"/>
          <w:szCs w:val="22"/>
          <w:lang w:eastAsia="en-US"/>
        </w:rPr>
        <w:t>«Должностное лицо Подрядчика»</w:t>
      </w:r>
      <w:r w:rsidRPr="00175073">
        <w:rPr>
          <w:b/>
          <w:i/>
          <w:sz w:val="22"/>
          <w:szCs w:val="22"/>
          <w:lang w:eastAsia="en-US"/>
        </w:rPr>
        <w:t xml:space="preserve"> </w:t>
      </w:r>
      <w:r w:rsidRPr="00175073">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8A1450" w:rsidRPr="00175073" w:rsidRDefault="00365BD4" w:rsidP="008A1450">
      <w:pPr>
        <w:tabs>
          <w:tab w:val="left" w:pos="0"/>
        </w:tabs>
        <w:spacing w:before="120" w:after="120"/>
        <w:ind w:right="-142"/>
        <w:rPr>
          <w:sz w:val="22"/>
          <w:szCs w:val="22"/>
          <w:lang w:eastAsia="en-US"/>
        </w:rPr>
      </w:pPr>
      <w:r w:rsidRPr="001C63F1">
        <w:rPr>
          <w:sz w:val="22"/>
          <w:szCs w:val="22"/>
          <w:lang w:eastAsia="en-US"/>
        </w:rPr>
        <w:t>«Представители Подрядчика»</w:t>
      </w:r>
      <w:r w:rsidRPr="00175073">
        <w:rPr>
          <w:b/>
          <w:i/>
          <w:sz w:val="22"/>
          <w:szCs w:val="22"/>
          <w:lang w:eastAsia="en-US"/>
        </w:rPr>
        <w:t xml:space="preserve"> </w:t>
      </w:r>
      <w:r w:rsidRPr="00175073">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8A1450" w:rsidRPr="00175073" w:rsidRDefault="00365BD4" w:rsidP="008A1450">
      <w:pPr>
        <w:tabs>
          <w:tab w:val="left" w:pos="0"/>
        </w:tabs>
        <w:spacing w:before="120" w:after="120"/>
        <w:ind w:right="-142"/>
        <w:rPr>
          <w:sz w:val="22"/>
          <w:szCs w:val="22"/>
          <w:lang w:eastAsia="en-US"/>
        </w:rPr>
      </w:pPr>
      <w:r w:rsidRPr="001C63F1">
        <w:rPr>
          <w:sz w:val="22"/>
          <w:szCs w:val="22"/>
          <w:lang w:eastAsia="en-US"/>
        </w:rPr>
        <w:t>«Объекты Заказчика»</w:t>
      </w:r>
      <w:r w:rsidRPr="00175073">
        <w:rPr>
          <w:b/>
          <w:i/>
          <w:sz w:val="22"/>
          <w:szCs w:val="22"/>
          <w:lang w:eastAsia="en-US"/>
        </w:rPr>
        <w:t xml:space="preserve"> </w:t>
      </w:r>
      <w:r w:rsidRPr="00175073">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8A1450" w:rsidRPr="00175073" w:rsidRDefault="00365BD4" w:rsidP="008A1450">
      <w:pPr>
        <w:tabs>
          <w:tab w:val="left" w:pos="0"/>
          <w:tab w:val="left" w:pos="601"/>
        </w:tabs>
        <w:spacing w:before="120" w:after="120"/>
        <w:ind w:right="-142"/>
        <w:rPr>
          <w:sz w:val="22"/>
          <w:szCs w:val="22"/>
          <w:lang w:eastAsia="en-US"/>
        </w:rPr>
      </w:pPr>
      <w:r w:rsidRPr="001C63F1">
        <w:rPr>
          <w:sz w:val="22"/>
          <w:szCs w:val="22"/>
          <w:lang w:eastAsia="en-US"/>
        </w:rPr>
        <w:t>«Третьи лица»</w:t>
      </w:r>
      <w:r w:rsidRPr="00175073">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8A1450" w:rsidRPr="00175073" w:rsidRDefault="00365BD4" w:rsidP="008A1450">
      <w:pPr>
        <w:tabs>
          <w:tab w:val="left" w:pos="0"/>
        </w:tabs>
        <w:spacing w:before="120" w:after="120"/>
        <w:ind w:right="-142"/>
        <w:rPr>
          <w:bCs/>
          <w:sz w:val="22"/>
          <w:szCs w:val="22"/>
        </w:rPr>
      </w:pPr>
      <w:r w:rsidRPr="00175073">
        <w:rPr>
          <w:sz w:val="22"/>
          <w:szCs w:val="22"/>
        </w:rPr>
        <w:t>Подрядчик настоящим заявляет, что на дату вступления в силу Договора:</w:t>
      </w:r>
    </w:p>
    <w:p w:rsidR="008A1450" w:rsidRPr="00175073" w:rsidRDefault="00365BD4" w:rsidP="00D3463D">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Правоспособность и дееспособность</w:t>
      </w:r>
    </w:p>
    <w:p w:rsidR="008A1450" w:rsidRPr="00175073" w:rsidRDefault="00365BD4" w:rsidP="008A1450">
      <w:pPr>
        <w:tabs>
          <w:tab w:val="left" w:pos="0"/>
        </w:tabs>
        <w:spacing w:before="120" w:after="120"/>
        <w:ind w:right="-142"/>
        <w:rPr>
          <w:bCs/>
          <w:sz w:val="22"/>
          <w:szCs w:val="22"/>
        </w:rPr>
      </w:pPr>
      <w:r w:rsidRPr="00175073">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8A1450" w:rsidRPr="00175073" w:rsidRDefault="00365BD4" w:rsidP="008A1450">
      <w:pPr>
        <w:tabs>
          <w:tab w:val="left" w:pos="0"/>
        </w:tabs>
        <w:spacing w:before="120" w:after="120"/>
        <w:ind w:right="-142"/>
        <w:rPr>
          <w:sz w:val="22"/>
          <w:szCs w:val="22"/>
        </w:rPr>
      </w:pPr>
      <w:r w:rsidRPr="00175073">
        <w:rPr>
          <w:sz w:val="22"/>
          <w:szCs w:val="22"/>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8A1450" w:rsidRPr="00175073" w:rsidRDefault="00365BD4" w:rsidP="008A1450">
      <w:pPr>
        <w:tabs>
          <w:tab w:val="left" w:pos="0"/>
        </w:tabs>
        <w:spacing w:before="120" w:after="120"/>
        <w:ind w:right="-142"/>
        <w:rPr>
          <w:sz w:val="22"/>
          <w:szCs w:val="22"/>
        </w:rPr>
      </w:pPr>
      <w:r w:rsidRPr="00175073">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8A1450" w:rsidRPr="00175073" w:rsidRDefault="00365BD4" w:rsidP="008A1450">
      <w:pPr>
        <w:tabs>
          <w:tab w:val="left" w:pos="0"/>
        </w:tabs>
        <w:spacing w:before="120" w:after="120"/>
        <w:ind w:right="-142"/>
        <w:rPr>
          <w:sz w:val="22"/>
          <w:szCs w:val="22"/>
        </w:rPr>
      </w:pPr>
      <w:r w:rsidRPr="00175073">
        <w:rPr>
          <w:sz w:val="22"/>
          <w:szCs w:val="22"/>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8A1450" w:rsidRPr="00175073" w:rsidRDefault="00365BD4" w:rsidP="008A1450">
      <w:pPr>
        <w:tabs>
          <w:tab w:val="left" w:pos="0"/>
        </w:tabs>
        <w:spacing w:before="120" w:after="120"/>
        <w:ind w:right="-142"/>
        <w:rPr>
          <w:sz w:val="22"/>
          <w:szCs w:val="22"/>
        </w:rPr>
      </w:pPr>
      <w:r w:rsidRPr="00175073">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8A1450" w:rsidRPr="00175073" w:rsidRDefault="00365BD4" w:rsidP="008A1450">
      <w:pPr>
        <w:tabs>
          <w:tab w:val="left" w:pos="0"/>
        </w:tabs>
        <w:spacing w:before="120" w:after="120"/>
        <w:ind w:right="-142"/>
        <w:rPr>
          <w:sz w:val="22"/>
          <w:szCs w:val="22"/>
        </w:rPr>
      </w:pPr>
      <w:r w:rsidRPr="00175073">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8A1450" w:rsidRPr="00175073" w:rsidRDefault="00365BD4" w:rsidP="008A1450">
      <w:pPr>
        <w:tabs>
          <w:tab w:val="left" w:pos="0"/>
        </w:tabs>
        <w:spacing w:before="120" w:after="120"/>
        <w:ind w:right="-142"/>
        <w:rPr>
          <w:sz w:val="22"/>
          <w:szCs w:val="22"/>
        </w:rPr>
      </w:pPr>
      <w:r w:rsidRPr="00175073">
        <w:rPr>
          <w:sz w:val="22"/>
          <w:szCs w:val="22"/>
        </w:rPr>
        <w:t>Подрядчик отразит в налоговой отчетности НДС, уплаченный Заказчиком в составе цены Работ.</w:t>
      </w:r>
    </w:p>
    <w:p w:rsidR="008A1450" w:rsidRPr="00175073" w:rsidRDefault="00365BD4" w:rsidP="008A1450">
      <w:pPr>
        <w:tabs>
          <w:tab w:val="left" w:pos="0"/>
        </w:tabs>
        <w:spacing w:before="120" w:after="120"/>
        <w:ind w:right="-142"/>
        <w:rPr>
          <w:sz w:val="22"/>
          <w:szCs w:val="22"/>
        </w:rPr>
      </w:pPr>
      <w:r w:rsidRPr="00175073">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8A1450" w:rsidRPr="00175073" w:rsidRDefault="00365BD4" w:rsidP="008A1450">
      <w:pPr>
        <w:tabs>
          <w:tab w:val="left" w:pos="0"/>
        </w:tabs>
        <w:spacing w:before="120" w:after="120"/>
        <w:ind w:right="-142"/>
        <w:rPr>
          <w:sz w:val="22"/>
          <w:szCs w:val="22"/>
        </w:rPr>
      </w:pPr>
      <w:r w:rsidRPr="00175073">
        <w:rPr>
          <w:sz w:val="22"/>
          <w:szCs w:val="22"/>
        </w:rPr>
        <w:t>Подрядчик настоящим гарантирует, что на дату вступления в силу Договора:</w:t>
      </w:r>
    </w:p>
    <w:p w:rsidR="008A1450" w:rsidRPr="00175073" w:rsidRDefault="00365BD4" w:rsidP="008A1450">
      <w:pPr>
        <w:numPr>
          <w:ilvl w:val="0"/>
          <w:numId w:val="7"/>
        </w:numPr>
        <w:tabs>
          <w:tab w:val="left" w:pos="0"/>
          <w:tab w:val="left" w:pos="284"/>
        </w:tabs>
        <w:spacing w:before="120" w:after="120"/>
        <w:ind w:left="0" w:right="-142" w:firstLine="0"/>
        <w:rPr>
          <w:sz w:val="22"/>
          <w:szCs w:val="22"/>
        </w:rPr>
      </w:pPr>
      <w:r w:rsidRPr="00175073">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8A1450" w:rsidRPr="00175073" w:rsidRDefault="00365BD4" w:rsidP="008A1450">
      <w:pPr>
        <w:numPr>
          <w:ilvl w:val="0"/>
          <w:numId w:val="7"/>
        </w:numPr>
        <w:tabs>
          <w:tab w:val="left" w:pos="0"/>
          <w:tab w:val="left" w:pos="284"/>
        </w:tabs>
        <w:spacing w:before="120" w:after="120"/>
        <w:ind w:left="0" w:right="-142" w:firstLine="0"/>
        <w:rPr>
          <w:sz w:val="22"/>
          <w:szCs w:val="22"/>
        </w:rPr>
      </w:pPr>
      <w:r w:rsidRPr="00175073">
        <w:rPr>
          <w:sz w:val="22"/>
          <w:szCs w:val="22"/>
        </w:rPr>
        <w:lastRenderedPageBreak/>
        <w:t xml:space="preserve">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1C63F1">
        <w:rPr>
          <w:sz w:val="22"/>
          <w:szCs w:val="22"/>
        </w:rPr>
        <w:t>(«конечный бенефициар»)</w:t>
      </w:r>
      <w:r w:rsidRPr="001C63F1">
        <w:rPr>
          <w:b/>
          <w:sz w:val="22"/>
          <w:szCs w:val="22"/>
        </w:rPr>
        <w:t xml:space="preserve"> </w:t>
      </w:r>
      <w:r w:rsidRPr="00175073">
        <w:rPr>
          <w:sz w:val="22"/>
          <w:szCs w:val="22"/>
        </w:rPr>
        <w:t>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8A1450" w:rsidRPr="00175073" w:rsidRDefault="00365BD4" w:rsidP="008A1450">
      <w:pPr>
        <w:numPr>
          <w:ilvl w:val="0"/>
          <w:numId w:val="7"/>
        </w:numPr>
        <w:tabs>
          <w:tab w:val="left" w:pos="0"/>
          <w:tab w:val="left" w:pos="284"/>
        </w:tabs>
        <w:spacing w:before="120" w:after="120"/>
        <w:ind w:left="0" w:right="-142" w:firstLine="0"/>
        <w:rPr>
          <w:sz w:val="22"/>
          <w:szCs w:val="22"/>
        </w:rPr>
      </w:pPr>
      <w:r w:rsidRPr="00175073">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8A1450" w:rsidRPr="00175073" w:rsidRDefault="00365BD4" w:rsidP="008A1450">
      <w:pPr>
        <w:numPr>
          <w:ilvl w:val="0"/>
          <w:numId w:val="7"/>
        </w:numPr>
        <w:tabs>
          <w:tab w:val="left" w:pos="0"/>
          <w:tab w:val="left" w:pos="284"/>
        </w:tabs>
        <w:spacing w:before="120" w:after="120"/>
        <w:ind w:left="0" w:right="-142" w:firstLine="0"/>
        <w:rPr>
          <w:sz w:val="22"/>
          <w:szCs w:val="22"/>
          <w:lang w:eastAsia="en-US"/>
        </w:rPr>
      </w:pPr>
      <w:r w:rsidRPr="00175073">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8A1450" w:rsidRPr="00175073" w:rsidRDefault="00365BD4" w:rsidP="008A1450">
      <w:pPr>
        <w:tabs>
          <w:tab w:val="left" w:pos="0"/>
          <w:tab w:val="left" w:pos="540"/>
        </w:tabs>
        <w:spacing w:before="120" w:after="120"/>
        <w:ind w:right="-142"/>
        <w:rPr>
          <w:sz w:val="22"/>
          <w:szCs w:val="22"/>
          <w:lang w:eastAsia="en-US"/>
        </w:rPr>
      </w:pPr>
      <w:r w:rsidRPr="00175073">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D64459" w:rsidRPr="00175073" w:rsidRDefault="00365BD4" w:rsidP="00D64459">
      <w:pPr>
        <w:widowControl w:val="0"/>
        <w:ind w:right="-142" w:firstLine="540"/>
        <w:rPr>
          <w:sz w:val="22"/>
          <w:szCs w:val="22"/>
        </w:rPr>
      </w:pPr>
      <w:r w:rsidRPr="00175073">
        <w:rPr>
          <w:sz w:val="22"/>
          <w:szCs w:val="22"/>
          <w:lang w:eastAsia="en-US"/>
        </w:rPr>
        <w:t xml:space="preserve">Подрядчик подтверждает, что ознакомлен с </w:t>
      </w:r>
      <w:r w:rsidRPr="00175073">
        <w:rPr>
          <w:sz w:val="22"/>
          <w:szCs w:val="22"/>
        </w:rPr>
        <w:t>СТП 001.004.032-2016 Пропускн</w:t>
      </w:r>
      <w:r w:rsidR="00580592">
        <w:rPr>
          <w:sz w:val="22"/>
          <w:szCs w:val="22"/>
        </w:rPr>
        <w:t xml:space="preserve">ой и внутриобъектовый режимы в </w:t>
      </w:r>
      <w:r w:rsidRPr="00175073">
        <w:rPr>
          <w:sz w:val="22"/>
          <w:szCs w:val="22"/>
        </w:rPr>
        <w:t xml:space="preserve">АО «ИЭСК», СТП 001.004.005-2014 Политика в отношении обработки персональных данных, </w:t>
      </w:r>
      <w:r w:rsidR="00D64459" w:rsidRPr="00175073">
        <w:rPr>
          <w:sz w:val="22"/>
          <w:szCs w:val="22"/>
        </w:rPr>
        <w:t>СТП 001.017.067-2016  О защите персональных данных</w:t>
      </w:r>
      <w:r w:rsidR="00D64459" w:rsidRPr="00175073">
        <w:rPr>
          <w:b/>
          <w:color w:val="C00000"/>
          <w:sz w:val="22"/>
          <w:szCs w:val="22"/>
          <w:lang w:eastAsia="en-US"/>
        </w:rPr>
        <w:t xml:space="preserve"> </w:t>
      </w:r>
      <w:r w:rsidR="00D64459" w:rsidRPr="00175073">
        <w:rPr>
          <w:sz w:val="22"/>
          <w:szCs w:val="22"/>
          <w:lang w:eastAsia="en-US"/>
        </w:rPr>
        <w:t xml:space="preserve">(доступным в электронном виде на веб-сайте </w:t>
      </w:r>
      <w:hyperlink r:id="rId25" w:history="1">
        <w:r w:rsidR="00D64459" w:rsidRPr="00175073">
          <w:rPr>
            <w:rStyle w:val="ad"/>
            <w:sz w:val="22"/>
            <w:szCs w:val="22"/>
            <w:lang w:eastAsia="en-US"/>
          </w:rPr>
          <w:t>http://irk-esk.ru/поставщикам-работ-услуг</w:t>
        </w:r>
      </w:hyperlink>
      <w:r w:rsidR="00D64459" w:rsidRPr="00175073">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00D64459" w:rsidRPr="00175073">
        <w:rPr>
          <w:sz w:val="22"/>
          <w:szCs w:val="22"/>
        </w:rPr>
        <w:t>Подрядчику</w:t>
      </w:r>
      <w:r w:rsidR="00D64459" w:rsidRPr="00175073">
        <w:rPr>
          <w:sz w:val="22"/>
          <w:szCs w:val="22"/>
          <w:lang w:eastAsia="en-US"/>
        </w:rPr>
        <w:t>, основные принципы, изложенные в указанных в настоящем пункте документах.</w:t>
      </w:r>
    </w:p>
    <w:p w:rsidR="008A1450" w:rsidRPr="00175073" w:rsidRDefault="00365BD4" w:rsidP="00D64459">
      <w:pPr>
        <w:widowControl w:val="0"/>
        <w:ind w:right="-142" w:firstLine="540"/>
        <w:rPr>
          <w:sz w:val="22"/>
          <w:szCs w:val="22"/>
        </w:rPr>
      </w:pPr>
      <w:r w:rsidRPr="00175073">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8A1450" w:rsidRPr="00175073" w:rsidRDefault="00365BD4" w:rsidP="008A1450">
      <w:pPr>
        <w:tabs>
          <w:tab w:val="left" w:pos="0"/>
        </w:tabs>
        <w:spacing w:before="120" w:after="120"/>
        <w:ind w:right="-142"/>
        <w:rPr>
          <w:sz w:val="22"/>
          <w:szCs w:val="22"/>
        </w:rPr>
      </w:pPr>
      <w:r w:rsidRPr="00175073">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8A1450" w:rsidRPr="00175073" w:rsidRDefault="00365BD4" w:rsidP="008A1450">
      <w:pPr>
        <w:tabs>
          <w:tab w:val="left" w:pos="0"/>
        </w:tabs>
        <w:spacing w:before="120" w:after="120"/>
        <w:ind w:right="-142"/>
        <w:rPr>
          <w:sz w:val="22"/>
          <w:szCs w:val="22"/>
        </w:rPr>
      </w:pPr>
      <w:r w:rsidRPr="00175073">
        <w:rPr>
          <w:sz w:val="22"/>
          <w:szCs w:val="22"/>
        </w:rPr>
        <w:t>Подрядчик гарантирует Заказчику соблюдение требований законодательства о персональных данных.</w:t>
      </w:r>
    </w:p>
    <w:p w:rsidR="008A1450" w:rsidRPr="00175073" w:rsidRDefault="00365BD4" w:rsidP="008A1450">
      <w:pPr>
        <w:numPr>
          <w:ilvl w:val="0"/>
          <w:numId w:val="6"/>
        </w:numPr>
        <w:tabs>
          <w:tab w:val="left" w:pos="0"/>
        </w:tabs>
        <w:spacing w:before="240" w:after="120"/>
        <w:ind w:left="0" w:right="-142" w:firstLine="0"/>
        <w:rPr>
          <w:rFonts w:eastAsia="BatangChe"/>
          <w:b/>
          <w:sz w:val="22"/>
          <w:szCs w:val="22"/>
        </w:rPr>
      </w:pPr>
      <w:r w:rsidRPr="00175073">
        <w:rPr>
          <w:rFonts w:eastAsia="BatangChe"/>
          <w:b/>
          <w:sz w:val="22"/>
          <w:szCs w:val="22"/>
        </w:rPr>
        <w:t>Отказ от найма работников</w:t>
      </w:r>
    </w:p>
    <w:p w:rsidR="008A1450" w:rsidRPr="00175073" w:rsidRDefault="00365BD4" w:rsidP="008A1450">
      <w:pPr>
        <w:tabs>
          <w:tab w:val="left" w:pos="0"/>
          <w:tab w:val="left" w:pos="540"/>
        </w:tabs>
        <w:spacing w:before="120" w:after="120"/>
        <w:ind w:right="-142"/>
        <w:rPr>
          <w:sz w:val="22"/>
          <w:szCs w:val="22"/>
          <w:lang w:eastAsia="en-US"/>
        </w:rPr>
      </w:pPr>
      <w:r w:rsidRPr="00175073">
        <w:rPr>
          <w:sz w:val="22"/>
          <w:szCs w:val="22"/>
          <w:lang w:eastAsia="en-US"/>
        </w:rPr>
        <w:t xml:space="preserve">В период действия Договора и в течение 3 (трех) лет с даты окончания срока его действия </w:t>
      </w:r>
      <w:r w:rsidRPr="00175073">
        <w:rPr>
          <w:sz w:val="22"/>
          <w:szCs w:val="22"/>
        </w:rPr>
        <w:t xml:space="preserve">Подрядчик </w:t>
      </w:r>
      <w:r w:rsidRPr="00175073">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8A1450" w:rsidRPr="00175073" w:rsidRDefault="00365BD4" w:rsidP="008A1450">
      <w:pPr>
        <w:tabs>
          <w:tab w:val="left" w:pos="0"/>
        </w:tabs>
        <w:spacing w:before="120" w:after="120"/>
        <w:ind w:right="-142"/>
        <w:rPr>
          <w:sz w:val="22"/>
          <w:szCs w:val="22"/>
        </w:rPr>
      </w:pPr>
      <w:r w:rsidRPr="00175073">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8A1450" w:rsidRPr="00175073" w:rsidRDefault="00365BD4" w:rsidP="008A1450">
      <w:pPr>
        <w:tabs>
          <w:tab w:val="left" w:pos="0"/>
          <w:tab w:val="left" w:pos="540"/>
        </w:tabs>
        <w:spacing w:before="120" w:after="120"/>
        <w:ind w:right="-142"/>
        <w:rPr>
          <w:sz w:val="22"/>
          <w:szCs w:val="22"/>
          <w:lang w:eastAsia="en-US"/>
        </w:rPr>
      </w:pPr>
      <w:r w:rsidRPr="00175073">
        <w:rPr>
          <w:sz w:val="22"/>
          <w:szCs w:val="22"/>
          <w:lang w:eastAsia="en-US"/>
        </w:rPr>
        <w:lastRenderedPageBreak/>
        <w:t xml:space="preserve">В случае если у Заказчика есть основания полагать, что </w:t>
      </w:r>
      <w:r w:rsidRPr="00175073">
        <w:rPr>
          <w:sz w:val="22"/>
          <w:szCs w:val="22"/>
        </w:rPr>
        <w:t xml:space="preserve">Подрядчик </w:t>
      </w:r>
      <w:r w:rsidRPr="00175073">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Миграционные требования</w:t>
      </w:r>
    </w:p>
    <w:p w:rsidR="008A1450" w:rsidRPr="00175073" w:rsidRDefault="00365BD4" w:rsidP="008A1450">
      <w:pPr>
        <w:tabs>
          <w:tab w:val="left" w:pos="0"/>
        </w:tabs>
        <w:spacing w:before="120" w:after="120"/>
        <w:ind w:right="-142"/>
        <w:rPr>
          <w:sz w:val="22"/>
          <w:szCs w:val="22"/>
        </w:rPr>
      </w:pPr>
      <w:r w:rsidRPr="00175073">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175073">
        <w:rPr>
          <w:sz w:val="22"/>
          <w:szCs w:val="22"/>
          <w:lang w:eastAsia="en-US"/>
        </w:rPr>
        <w:t xml:space="preserve">Подрядчика </w:t>
      </w:r>
      <w:r w:rsidRPr="00175073">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C63F1">
        <w:rPr>
          <w:sz w:val="22"/>
          <w:szCs w:val="22"/>
        </w:rPr>
        <w:t>«Миграционное законодательство»).</w:t>
      </w:r>
    </w:p>
    <w:p w:rsidR="008A1450" w:rsidRPr="00175073" w:rsidRDefault="00365BD4" w:rsidP="008A1450">
      <w:pPr>
        <w:tabs>
          <w:tab w:val="left" w:pos="0"/>
        </w:tabs>
        <w:spacing w:before="120" w:after="120"/>
        <w:ind w:right="-142"/>
        <w:rPr>
          <w:rFonts w:eastAsia="Calibri"/>
          <w:sz w:val="22"/>
          <w:szCs w:val="22"/>
          <w:lang w:eastAsia="en-US"/>
        </w:rPr>
      </w:pPr>
      <w:r w:rsidRPr="00175073">
        <w:rPr>
          <w:sz w:val="22"/>
          <w:szCs w:val="22"/>
        </w:rPr>
        <w:t xml:space="preserve">Подрядчик </w:t>
      </w:r>
      <w:r w:rsidRPr="00175073">
        <w:rPr>
          <w:rFonts w:eastAsia="Calibri"/>
          <w:sz w:val="22"/>
          <w:szCs w:val="22"/>
          <w:lang w:eastAsia="en-US"/>
        </w:rPr>
        <w:t>обязуется:</w:t>
      </w:r>
    </w:p>
    <w:p w:rsidR="008A1450" w:rsidRPr="00175073" w:rsidRDefault="00365BD4" w:rsidP="008A1450">
      <w:pPr>
        <w:numPr>
          <w:ilvl w:val="0"/>
          <w:numId w:val="8"/>
        </w:numPr>
        <w:tabs>
          <w:tab w:val="left" w:pos="0"/>
          <w:tab w:val="left" w:pos="284"/>
        </w:tabs>
        <w:spacing w:before="120" w:after="120"/>
        <w:ind w:left="0" w:right="-142" w:firstLine="0"/>
        <w:rPr>
          <w:sz w:val="22"/>
          <w:szCs w:val="22"/>
        </w:rPr>
      </w:pPr>
      <w:r w:rsidRPr="00175073">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8A1450" w:rsidRPr="00175073" w:rsidRDefault="00365BD4" w:rsidP="008A1450">
      <w:pPr>
        <w:numPr>
          <w:ilvl w:val="0"/>
          <w:numId w:val="8"/>
        </w:numPr>
        <w:tabs>
          <w:tab w:val="left" w:pos="0"/>
          <w:tab w:val="left" w:pos="284"/>
        </w:tabs>
        <w:spacing w:before="120" w:after="120"/>
        <w:ind w:left="0" w:right="-142" w:firstLine="0"/>
        <w:rPr>
          <w:sz w:val="22"/>
          <w:szCs w:val="22"/>
        </w:rPr>
      </w:pPr>
      <w:r w:rsidRPr="00175073">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8A1450" w:rsidRPr="00175073" w:rsidRDefault="00365BD4" w:rsidP="008A1450">
      <w:pPr>
        <w:tabs>
          <w:tab w:val="left" w:pos="0"/>
        </w:tabs>
        <w:spacing w:before="120" w:after="120"/>
        <w:ind w:right="-142"/>
        <w:rPr>
          <w:rFonts w:eastAsia="Calibri"/>
          <w:sz w:val="22"/>
          <w:szCs w:val="22"/>
          <w:lang w:eastAsia="en-US"/>
        </w:rPr>
      </w:pPr>
      <w:r w:rsidRPr="00175073">
        <w:rPr>
          <w:rFonts w:eastAsia="Calibri"/>
          <w:sz w:val="22"/>
          <w:szCs w:val="22"/>
          <w:lang w:eastAsia="en-US"/>
        </w:rPr>
        <w:t>Заказчик вправе:</w:t>
      </w:r>
    </w:p>
    <w:p w:rsidR="008A1450" w:rsidRPr="00175073" w:rsidRDefault="00365BD4" w:rsidP="008A1450">
      <w:pPr>
        <w:numPr>
          <w:ilvl w:val="0"/>
          <w:numId w:val="9"/>
        </w:numPr>
        <w:tabs>
          <w:tab w:val="left" w:pos="0"/>
          <w:tab w:val="left" w:pos="284"/>
        </w:tabs>
        <w:spacing w:before="120" w:after="120"/>
        <w:ind w:left="0" w:right="-142" w:firstLine="0"/>
        <w:rPr>
          <w:sz w:val="22"/>
          <w:szCs w:val="22"/>
        </w:rPr>
      </w:pPr>
      <w:r w:rsidRPr="00175073">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8A1450" w:rsidRPr="00175073" w:rsidRDefault="00365BD4" w:rsidP="008A1450">
      <w:pPr>
        <w:numPr>
          <w:ilvl w:val="0"/>
          <w:numId w:val="9"/>
        </w:numPr>
        <w:tabs>
          <w:tab w:val="left" w:pos="0"/>
          <w:tab w:val="left" w:pos="284"/>
        </w:tabs>
        <w:spacing w:before="120" w:after="120"/>
        <w:ind w:left="0" w:right="-142" w:firstLine="0"/>
        <w:rPr>
          <w:sz w:val="22"/>
          <w:szCs w:val="22"/>
        </w:rPr>
      </w:pPr>
      <w:r w:rsidRPr="00175073">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8A1450" w:rsidRPr="00175073" w:rsidRDefault="00365BD4" w:rsidP="008A1450">
      <w:pPr>
        <w:numPr>
          <w:ilvl w:val="0"/>
          <w:numId w:val="9"/>
        </w:numPr>
        <w:tabs>
          <w:tab w:val="left" w:pos="0"/>
          <w:tab w:val="left" w:pos="284"/>
        </w:tabs>
        <w:spacing w:before="120" w:after="120"/>
        <w:ind w:left="0" w:right="-142" w:firstLine="0"/>
        <w:rPr>
          <w:sz w:val="22"/>
          <w:szCs w:val="22"/>
        </w:rPr>
      </w:pPr>
      <w:r w:rsidRPr="00175073">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8A1450" w:rsidRPr="00175073" w:rsidRDefault="00365BD4" w:rsidP="008A1450">
      <w:pPr>
        <w:tabs>
          <w:tab w:val="left" w:pos="0"/>
        </w:tabs>
        <w:spacing w:before="120" w:after="120"/>
        <w:ind w:right="-142"/>
        <w:rPr>
          <w:rFonts w:eastAsia="Calibri"/>
          <w:sz w:val="22"/>
          <w:szCs w:val="22"/>
          <w:lang w:eastAsia="en-US"/>
        </w:rPr>
      </w:pPr>
      <w:r w:rsidRPr="00175073">
        <w:rPr>
          <w:sz w:val="22"/>
          <w:szCs w:val="22"/>
          <w:lang w:eastAsia="en-US"/>
        </w:rPr>
        <w:t xml:space="preserve">Подрядчик </w:t>
      </w:r>
      <w:r w:rsidRPr="00175073">
        <w:rPr>
          <w:rFonts w:eastAsia="Calibri"/>
          <w:sz w:val="22"/>
          <w:szCs w:val="22"/>
          <w:lang w:eastAsia="en-US"/>
        </w:rPr>
        <w:t>обязуется:</w:t>
      </w:r>
    </w:p>
    <w:p w:rsidR="008A1450" w:rsidRPr="00175073" w:rsidRDefault="00365BD4" w:rsidP="008A1450">
      <w:pPr>
        <w:numPr>
          <w:ilvl w:val="0"/>
          <w:numId w:val="10"/>
        </w:numPr>
        <w:tabs>
          <w:tab w:val="left" w:pos="0"/>
          <w:tab w:val="left" w:pos="284"/>
        </w:tabs>
        <w:spacing w:before="120" w:after="120"/>
        <w:ind w:left="0" w:right="-142" w:firstLine="0"/>
        <w:rPr>
          <w:sz w:val="22"/>
          <w:szCs w:val="22"/>
        </w:rPr>
      </w:pPr>
      <w:r w:rsidRPr="00175073">
        <w:rPr>
          <w:sz w:val="22"/>
          <w:szCs w:val="22"/>
        </w:rPr>
        <w:t>уведомить Представителей и Третьих лиц о требованиях и правах Заказчика, установленных настоящим пунктом;</w:t>
      </w:r>
    </w:p>
    <w:p w:rsidR="008A1450" w:rsidRPr="00175073" w:rsidRDefault="00365BD4" w:rsidP="008A1450">
      <w:pPr>
        <w:numPr>
          <w:ilvl w:val="0"/>
          <w:numId w:val="10"/>
        </w:numPr>
        <w:tabs>
          <w:tab w:val="left" w:pos="0"/>
          <w:tab w:val="left" w:pos="284"/>
        </w:tabs>
        <w:spacing w:before="120" w:after="120"/>
        <w:ind w:left="0" w:right="-142" w:firstLine="0"/>
        <w:rPr>
          <w:sz w:val="22"/>
          <w:szCs w:val="22"/>
        </w:rPr>
      </w:pPr>
      <w:r w:rsidRPr="00175073">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8A1450" w:rsidRPr="00175073" w:rsidRDefault="00365BD4" w:rsidP="008A1450">
      <w:pPr>
        <w:tabs>
          <w:tab w:val="left" w:pos="0"/>
        </w:tabs>
        <w:spacing w:before="120" w:after="120"/>
        <w:ind w:right="-142"/>
        <w:rPr>
          <w:sz w:val="22"/>
          <w:szCs w:val="22"/>
        </w:rPr>
      </w:pPr>
      <w:r w:rsidRPr="00175073">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8A1450" w:rsidRPr="00175073" w:rsidRDefault="00365BD4" w:rsidP="008A1450">
      <w:pPr>
        <w:tabs>
          <w:tab w:val="left" w:pos="0"/>
        </w:tabs>
        <w:spacing w:before="120" w:after="120"/>
        <w:ind w:right="-142"/>
        <w:rPr>
          <w:sz w:val="22"/>
          <w:szCs w:val="22"/>
        </w:rPr>
      </w:pPr>
      <w:r w:rsidRPr="00175073">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8A1450" w:rsidRPr="00175073" w:rsidRDefault="00365BD4" w:rsidP="008A1450">
      <w:pPr>
        <w:tabs>
          <w:tab w:val="left" w:pos="0"/>
        </w:tabs>
        <w:spacing w:before="120" w:after="120"/>
        <w:ind w:right="-142"/>
        <w:rPr>
          <w:sz w:val="22"/>
          <w:szCs w:val="22"/>
        </w:rPr>
      </w:pPr>
      <w:r w:rsidRPr="00175073">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lastRenderedPageBreak/>
        <w:t>Опубликование информации о Договоре</w:t>
      </w:r>
    </w:p>
    <w:p w:rsidR="008A1450" w:rsidRPr="00175073" w:rsidRDefault="00365BD4" w:rsidP="008A1450">
      <w:pPr>
        <w:tabs>
          <w:tab w:val="left" w:pos="0"/>
        </w:tabs>
        <w:spacing w:before="120" w:after="120"/>
        <w:ind w:right="-142"/>
        <w:rPr>
          <w:sz w:val="22"/>
          <w:szCs w:val="22"/>
        </w:rPr>
      </w:pPr>
      <w:r w:rsidRPr="00175073">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Соответствие продукции, работ (услуг) стандартам качества</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175073">
        <w:rPr>
          <w:sz w:val="22"/>
          <w:szCs w:val="22"/>
        </w:rPr>
        <w:t>том числе</w:t>
      </w:r>
      <w:r w:rsidRPr="00175073">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При этом:</w:t>
      </w:r>
    </w:p>
    <w:p w:rsidR="008A1450" w:rsidRPr="00175073" w:rsidRDefault="00365BD4" w:rsidP="008A1450">
      <w:pPr>
        <w:numPr>
          <w:ilvl w:val="0"/>
          <w:numId w:val="11"/>
        </w:numPr>
        <w:tabs>
          <w:tab w:val="left" w:pos="0"/>
          <w:tab w:val="left" w:pos="284"/>
        </w:tabs>
        <w:spacing w:before="120" w:after="120"/>
        <w:ind w:left="0" w:right="-142" w:firstLine="0"/>
        <w:rPr>
          <w:sz w:val="22"/>
          <w:szCs w:val="22"/>
        </w:rPr>
      </w:pPr>
      <w:r w:rsidRPr="00175073">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8A1450" w:rsidRPr="00175073" w:rsidRDefault="00365BD4" w:rsidP="008A1450">
      <w:pPr>
        <w:numPr>
          <w:ilvl w:val="0"/>
          <w:numId w:val="11"/>
        </w:numPr>
        <w:tabs>
          <w:tab w:val="left" w:pos="0"/>
          <w:tab w:val="left" w:pos="284"/>
        </w:tabs>
        <w:spacing w:before="120" w:after="120"/>
        <w:ind w:left="0" w:right="-142" w:firstLine="0"/>
        <w:rPr>
          <w:sz w:val="22"/>
          <w:szCs w:val="22"/>
        </w:rPr>
      </w:pPr>
      <w:r w:rsidRPr="00175073">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8A1450" w:rsidRPr="00175073" w:rsidRDefault="00365BD4" w:rsidP="008A1450">
      <w:pPr>
        <w:tabs>
          <w:tab w:val="left" w:pos="0"/>
        </w:tabs>
        <w:spacing w:before="120" w:after="120"/>
        <w:ind w:right="-142"/>
        <w:rPr>
          <w:sz w:val="22"/>
          <w:szCs w:val="22"/>
        </w:rPr>
      </w:pPr>
      <w:r w:rsidRPr="00175073">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175073">
        <w:rPr>
          <w:bCs/>
          <w:iCs/>
          <w:sz w:val="22"/>
          <w:szCs w:val="22"/>
        </w:rPr>
        <w:t>Российской Федерации</w:t>
      </w:r>
      <w:r w:rsidRPr="00175073">
        <w:rPr>
          <w:sz w:val="22"/>
          <w:szCs w:val="22"/>
        </w:rPr>
        <w:t>.</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8A1450" w:rsidRPr="00175073" w:rsidRDefault="00365BD4" w:rsidP="008A1450">
      <w:pPr>
        <w:tabs>
          <w:tab w:val="left" w:pos="0"/>
        </w:tabs>
        <w:spacing w:before="120" w:after="120"/>
        <w:ind w:right="-142"/>
        <w:rPr>
          <w:sz w:val="22"/>
          <w:szCs w:val="22"/>
        </w:rPr>
      </w:pPr>
      <w:r w:rsidRPr="00175073">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175073">
        <w:rPr>
          <w:bCs/>
          <w:iCs/>
          <w:sz w:val="22"/>
          <w:szCs w:val="22"/>
        </w:rPr>
        <w:t>Российской Федерации</w:t>
      </w:r>
      <w:r w:rsidRPr="00175073">
        <w:rPr>
          <w:sz w:val="22"/>
          <w:szCs w:val="22"/>
        </w:rPr>
        <w:t>.</w:t>
      </w:r>
    </w:p>
    <w:p w:rsidR="008A1450" w:rsidRPr="00175073" w:rsidRDefault="00365BD4" w:rsidP="008A1450">
      <w:pPr>
        <w:numPr>
          <w:ilvl w:val="0"/>
          <w:numId w:val="6"/>
        </w:numPr>
        <w:tabs>
          <w:tab w:val="left" w:pos="0"/>
        </w:tabs>
        <w:spacing w:before="120" w:after="120"/>
        <w:ind w:left="0" w:right="-142" w:firstLine="0"/>
        <w:rPr>
          <w:rFonts w:eastAsia="BatangChe"/>
          <w:b/>
          <w:sz w:val="22"/>
          <w:szCs w:val="22"/>
        </w:rPr>
      </w:pPr>
      <w:r w:rsidRPr="00175073">
        <w:rPr>
          <w:rFonts w:eastAsia="BatangChe"/>
          <w:b/>
          <w:sz w:val="22"/>
          <w:szCs w:val="22"/>
        </w:rPr>
        <w:t>Ответственность за нарушение Гарантий и заверений</w:t>
      </w:r>
    </w:p>
    <w:p w:rsidR="008A1450" w:rsidRPr="009F425B" w:rsidRDefault="00365BD4" w:rsidP="009F425B">
      <w:pPr>
        <w:tabs>
          <w:tab w:val="left" w:pos="0"/>
        </w:tabs>
        <w:ind w:right="-142"/>
        <w:rPr>
          <w:iCs/>
          <w:sz w:val="22"/>
          <w:szCs w:val="22"/>
          <w:lang w:eastAsia="en-US"/>
        </w:rPr>
      </w:pPr>
      <w:r w:rsidRPr="00175073">
        <w:rPr>
          <w:iCs/>
          <w:sz w:val="22"/>
          <w:szCs w:val="22"/>
          <w:lang w:eastAsia="en-US"/>
        </w:rPr>
        <w:t xml:space="preserve">Выполнение Подрядчиком требований, указанных в настоящем Приложении </w:t>
      </w:r>
      <w:r w:rsidR="00367B7A" w:rsidRPr="00175073">
        <w:rPr>
          <w:iCs/>
          <w:sz w:val="22"/>
          <w:szCs w:val="22"/>
          <w:lang w:eastAsia="en-US"/>
        </w:rPr>
        <w:t>№</w:t>
      </w:r>
      <w:r w:rsidR="007A3E07">
        <w:rPr>
          <w:iCs/>
          <w:sz w:val="22"/>
          <w:szCs w:val="22"/>
          <w:lang w:eastAsia="en-US"/>
        </w:rPr>
        <w:t xml:space="preserve"> </w:t>
      </w:r>
      <w:r w:rsidR="00367B7A" w:rsidRPr="00175073">
        <w:rPr>
          <w:iCs/>
          <w:sz w:val="22"/>
          <w:szCs w:val="22"/>
          <w:lang w:eastAsia="en-US"/>
        </w:rPr>
        <w:t xml:space="preserve">5 </w:t>
      </w:r>
      <w:r w:rsidRPr="00175073">
        <w:rPr>
          <w:iCs/>
          <w:sz w:val="22"/>
          <w:szCs w:val="22"/>
          <w:lang w:eastAsia="en-US"/>
        </w:rPr>
        <w:t>(</w:t>
      </w:r>
      <w:r w:rsidR="009F425B">
        <w:rPr>
          <w:iCs/>
          <w:sz w:val="22"/>
          <w:szCs w:val="22"/>
          <w:lang w:eastAsia="en-US"/>
        </w:rPr>
        <w:t>Гарантии и заверения</w:t>
      </w:r>
      <w:r w:rsidRPr="00175073">
        <w:rPr>
          <w:iCs/>
          <w:sz w:val="22"/>
          <w:szCs w:val="22"/>
          <w:lang w:eastAsia="en-US"/>
        </w:rPr>
        <w:t>), является существенным условием настоящего Договора.</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8A1450" w:rsidRPr="00175073" w:rsidRDefault="00365BD4" w:rsidP="008A1450">
      <w:pPr>
        <w:tabs>
          <w:tab w:val="left" w:pos="0"/>
        </w:tabs>
        <w:spacing w:before="120" w:after="120"/>
        <w:ind w:right="-142"/>
        <w:rPr>
          <w:sz w:val="22"/>
          <w:szCs w:val="22"/>
          <w:lang w:eastAsia="en-US"/>
        </w:rPr>
      </w:pPr>
      <w:r w:rsidRPr="00175073">
        <w:rPr>
          <w:sz w:val="22"/>
          <w:szCs w:val="22"/>
          <w:lang w:eastAsia="en-US"/>
        </w:rPr>
        <w:t xml:space="preserve">В случае заключения настоящего Договора в соответствии с </w:t>
      </w:r>
      <w:r w:rsidRPr="00175073">
        <w:rPr>
          <w:sz w:val="22"/>
          <w:szCs w:val="22"/>
        </w:rPr>
        <w:t>Федеральным законом от 18.07.2011 № 223-ФЗ «О закупках товаров, работ, услуг отдельными видами юридических лиц»,</w:t>
      </w:r>
      <w:r w:rsidRPr="00175073">
        <w:rPr>
          <w:sz w:val="22"/>
          <w:szCs w:val="22"/>
          <w:lang w:eastAsia="en-US"/>
        </w:rPr>
        <w:t xml:space="preserve"> нарушение </w:t>
      </w:r>
      <w:r w:rsidRPr="00175073">
        <w:rPr>
          <w:sz w:val="22"/>
          <w:szCs w:val="22"/>
          <w:lang w:eastAsia="en-US"/>
        </w:rPr>
        <w:lastRenderedPageBreak/>
        <w:t xml:space="preserve">Подрядчиком настоящих Гарантий и Заверений, повлекшее расторжение настоящего Договора по решению суда, дает </w:t>
      </w:r>
      <w:r w:rsidRPr="00175073">
        <w:rPr>
          <w:iCs/>
          <w:sz w:val="22"/>
          <w:szCs w:val="22"/>
          <w:lang w:eastAsia="en-US"/>
        </w:rPr>
        <w:t>Заказчику право направить</w:t>
      </w:r>
      <w:r w:rsidRPr="00175073">
        <w:rPr>
          <w:i/>
          <w:iCs/>
          <w:sz w:val="22"/>
          <w:szCs w:val="22"/>
          <w:lang w:eastAsia="en-US"/>
        </w:rPr>
        <w:t xml:space="preserve"> </w:t>
      </w:r>
      <w:r w:rsidRPr="00175073">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8A1450" w:rsidRPr="00175073" w:rsidRDefault="00365BD4" w:rsidP="008A1450">
      <w:pPr>
        <w:tabs>
          <w:tab w:val="left" w:pos="0"/>
        </w:tabs>
        <w:spacing w:before="120" w:after="120"/>
        <w:ind w:right="-142"/>
        <w:rPr>
          <w:sz w:val="22"/>
          <w:szCs w:val="22"/>
        </w:rPr>
      </w:pPr>
      <w:r w:rsidRPr="00175073">
        <w:rPr>
          <w:sz w:val="22"/>
          <w:szCs w:val="22"/>
          <w:lang w:eastAsia="en-US"/>
        </w:rPr>
        <w:t xml:space="preserve">В иных случаях </w:t>
      </w:r>
      <w:r w:rsidRPr="00175073">
        <w:rPr>
          <w:sz w:val="22"/>
          <w:szCs w:val="22"/>
        </w:rPr>
        <w:t xml:space="preserve">нарушение Подрядчиком настоящих Гарантий и Заверений дает право Заказчику отказаться от заключения с </w:t>
      </w:r>
      <w:r w:rsidRPr="00175073">
        <w:rPr>
          <w:sz w:val="22"/>
          <w:szCs w:val="22"/>
          <w:lang w:eastAsia="en-US"/>
        </w:rPr>
        <w:t xml:space="preserve">Подрядчиком </w:t>
      </w:r>
      <w:r w:rsidRPr="00175073">
        <w:rPr>
          <w:sz w:val="22"/>
          <w:szCs w:val="22"/>
        </w:rPr>
        <w:t>каких-либо договоров в будущем.</w:t>
      </w:r>
    </w:p>
    <w:p w:rsidR="008A1450" w:rsidRPr="00175073" w:rsidRDefault="00365BD4" w:rsidP="008A1450">
      <w:pPr>
        <w:tabs>
          <w:tab w:val="left" w:pos="0"/>
        </w:tabs>
        <w:spacing w:before="120" w:after="120"/>
        <w:ind w:right="-142"/>
        <w:rPr>
          <w:sz w:val="22"/>
          <w:szCs w:val="22"/>
        </w:rPr>
      </w:pPr>
      <w:r w:rsidRPr="00175073">
        <w:rPr>
          <w:sz w:val="22"/>
          <w:szCs w:val="22"/>
          <w:lang w:eastAsia="en-US"/>
        </w:rPr>
        <w:t xml:space="preserve">Подрядчик </w:t>
      </w:r>
      <w:r w:rsidRPr="00175073">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8A1450" w:rsidRPr="00175073" w:rsidRDefault="00365BD4" w:rsidP="008A1450">
      <w:pPr>
        <w:tabs>
          <w:tab w:val="left" w:pos="0"/>
        </w:tabs>
        <w:spacing w:before="120" w:after="120"/>
        <w:ind w:right="-142"/>
        <w:rPr>
          <w:sz w:val="22"/>
          <w:szCs w:val="22"/>
        </w:rPr>
      </w:pPr>
      <w:r w:rsidRPr="00175073">
        <w:rPr>
          <w:sz w:val="22"/>
          <w:szCs w:val="22"/>
          <w:lang w:eastAsia="en-US"/>
        </w:rPr>
        <w:t xml:space="preserve">Подрядчик </w:t>
      </w:r>
      <w:r w:rsidRPr="00175073">
        <w:rPr>
          <w:sz w:val="22"/>
          <w:szCs w:val="22"/>
        </w:rPr>
        <w:t xml:space="preserve">подтверждает, что вся информация, предоставленная </w:t>
      </w:r>
      <w:r w:rsidRPr="00175073">
        <w:rPr>
          <w:sz w:val="22"/>
          <w:szCs w:val="22"/>
          <w:lang w:eastAsia="en-US"/>
        </w:rPr>
        <w:t xml:space="preserve">Подрядчиком </w:t>
      </w:r>
      <w:r w:rsidRPr="00175073">
        <w:rPr>
          <w:sz w:val="22"/>
          <w:szCs w:val="22"/>
        </w:rPr>
        <w:t xml:space="preserve">Заказчику в связи с Договором, соответствует действительности, является полной и точной во всех отношениях, и </w:t>
      </w:r>
      <w:r w:rsidRPr="00175073">
        <w:rPr>
          <w:sz w:val="22"/>
          <w:szCs w:val="22"/>
          <w:lang w:eastAsia="en-US"/>
        </w:rPr>
        <w:t xml:space="preserve">Подрядчик </w:t>
      </w:r>
      <w:r w:rsidRPr="00175073">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175073">
        <w:rPr>
          <w:sz w:val="22"/>
          <w:szCs w:val="22"/>
          <w:lang w:eastAsia="en-US"/>
        </w:rPr>
        <w:t>Подрядчиком</w:t>
      </w:r>
      <w:r w:rsidRPr="00175073">
        <w:rPr>
          <w:sz w:val="22"/>
          <w:szCs w:val="22"/>
        </w:rPr>
        <w:t>.</w:t>
      </w:r>
    </w:p>
    <w:p w:rsidR="008A1450" w:rsidRDefault="00365BD4" w:rsidP="008A1450">
      <w:pPr>
        <w:tabs>
          <w:tab w:val="left" w:pos="0"/>
        </w:tabs>
        <w:spacing w:before="120" w:after="120"/>
        <w:ind w:right="-142"/>
        <w:rPr>
          <w:sz w:val="22"/>
          <w:szCs w:val="22"/>
        </w:rPr>
      </w:pPr>
      <w:r w:rsidRPr="00175073">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 </w:t>
      </w:r>
      <w:r w:rsidRPr="00175073">
        <w:rPr>
          <w:sz w:val="22"/>
          <w:szCs w:val="22"/>
        </w:rPr>
        <w:t xml:space="preserve">В случае нарушения </w:t>
      </w:r>
      <w:r w:rsidRPr="00175073">
        <w:rPr>
          <w:sz w:val="22"/>
          <w:szCs w:val="22"/>
          <w:lang w:eastAsia="en-US"/>
        </w:rPr>
        <w:t xml:space="preserve">Подрядчиком </w:t>
      </w:r>
      <w:r w:rsidRPr="00175073">
        <w:rPr>
          <w:sz w:val="22"/>
          <w:szCs w:val="22"/>
        </w:rPr>
        <w:t xml:space="preserve">указанной обязанности, Заказчик вправе взыскать с </w:t>
      </w:r>
      <w:r w:rsidRPr="00175073">
        <w:rPr>
          <w:sz w:val="22"/>
          <w:szCs w:val="22"/>
          <w:lang w:eastAsia="en-US"/>
        </w:rPr>
        <w:t xml:space="preserve">Подрядчика </w:t>
      </w:r>
      <w:r w:rsidRPr="00175073">
        <w:rPr>
          <w:sz w:val="22"/>
          <w:szCs w:val="22"/>
        </w:rPr>
        <w:t>неустойку в размере 10% (десяти процентов) от общей Цены Работ по Договору.</w:t>
      </w:r>
    </w:p>
    <w:tbl>
      <w:tblPr>
        <w:tblW w:w="9483" w:type="dxa"/>
        <w:tblInd w:w="-34" w:type="dxa"/>
        <w:tblLook w:val="01E0" w:firstRow="1" w:lastRow="1" w:firstColumn="1" w:lastColumn="1" w:noHBand="0" w:noVBand="0"/>
      </w:tblPr>
      <w:tblGrid>
        <w:gridCol w:w="4858"/>
        <w:gridCol w:w="4625"/>
      </w:tblGrid>
      <w:tr w:rsidR="009E2718" w:rsidRPr="00B818C4" w:rsidTr="001C5960">
        <w:trPr>
          <w:trHeight w:val="1619"/>
        </w:trPr>
        <w:tc>
          <w:tcPr>
            <w:tcW w:w="4810" w:type="dxa"/>
          </w:tcPr>
          <w:p w:rsidR="009E2718" w:rsidRDefault="009E2718" w:rsidP="001C5960">
            <w:pPr>
              <w:pStyle w:val="a6"/>
              <w:ind w:right="-142"/>
              <w:jc w:val="both"/>
              <w:rPr>
                <w:b/>
                <w:sz w:val="22"/>
                <w:szCs w:val="22"/>
              </w:rPr>
            </w:pPr>
          </w:p>
          <w:p w:rsidR="009E2718" w:rsidRDefault="009E2718" w:rsidP="001C5960">
            <w:pPr>
              <w:pStyle w:val="a6"/>
              <w:ind w:right="-142"/>
              <w:jc w:val="both"/>
              <w:rPr>
                <w:sz w:val="22"/>
                <w:szCs w:val="22"/>
              </w:rPr>
            </w:pPr>
            <w:r w:rsidRPr="003107A8">
              <w:rPr>
                <w:b/>
                <w:sz w:val="22"/>
                <w:szCs w:val="22"/>
              </w:rPr>
              <w:t>Подрядчик</w:t>
            </w:r>
            <w:r w:rsidRPr="003107A8">
              <w:rPr>
                <w:sz w:val="22"/>
                <w:szCs w:val="22"/>
              </w:rPr>
              <w:t>:</w:t>
            </w:r>
          </w:p>
          <w:p w:rsidR="009E2718" w:rsidRPr="003107A8" w:rsidRDefault="009E2718" w:rsidP="001C5960">
            <w:pPr>
              <w:pStyle w:val="a6"/>
              <w:ind w:right="-142"/>
              <w:jc w:val="both"/>
              <w:rPr>
                <w:sz w:val="22"/>
                <w:szCs w:val="22"/>
              </w:rPr>
            </w:pPr>
            <w:r>
              <w:rPr>
                <w:sz w:val="22"/>
                <w:szCs w:val="22"/>
              </w:rPr>
              <w:t>ООО «____»</w:t>
            </w:r>
          </w:p>
          <w:p w:rsidR="009E2718" w:rsidRPr="003107A8" w:rsidRDefault="009E2718" w:rsidP="001C5960">
            <w:pPr>
              <w:pStyle w:val="a6"/>
              <w:spacing w:after="120"/>
              <w:ind w:right="-142"/>
              <w:jc w:val="both"/>
              <w:rPr>
                <w:sz w:val="22"/>
                <w:szCs w:val="22"/>
              </w:rPr>
            </w:pPr>
          </w:p>
          <w:p w:rsidR="009E2718" w:rsidRDefault="009E2718" w:rsidP="001C5960">
            <w:pPr>
              <w:pStyle w:val="a6"/>
              <w:ind w:right="-142"/>
              <w:jc w:val="both"/>
              <w:rPr>
                <w:sz w:val="22"/>
                <w:szCs w:val="22"/>
              </w:rPr>
            </w:pPr>
            <w:r w:rsidRPr="003107A8">
              <w:rPr>
                <w:sz w:val="22"/>
                <w:szCs w:val="22"/>
              </w:rPr>
              <w:t>___________________/</w:t>
            </w:r>
            <w:r>
              <w:rPr>
                <w:sz w:val="22"/>
                <w:szCs w:val="22"/>
              </w:rPr>
              <w:t>___</w:t>
            </w:r>
            <w:r w:rsidRPr="003107A8">
              <w:rPr>
                <w:sz w:val="22"/>
                <w:szCs w:val="22"/>
              </w:rPr>
              <w:t>/</w:t>
            </w:r>
          </w:p>
          <w:p w:rsidR="009E2718" w:rsidRPr="00444388" w:rsidRDefault="009E2718" w:rsidP="001C5960">
            <w:pPr>
              <w:pStyle w:val="a6"/>
              <w:jc w:val="left"/>
              <w:rPr>
                <w:sz w:val="22"/>
                <w:szCs w:val="22"/>
              </w:rPr>
            </w:pPr>
            <w:r w:rsidRPr="00444388">
              <w:rPr>
                <w:sz w:val="22"/>
                <w:szCs w:val="22"/>
              </w:rPr>
              <w:t>м.п.</w:t>
            </w:r>
          </w:p>
        </w:tc>
        <w:tc>
          <w:tcPr>
            <w:tcW w:w="4580" w:type="dxa"/>
          </w:tcPr>
          <w:p w:rsidR="009E2718" w:rsidRDefault="009E2718" w:rsidP="001C5960">
            <w:pPr>
              <w:pStyle w:val="a6"/>
              <w:jc w:val="left"/>
              <w:rPr>
                <w:b/>
                <w:sz w:val="22"/>
                <w:szCs w:val="22"/>
              </w:rPr>
            </w:pPr>
          </w:p>
          <w:p w:rsidR="009E2718" w:rsidRPr="00FC1D81" w:rsidRDefault="009E2718" w:rsidP="001C5960">
            <w:pPr>
              <w:pStyle w:val="a6"/>
              <w:jc w:val="left"/>
              <w:rPr>
                <w:b/>
                <w:sz w:val="22"/>
                <w:szCs w:val="22"/>
              </w:rPr>
            </w:pPr>
            <w:r w:rsidRPr="00FC1D81">
              <w:rPr>
                <w:b/>
                <w:sz w:val="22"/>
                <w:szCs w:val="22"/>
              </w:rPr>
              <w:t>Заказчик:</w:t>
            </w:r>
          </w:p>
          <w:p w:rsidR="009E2718" w:rsidRPr="00DB6B4D" w:rsidRDefault="009E2718" w:rsidP="001C5960">
            <w:pPr>
              <w:jc w:val="left"/>
              <w:rPr>
                <w:bCs/>
                <w:sz w:val="22"/>
                <w:szCs w:val="22"/>
              </w:rPr>
            </w:pPr>
            <w:r>
              <w:rPr>
                <w:bCs/>
                <w:sz w:val="22"/>
                <w:szCs w:val="22"/>
              </w:rPr>
              <w:t xml:space="preserve">Директор филиала </w:t>
            </w:r>
            <w:r w:rsidRPr="00DB6B4D">
              <w:rPr>
                <w:bCs/>
                <w:sz w:val="22"/>
                <w:szCs w:val="22"/>
              </w:rPr>
              <w:t>АО «ИЭСК»</w:t>
            </w:r>
          </w:p>
          <w:p w:rsidR="009E2718" w:rsidRPr="00DB6B4D" w:rsidRDefault="009E2718" w:rsidP="001C5960">
            <w:pPr>
              <w:jc w:val="left"/>
              <w:rPr>
                <w:bCs/>
                <w:sz w:val="22"/>
                <w:szCs w:val="22"/>
              </w:rPr>
            </w:pPr>
            <w:r w:rsidRPr="00DB6B4D">
              <w:rPr>
                <w:bCs/>
                <w:sz w:val="22"/>
                <w:szCs w:val="22"/>
              </w:rPr>
              <w:t>Западные электрические сети</w:t>
            </w:r>
          </w:p>
          <w:p w:rsidR="009E2718" w:rsidRPr="00DB6B4D" w:rsidRDefault="009E2718" w:rsidP="001C5960">
            <w:pPr>
              <w:pStyle w:val="a6"/>
              <w:jc w:val="left"/>
              <w:rPr>
                <w:sz w:val="22"/>
                <w:szCs w:val="22"/>
              </w:rPr>
            </w:pPr>
          </w:p>
          <w:p w:rsidR="009E2718" w:rsidRPr="00DB6B4D" w:rsidRDefault="009E2718" w:rsidP="001C5960">
            <w:pPr>
              <w:jc w:val="left"/>
              <w:rPr>
                <w:sz w:val="22"/>
                <w:szCs w:val="22"/>
              </w:rPr>
            </w:pPr>
            <w:r w:rsidRPr="00DB6B4D">
              <w:rPr>
                <w:sz w:val="22"/>
                <w:szCs w:val="22"/>
              </w:rPr>
              <w:t>___________________/С.А. Аверьянов/</w:t>
            </w:r>
          </w:p>
          <w:p w:rsidR="009E2718" w:rsidRPr="00B818C4" w:rsidRDefault="009E2718" w:rsidP="001C5960">
            <w:pPr>
              <w:pStyle w:val="a6"/>
              <w:jc w:val="left"/>
              <w:rPr>
                <w:sz w:val="22"/>
                <w:szCs w:val="22"/>
              </w:rPr>
            </w:pPr>
            <w:r w:rsidRPr="00DB6B4D">
              <w:rPr>
                <w:sz w:val="22"/>
                <w:szCs w:val="22"/>
              </w:rPr>
              <w:t>м.п.</w:t>
            </w:r>
          </w:p>
        </w:tc>
      </w:tr>
    </w:tbl>
    <w:p w:rsidR="006D73BC" w:rsidRDefault="006D73BC" w:rsidP="008A1450">
      <w:pPr>
        <w:tabs>
          <w:tab w:val="left" w:pos="0"/>
        </w:tabs>
        <w:spacing w:before="120" w:after="120"/>
        <w:ind w:right="-142"/>
        <w:rPr>
          <w:sz w:val="22"/>
          <w:szCs w:val="22"/>
        </w:rPr>
      </w:pPr>
    </w:p>
    <w:p w:rsidR="00CC4804" w:rsidRDefault="00CC4804" w:rsidP="008A1450">
      <w:pPr>
        <w:tabs>
          <w:tab w:val="left" w:pos="0"/>
        </w:tabs>
        <w:spacing w:before="120" w:after="120"/>
        <w:ind w:right="-142"/>
        <w:rPr>
          <w:sz w:val="22"/>
          <w:szCs w:val="22"/>
        </w:rPr>
      </w:pPr>
    </w:p>
    <w:p w:rsidR="006D73BC" w:rsidRDefault="006D73BC" w:rsidP="008A1450">
      <w:pPr>
        <w:tabs>
          <w:tab w:val="left" w:pos="0"/>
        </w:tabs>
        <w:spacing w:before="120" w:after="120"/>
        <w:ind w:right="-142"/>
        <w:rPr>
          <w:sz w:val="22"/>
          <w:szCs w:val="22"/>
        </w:rPr>
      </w:pPr>
    </w:p>
    <w:p w:rsidR="006D73BC" w:rsidRDefault="006D73BC" w:rsidP="008A1450">
      <w:pPr>
        <w:tabs>
          <w:tab w:val="left" w:pos="0"/>
        </w:tabs>
        <w:spacing w:before="120" w:after="120"/>
        <w:ind w:right="-142"/>
        <w:rPr>
          <w:sz w:val="22"/>
          <w:szCs w:val="22"/>
        </w:rPr>
      </w:pPr>
    </w:p>
    <w:p w:rsidR="006D73BC" w:rsidRDefault="006D73BC" w:rsidP="008A1450">
      <w:pPr>
        <w:tabs>
          <w:tab w:val="left" w:pos="0"/>
        </w:tabs>
        <w:spacing w:before="120" w:after="120"/>
        <w:ind w:right="-142"/>
        <w:rPr>
          <w:sz w:val="22"/>
          <w:szCs w:val="22"/>
        </w:rPr>
      </w:pPr>
    </w:p>
    <w:p w:rsidR="006D73BC" w:rsidRDefault="006D73BC" w:rsidP="008A1450">
      <w:pPr>
        <w:tabs>
          <w:tab w:val="left" w:pos="0"/>
        </w:tabs>
        <w:spacing w:before="120" w:after="120"/>
        <w:ind w:right="-142"/>
        <w:rPr>
          <w:sz w:val="22"/>
          <w:szCs w:val="22"/>
        </w:rPr>
      </w:pPr>
    </w:p>
    <w:p w:rsidR="0098490F" w:rsidRDefault="0098490F" w:rsidP="008A1450">
      <w:pPr>
        <w:tabs>
          <w:tab w:val="left" w:pos="0"/>
        </w:tabs>
        <w:spacing w:before="120" w:after="120"/>
        <w:ind w:right="-142"/>
        <w:rPr>
          <w:sz w:val="22"/>
          <w:szCs w:val="22"/>
        </w:rPr>
      </w:pPr>
    </w:p>
    <w:p w:rsidR="006D73BC" w:rsidRDefault="006D73BC" w:rsidP="008A1450">
      <w:pPr>
        <w:tabs>
          <w:tab w:val="left" w:pos="0"/>
        </w:tabs>
        <w:spacing w:before="120" w:after="120"/>
        <w:ind w:right="-142"/>
        <w:rPr>
          <w:sz w:val="22"/>
          <w:szCs w:val="22"/>
        </w:rPr>
      </w:pPr>
    </w:p>
    <w:p w:rsidR="0059045B" w:rsidRDefault="0059045B" w:rsidP="008A1450">
      <w:pPr>
        <w:tabs>
          <w:tab w:val="left" w:pos="0"/>
        </w:tabs>
        <w:spacing w:before="120" w:after="120"/>
        <w:ind w:right="-142"/>
        <w:rPr>
          <w:sz w:val="22"/>
          <w:szCs w:val="22"/>
        </w:rPr>
      </w:pPr>
    </w:p>
    <w:p w:rsidR="0059045B" w:rsidRDefault="0059045B" w:rsidP="008A1450">
      <w:pPr>
        <w:tabs>
          <w:tab w:val="left" w:pos="0"/>
        </w:tabs>
        <w:spacing w:before="120" w:after="120"/>
        <w:ind w:right="-142"/>
        <w:rPr>
          <w:sz w:val="22"/>
          <w:szCs w:val="22"/>
        </w:rPr>
      </w:pPr>
    </w:p>
    <w:p w:rsidR="0059045B" w:rsidRDefault="0059045B" w:rsidP="008A1450">
      <w:pPr>
        <w:tabs>
          <w:tab w:val="left" w:pos="0"/>
        </w:tabs>
        <w:spacing w:before="120" w:after="120"/>
        <w:ind w:right="-142"/>
        <w:rPr>
          <w:sz w:val="22"/>
          <w:szCs w:val="22"/>
        </w:rPr>
      </w:pPr>
    </w:p>
    <w:p w:rsidR="002170DB" w:rsidRDefault="002170DB" w:rsidP="008A1450">
      <w:pPr>
        <w:tabs>
          <w:tab w:val="left" w:pos="0"/>
        </w:tabs>
        <w:spacing w:before="120" w:after="120"/>
        <w:ind w:right="-142"/>
        <w:rPr>
          <w:sz w:val="21"/>
          <w:szCs w:val="21"/>
        </w:rPr>
      </w:pPr>
    </w:p>
    <w:p w:rsidR="00827387" w:rsidRDefault="00827387" w:rsidP="008A1450">
      <w:pPr>
        <w:tabs>
          <w:tab w:val="left" w:pos="0"/>
        </w:tabs>
        <w:spacing w:before="120" w:after="120"/>
        <w:ind w:right="-142"/>
        <w:rPr>
          <w:sz w:val="21"/>
          <w:szCs w:val="21"/>
        </w:rPr>
      </w:pPr>
    </w:p>
    <w:p w:rsidR="00F82ED0" w:rsidRPr="000068D2" w:rsidRDefault="00F82ED0" w:rsidP="00F82ED0">
      <w:pPr>
        <w:pStyle w:val="SCH"/>
        <w:numPr>
          <w:ilvl w:val="0"/>
          <w:numId w:val="0"/>
        </w:numPr>
        <w:spacing w:before="120" w:line="240" w:lineRule="auto"/>
        <w:ind w:firstLine="6804"/>
        <w:jc w:val="center"/>
        <w:outlineLvl w:val="0"/>
        <w:rPr>
          <w:i w:val="0"/>
          <w:sz w:val="22"/>
          <w:szCs w:val="22"/>
        </w:rPr>
      </w:pPr>
      <w:bookmarkStart w:id="224" w:name="RefSCH13"/>
      <w:bookmarkStart w:id="225" w:name="_Toc87263738"/>
      <w:bookmarkStart w:id="226" w:name="_Toc143248363"/>
      <w:r w:rsidRPr="00F82ED0">
        <w:rPr>
          <w:sz w:val="22"/>
          <w:szCs w:val="22"/>
        </w:rPr>
        <w:lastRenderedPageBreak/>
        <w:t xml:space="preserve">Приложение </w:t>
      </w:r>
      <w:bookmarkStart w:id="227" w:name="RefSCH13_No"/>
      <w:r w:rsidRPr="00F82ED0">
        <w:rPr>
          <w:sz w:val="22"/>
          <w:szCs w:val="22"/>
        </w:rPr>
        <w:t>№ </w:t>
      </w:r>
      <w:bookmarkEnd w:id="224"/>
      <w:bookmarkEnd w:id="227"/>
      <w:r w:rsidRPr="00F82ED0">
        <w:rPr>
          <w:sz w:val="22"/>
          <w:szCs w:val="22"/>
        </w:rPr>
        <w:t xml:space="preserve">6 </w:t>
      </w:r>
      <w:r w:rsidRPr="00E51E95">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25"/>
      <w:bookmarkEnd w:id="226"/>
    </w:p>
    <w:p w:rsidR="00F82ED0" w:rsidRPr="000068D2" w:rsidRDefault="00F82ED0" w:rsidP="00C81321">
      <w:pPr>
        <w:widowControl w:val="0"/>
        <w:spacing w:after="120"/>
        <w:jc w:val="right"/>
        <w:rPr>
          <w:sz w:val="22"/>
          <w:szCs w:val="22"/>
        </w:rPr>
      </w:pPr>
      <w:r w:rsidRPr="000068D2">
        <w:rPr>
          <w:b/>
          <w:sz w:val="22"/>
          <w:szCs w:val="22"/>
        </w:rPr>
        <w:t>«__</w:t>
      </w:r>
      <w:r w:rsidR="00F662E7" w:rsidRPr="000068D2">
        <w:rPr>
          <w:b/>
          <w:sz w:val="22"/>
          <w:szCs w:val="22"/>
        </w:rPr>
        <w:t>_» _</w:t>
      </w:r>
      <w:r w:rsidR="0098490F">
        <w:rPr>
          <w:b/>
          <w:sz w:val="22"/>
          <w:szCs w:val="22"/>
        </w:rPr>
        <w:t>_______2023</w:t>
      </w:r>
      <w:r w:rsidRPr="000068D2">
        <w:rPr>
          <w:b/>
          <w:sz w:val="22"/>
          <w:szCs w:val="22"/>
        </w:rPr>
        <w:t xml:space="preserve"> г.</w:t>
      </w:r>
    </w:p>
    <w:p w:rsidR="00FC1D81" w:rsidRDefault="00580592" w:rsidP="00FC1D81">
      <w:pPr>
        <w:ind w:firstLine="709"/>
        <w:rPr>
          <w:color w:val="000000"/>
          <w:sz w:val="22"/>
          <w:szCs w:val="22"/>
          <w:lang w:eastAsia="en-US"/>
        </w:rPr>
      </w:pPr>
      <w:r>
        <w:rPr>
          <w:b/>
          <w:color w:val="000000"/>
          <w:sz w:val="22"/>
          <w:szCs w:val="22"/>
        </w:rPr>
        <w:t>А</w:t>
      </w:r>
      <w:r w:rsidR="006D73BC" w:rsidRPr="00CC4804">
        <w:rPr>
          <w:b/>
          <w:color w:val="000000"/>
          <w:sz w:val="22"/>
          <w:szCs w:val="22"/>
        </w:rPr>
        <w:t>кционерное общество «Иркут</w:t>
      </w:r>
      <w:r>
        <w:rPr>
          <w:b/>
          <w:color w:val="000000"/>
          <w:sz w:val="22"/>
          <w:szCs w:val="22"/>
        </w:rPr>
        <w:t>ская электросетевая компания» (</w:t>
      </w:r>
      <w:r w:rsidR="006D73BC" w:rsidRPr="00CC4804">
        <w:rPr>
          <w:b/>
          <w:color w:val="000000"/>
          <w:sz w:val="22"/>
          <w:szCs w:val="22"/>
        </w:rPr>
        <w:t>АО «ИЭСК»),</w:t>
      </w:r>
      <w:r w:rsidR="006D73BC" w:rsidRPr="005C188E">
        <w:rPr>
          <w:color w:val="000000"/>
          <w:sz w:val="22"/>
          <w:szCs w:val="22"/>
        </w:rPr>
        <w:t xml:space="preserve"> именуемое </w:t>
      </w:r>
      <w:r w:rsidR="00045342">
        <w:rPr>
          <w:color w:val="000000"/>
          <w:sz w:val="22"/>
          <w:szCs w:val="22"/>
        </w:rPr>
        <w:t>в дальнейшем</w:t>
      </w:r>
      <w:r w:rsidR="00045342" w:rsidRPr="00CC4804">
        <w:rPr>
          <w:b/>
          <w:color w:val="000000"/>
          <w:sz w:val="22"/>
          <w:szCs w:val="22"/>
        </w:rPr>
        <w:t xml:space="preserve"> «Заказчик»,</w:t>
      </w:r>
      <w:r w:rsidR="00045342">
        <w:rPr>
          <w:color w:val="000000"/>
          <w:sz w:val="22"/>
          <w:szCs w:val="22"/>
        </w:rPr>
        <w:t xml:space="preserve"> в лице </w:t>
      </w:r>
      <w:r w:rsidR="003A10F7" w:rsidRPr="00F7539F">
        <w:rPr>
          <w:color w:val="000000"/>
          <w:sz w:val="22"/>
          <w:szCs w:val="22"/>
        </w:rPr>
        <w:t xml:space="preserve">директора </w:t>
      </w:r>
      <w:r w:rsidR="003A10F7">
        <w:rPr>
          <w:color w:val="000000"/>
          <w:sz w:val="22"/>
          <w:szCs w:val="22"/>
        </w:rPr>
        <w:t xml:space="preserve">филиала </w:t>
      </w:r>
      <w:r w:rsidR="003A10F7" w:rsidRPr="00F7539F">
        <w:rPr>
          <w:color w:val="000000"/>
          <w:sz w:val="22"/>
          <w:szCs w:val="22"/>
        </w:rPr>
        <w:t xml:space="preserve">АО «ИЭСК» </w:t>
      </w:r>
      <w:r w:rsidR="003A10F7">
        <w:rPr>
          <w:color w:val="000000"/>
          <w:sz w:val="22"/>
          <w:szCs w:val="22"/>
        </w:rPr>
        <w:t xml:space="preserve">Западные электрические сети </w:t>
      </w:r>
      <w:r w:rsidR="003A10F7">
        <w:rPr>
          <w:b/>
          <w:color w:val="000000"/>
          <w:sz w:val="22"/>
          <w:szCs w:val="22"/>
        </w:rPr>
        <w:t>Аверьянова Семена Александровича</w:t>
      </w:r>
      <w:r w:rsidR="003A10F7" w:rsidRPr="00FC1D81">
        <w:rPr>
          <w:b/>
          <w:color w:val="000000"/>
          <w:sz w:val="22"/>
          <w:szCs w:val="22"/>
        </w:rPr>
        <w:t xml:space="preserve">, </w:t>
      </w:r>
      <w:r w:rsidR="003A10F7" w:rsidRPr="00175073">
        <w:rPr>
          <w:color w:val="000000"/>
          <w:sz w:val="22"/>
          <w:szCs w:val="22"/>
        </w:rPr>
        <w:t>действующего на основании</w:t>
      </w:r>
      <w:r w:rsidR="003A10F7">
        <w:rPr>
          <w:color w:val="000000"/>
          <w:sz w:val="22"/>
          <w:szCs w:val="22"/>
        </w:rPr>
        <w:t xml:space="preserve"> доверенности </w:t>
      </w:r>
      <w:r w:rsidR="00FF4645" w:rsidRPr="00CA53C1">
        <w:rPr>
          <w:color w:val="000000"/>
          <w:sz w:val="22"/>
          <w:szCs w:val="22"/>
        </w:rPr>
        <w:t>№юр-</w:t>
      </w:r>
      <w:r w:rsidR="00FF4645">
        <w:rPr>
          <w:color w:val="000000"/>
          <w:sz w:val="22"/>
          <w:szCs w:val="22"/>
        </w:rPr>
        <w:t>125</w:t>
      </w:r>
      <w:r w:rsidR="00FF4645" w:rsidRPr="00CA53C1">
        <w:rPr>
          <w:color w:val="000000"/>
          <w:sz w:val="22"/>
          <w:szCs w:val="22"/>
        </w:rPr>
        <w:t xml:space="preserve"> от </w:t>
      </w:r>
      <w:r w:rsidR="00FF4645">
        <w:rPr>
          <w:color w:val="000000"/>
          <w:sz w:val="22"/>
          <w:szCs w:val="22"/>
        </w:rPr>
        <w:t>0</w:t>
      </w:r>
      <w:r w:rsidR="0059045B">
        <w:rPr>
          <w:color w:val="000000"/>
          <w:sz w:val="22"/>
          <w:szCs w:val="22"/>
        </w:rPr>
        <w:t>3</w:t>
      </w:r>
      <w:r w:rsidR="00FF4645" w:rsidRPr="00CA53C1">
        <w:rPr>
          <w:color w:val="000000"/>
          <w:sz w:val="22"/>
          <w:szCs w:val="22"/>
        </w:rPr>
        <w:t>.</w:t>
      </w:r>
      <w:r w:rsidR="00FF4645">
        <w:rPr>
          <w:color w:val="000000"/>
          <w:sz w:val="22"/>
          <w:szCs w:val="22"/>
        </w:rPr>
        <w:t>07</w:t>
      </w:r>
      <w:r w:rsidR="00FF4645" w:rsidRPr="00CA53C1">
        <w:rPr>
          <w:color w:val="000000"/>
          <w:sz w:val="22"/>
          <w:szCs w:val="22"/>
        </w:rPr>
        <w:t>.202</w:t>
      </w:r>
      <w:r w:rsidR="00FF4645">
        <w:rPr>
          <w:color w:val="000000"/>
          <w:sz w:val="22"/>
          <w:szCs w:val="22"/>
        </w:rPr>
        <w:t>3</w:t>
      </w:r>
      <w:r w:rsidR="00FF4645" w:rsidRPr="00CA53C1">
        <w:rPr>
          <w:color w:val="000000"/>
          <w:sz w:val="22"/>
          <w:szCs w:val="22"/>
        </w:rPr>
        <w:t xml:space="preserve"> </w:t>
      </w:r>
      <w:r w:rsidR="003A10F7">
        <w:rPr>
          <w:color w:val="000000"/>
          <w:sz w:val="22"/>
          <w:szCs w:val="22"/>
        </w:rPr>
        <w:t>г.</w:t>
      </w:r>
      <w:r w:rsidR="006D73BC">
        <w:rPr>
          <w:color w:val="000000"/>
          <w:sz w:val="22"/>
          <w:szCs w:val="22"/>
        </w:rPr>
        <w:t>,</w:t>
      </w:r>
      <w:r w:rsidR="006D73BC" w:rsidRPr="005C188E">
        <w:rPr>
          <w:color w:val="000000"/>
          <w:sz w:val="22"/>
          <w:szCs w:val="22"/>
        </w:rPr>
        <w:t xml:space="preserve"> с одной стороны</w:t>
      </w:r>
      <w:r w:rsidR="006D73BC">
        <w:rPr>
          <w:color w:val="000000"/>
          <w:sz w:val="22"/>
          <w:szCs w:val="22"/>
          <w:lang w:eastAsia="en-US"/>
        </w:rPr>
        <w:t xml:space="preserve">, </w:t>
      </w:r>
      <w:r w:rsidR="00F82ED0" w:rsidRPr="000068D2">
        <w:rPr>
          <w:sz w:val="22"/>
          <w:szCs w:val="22"/>
        </w:rPr>
        <w:t>и</w:t>
      </w:r>
    </w:p>
    <w:p w:rsidR="00F82ED0" w:rsidRPr="00FC1D81" w:rsidRDefault="009E2718" w:rsidP="00FC1D81">
      <w:pPr>
        <w:ind w:firstLine="709"/>
        <w:rPr>
          <w:color w:val="000000"/>
          <w:sz w:val="22"/>
          <w:szCs w:val="22"/>
          <w:lang w:eastAsia="en-US"/>
        </w:rPr>
      </w:pPr>
      <w:r>
        <w:rPr>
          <w:b/>
          <w:sz w:val="22"/>
          <w:szCs w:val="22"/>
        </w:rPr>
        <w:t>ООО</w:t>
      </w:r>
      <w:r w:rsidR="0098490F" w:rsidRPr="00A354D3">
        <w:rPr>
          <w:b/>
          <w:color w:val="000000"/>
          <w:sz w:val="22"/>
          <w:szCs w:val="22"/>
          <w:lang w:eastAsia="en-US"/>
        </w:rPr>
        <w:t xml:space="preserve"> «</w:t>
      </w:r>
      <w:r>
        <w:rPr>
          <w:b/>
          <w:color w:val="000000"/>
          <w:sz w:val="22"/>
          <w:szCs w:val="22"/>
          <w:lang w:eastAsia="en-US"/>
        </w:rPr>
        <w:t>________</w:t>
      </w:r>
      <w:r w:rsidR="0098490F" w:rsidRPr="00A354D3">
        <w:rPr>
          <w:b/>
          <w:color w:val="000000"/>
          <w:sz w:val="22"/>
          <w:szCs w:val="22"/>
          <w:lang w:eastAsia="en-US"/>
        </w:rPr>
        <w:t>»</w:t>
      </w:r>
      <w:r w:rsidR="00A93D38">
        <w:rPr>
          <w:b/>
          <w:color w:val="000000"/>
          <w:sz w:val="22"/>
          <w:szCs w:val="22"/>
          <w:lang w:eastAsia="en-US"/>
        </w:rPr>
        <w:t xml:space="preserve"> (ООО «</w:t>
      </w:r>
      <w:r>
        <w:rPr>
          <w:b/>
          <w:color w:val="000000"/>
          <w:sz w:val="22"/>
          <w:szCs w:val="22"/>
          <w:lang w:eastAsia="en-US"/>
        </w:rPr>
        <w:t>________</w:t>
      </w:r>
      <w:r w:rsidR="00A93D38">
        <w:rPr>
          <w:b/>
          <w:color w:val="000000"/>
          <w:sz w:val="22"/>
          <w:szCs w:val="22"/>
          <w:lang w:eastAsia="en-US"/>
        </w:rPr>
        <w:t>»)</w:t>
      </w:r>
      <w:r w:rsidR="0098490F" w:rsidRPr="00FC1D81">
        <w:rPr>
          <w:b/>
          <w:sz w:val="22"/>
          <w:szCs w:val="22"/>
        </w:rPr>
        <w:t>,</w:t>
      </w:r>
      <w:r w:rsidR="0098490F" w:rsidRPr="00175073">
        <w:rPr>
          <w:sz w:val="22"/>
          <w:szCs w:val="22"/>
        </w:rPr>
        <w:t xml:space="preserve"> именуемым в дальнейшем </w:t>
      </w:r>
      <w:r w:rsidR="0098490F" w:rsidRPr="00FC1D81">
        <w:rPr>
          <w:b/>
          <w:sz w:val="22"/>
          <w:szCs w:val="22"/>
        </w:rPr>
        <w:t>«Подрядчик»,</w:t>
      </w:r>
      <w:r w:rsidR="0098490F">
        <w:rPr>
          <w:sz w:val="22"/>
          <w:szCs w:val="22"/>
        </w:rPr>
        <w:t xml:space="preserve"> в лице</w:t>
      </w:r>
      <w:r w:rsidR="0098490F" w:rsidRPr="00A354D3">
        <w:t xml:space="preserve"> </w:t>
      </w:r>
      <w:r w:rsidR="0098490F" w:rsidRPr="00A354D3">
        <w:rPr>
          <w:sz w:val="22"/>
          <w:szCs w:val="22"/>
        </w:rPr>
        <w:t xml:space="preserve">Генерального директора </w:t>
      </w:r>
      <w:r>
        <w:rPr>
          <w:b/>
          <w:sz w:val="22"/>
          <w:szCs w:val="22"/>
        </w:rPr>
        <w:t>____________</w:t>
      </w:r>
      <w:r w:rsidR="00514B4E" w:rsidRPr="00CC4804">
        <w:rPr>
          <w:b/>
          <w:sz w:val="22"/>
          <w:szCs w:val="22"/>
        </w:rPr>
        <w:t>,</w:t>
      </w:r>
      <w:r w:rsidR="00514B4E">
        <w:rPr>
          <w:sz w:val="22"/>
          <w:szCs w:val="22"/>
        </w:rPr>
        <w:t xml:space="preserve"> </w:t>
      </w:r>
      <w:r w:rsidR="001705CF">
        <w:rPr>
          <w:sz w:val="22"/>
          <w:szCs w:val="22"/>
        </w:rPr>
        <w:t xml:space="preserve">действующего </w:t>
      </w:r>
      <w:r w:rsidR="00F82ED0" w:rsidRPr="000068D2">
        <w:rPr>
          <w:sz w:val="22"/>
          <w:szCs w:val="22"/>
        </w:rPr>
        <w:t xml:space="preserve">на основании </w:t>
      </w:r>
      <w:r w:rsidR="00CC4804">
        <w:rPr>
          <w:bCs/>
          <w:sz w:val="22"/>
          <w:szCs w:val="22"/>
        </w:rPr>
        <w:t>У</w:t>
      </w:r>
      <w:r w:rsidR="00FB608B" w:rsidRPr="00B818C4">
        <w:rPr>
          <w:bCs/>
          <w:sz w:val="22"/>
          <w:szCs w:val="22"/>
        </w:rPr>
        <w:t>става</w:t>
      </w:r>
      <w:r w:rsidR="00CC4804">
        <w:rPr>
          <w:bCs/>
          <w:sz w:val="22"/>
          <w:szCs w:val="22"/>
        </w:rPr>
        <w:t>,</w:t>
      </w:r>
      <w:r w:rsidR="00F82ED0" w:rsidRPr="000068D2">
        <w:rPr>
          <w:sz w:val="22"/>
          <w:szCs w:val="22"/>
        </w:rPr>
        <w:t xml:space="preserve"> с другой стороны,</w:t>
      </w:r>
    </w:p>
    <w:p w:rsidR="00F82ED0" w:rsidRPr="000068D2" w:rsidRDefault="00F82ED0" w:rsidP="00C81321">
      <w:pPr>
        <w:widowControl w:val="0"/>
        <w:spacing w:after="120"/>
        <w:ind w:firstLine="567"/>
        <w:rPr>
          <w:spacing w:val="-3"/>
          <w:sz w:val="22"/>
          <w:szCs w:val="22"/>
        </w:rPr>
      </w:pPr>
      <w:r w:rsidRPr="000068D2">
        <w:rPr>
          <w:spacing w:val="4"/>
          <w:sz w:val="22"/>
          <w:szCs w:val="22"/>
        </w:rPr>
        <w:t>заключили настоящее соглашение (далее – «</w:t>
      </w:r>
      <w:r w:rsidRPr="003130ED">
        <w:rPr>
          <w:spacing w:val="4"/>
          <w:sz w:val="22"/>
          <w:szCs w:val="22"/>
        </w:rPr>
        <w:t>Соглашение</w:t>
      </w:r>
      <w:r w:rsidRPr="000068D2">
        <w:rPr>
          <w:spacing w:val="4"/>
          <w:sz w:val="22"/>
          <w:szCs w:val="22"/>
        </w:rPr>
        <w:t xml:space="preserve">») к Договору подряда </w:t>
      </w:r>
      <w:r w:rsidR="00B818C4">
        <w:rPr>
          <w:spacing w:val="4"/>
          <w:sz w:val="22"/>
          <w:szCs w:val="22"/>
        </w:rPr>
        <w:t>на выпо</w:t>
      </w:r>
      <w:r w:rsidR="003130ED">
        <w:rPr>
          <w:spacing w:val="4"/>
          <w:sz w:val="22"/>
          <w:szCs w:val="22"/>
        </w:rPr>
        <w:t>л</w:t>
      </w:r>
      <w:r w:rsidR="006B23F4">
        <w:rPr>
          <w:spacing w:val="4"/>
          <w:sz w:val="22"/>
          <w:szCs w:val="22"/>
        </w:rPr>
        <w:t>нение ремонтных работ №/ЗЭС-202</w:t>
      </w:r>
      <w:r w:rsidR="00120871">
        <w:rPr>
          <w:spacing w:val="4"/>
          <w:sz w:val="22"/>
          <w:szCs w:val="22"/>
        </w:rPr>
        <w:t>3</w:t>
      </w:r>
      <w:r w:rsidR="006B23F4">
        <w:rPr>
          <w:spacing w:val="4"/>
          <w:sz w:val="22"/>
          <w:szCs w:val="22"/>
        </w:rPr>
        <w:t xml:space="preserve"> </w:t>
      </w:r>
      <w:r w:rsidRPr="000068D2">
        <w:rPr>
          <w:spacing w:val="4"/>
          <w:sz w:val="22"/>
          <w:szCs w:val="22"/>
        </w:rPr>
        <w:t>(далее – «</w:t>
      </w:r>
      <w:r w:rsidRPr="003130ED">
        <w:rPr>
          <w:spacing w:val="4"/>
          <w:sz w:val="22"/>
          <w:szCs w:val="22"/>
        </w:rPr>
        <w:t>Договор</w:t>
      </w:r>
      <w:r w:rsidRPr="000068D2">
        <w:rPr>
          <w:spacing w:val="4"/>
          <w:sz w:val="22"/>
          <w:szCs w:val="22"/>
        </w:rPr>
        <w:t>») о нижеследующем</w:t>
      </w:r>
      <w:r w:rsidRPr="000068D2">
        <w:rPr>
          <w:spacing w:val="-5"/>
          <w:sz w:val="22"/>
          <w:szCs w:val="22"/>
        </w:rPr>
        <w:t>:</w:t>
      </w:r>
    </w:p>
    <w:p w:rsidR="00F82ED0" w:rsidRPr="000068D2" w:rsidRDefault="00F82ED0" w:rsidP="00C81321">
      <w:pPr>
        <w:widowControl w:val="0"/>
        <w:numPr>
          <w:ilvl w:val="0"/>
          <w:numId w:val="14"/>
        </w:numPr>
        <w:autoSpaceDE w:val="0"/>
        <w:autoSpaceDN w:val="0"/>
        <w:adjustRightInd w:val="0"/>
        <w:spacing w:before="120" w:after="120"/>
        <w:ind w:left="0" w:firstLine="0"/>
        <w:jc w:val="center"/>
        <w:rPr>
          <w:b/>
          <w:sz w:val="22"/>
          <w:szCs w:val="22"/>
        </w:rPr>
      </w:pPr>
      <w:r w:rsidRPr="000068D2">
        <w:rPr>
          <w:b/>
          <w:sz w:val="22"/>
          <w:szCs w:val="22"/>
        </w:rPr>
        <w:t>Основные положения</w:t>
      </w:r>
    </w:p>
    <w:p w:rsidR="00F82ED0" w:rsidRPr="000068D2" w:rsidRDefault="00F82ED0" w:rsidP="00C81321">
      <w:pPr>
        <w:widowControl w:val="0"/>
        <w:numPr>
          <w:ilvl w:val="1"/>
          <w:numId w:val="16"/>
        </w:numPr>
        <w:tabs>
          <w:tab w:val="left" w:pos="1080"/>
        </w:tabs>
        <w:autoSpaceDE w:val="0"/>
        <w:autoSpaceDN w:val="0"/>
        <w:adjustRightInd w:val="0"/>
        <w:spacing w:after="120"/>
        <w:ind w:left="0" w:firstLine="567"/>
        <w:rPr>
          <w:sz w:val="22"/>
          <w:szCs w:val="22"/>
        </w:rPr>
      </w:pPr>
      <w:r w:rsidRPr="000068D2">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охраны труда;</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 xml:space="preserve">правил противопожарного режима в Российской Федерации, </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федеральных норм и правил в области промышленной безопасности;</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охраны окружающей среды;</w:t>
      </w:r>
    </w:p>
    <w:p w:rsidR="00F82ED0" w:rsidRPr="000068D2" w:rsidRDefault="00F82ED0" w:rsidP="00C81321">
      <w:pPr>
        <w:widowControl w:val="0"/>
        <w:tabs>
          <w:tab w:val="left" w:pos="900"/>
        </w:tabs>
        <w:spacing w:after="120"/>
        <w:ind w:firstLine="567"/>
        <w:rPr>
          <w:sz w:val="22"/>
          <w:szCs w:val="22"/>
        </w:rPr>
      </w:pPr>
      <w:r w:rsidRPr="000068D2">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F82ED0" w:rsidRPr="000068D2" w:rsidRDefault="00F82ED0" w:rsidP="00C81321">
      <w:pPr>
        <w:widowControl w:val="0"/>
        <w:numPr>
          <w:ilvl w:val="1"/>
          <w:numId w:val="16"/>
        </w:numPr>
        <w:tabs>
          <w:tab w:val="left" w:pos="1080"/>
        </w:tabs>
        <w:autoSpaceDE w:val="0"/>
        <w:autoSpaceDN w:val="0"/>
        <w:adjustRightInd w:val="0"/>
        <w:spacing w:after="120"/>
        <w:ind w:left="0" w:firstLine="567"/>
        <w:rPr>
          <w:sz w:val="22"/>
          <w:szCs w:val="22"/>
        </w:rPr>
      </w:pPr>
      <w:r w:rsidRPr="000068D2">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F82ED0" w:rsidRPr="000068D2" w:rsidRDefault="00F82ED0" w:rsidP="00C81321">
      <w:pPr>
        <w:widowControl w:val="0"/>
        <w:numPr>
          <w:ilvl w:val="1"/>
          <w:numId w:val="16"/>
        </w:numPr>
        <w:tabs>
          <w:tab w:val="num" w:pos="180"/>
          <w:tab w:val="left" w:pos="1080"/>
        </w:tabs>
        <w:autoSpaceDE w:val="0"/>
        <w:autoSpaceDN w:val="0"/>
        <w:adjustRightInd w:val="0"/>
        <w:spacing w:after="120"/>
        <w:ind w:left="0" w:firstLine="567"/>
        <w:rPr>
          <w:sz w:val="22"/>
          <w:szCs w:val="22"/>
        </w:rPr>
      </w:pPr>
      <w:r w:rsidRPr="000068D2">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0068D2">
        <w:rPr>
          <w:b/>
          <w:i/>
          <w:color w:val="FF0000"/>
          <w:sz w:val="22"/>
          <w:szCs w:val="22"/>
        </w:rPr>
        <w:t xml:space="preserve"> </w:t>
      </w:r>
      <w:r w:rsidRPr="000068D2">
        <w:t xml:space="preserve"> </w:t>
      </w:r>
      <w:hyperlink r:id="rId26" w:history="1">
        <w:r w:rsidR="00C81321" w:rsidRPr="00C81321">
          <w:rPr>
            <w:rStyle w:val="ad"/>
            <w:sz w:val="22"/>
            <w:szCs w:val="22"/>
            <w:lang w:eastAsia="en-US"/>
          </w:rPr>
          <w:t>http://irk-esk.ru/поставщикам-работ-услуг</w:t>
        </w:r>
      </w:hyperlink>
      <w:r w:rsidR="00C81321" w:rsidRPr="00C81321">
        <w:rPr>
          <w:sz w:val="22"/>
          <w:szCs w:val="22"/>
          <w:lang w:eastAsia="en-US"/>
        </w:rPr>
        <w:t>.</w:t>
      </w:r>
      <w:r w:rsidR="00C81321">
        <w:rPr>
          <w:b/>
          <w:i/>
          <w:sz w:val="22"/>
          <w:szCs w:val="22"/>
          <w:lang w:eastAsia="en-US"/>
        </w:rPr>
        <w:t xml:space="preserve"> </w:t>
      </w:r>
    </w:p>
    <w:p w:rsidR="00F82ED0" w:rsidRPr="000068D2" w:rsidRDefault="00F82ED0" w:rsidP="00C81321">
      <w:pPr>
        <w:widowControl w:val="0"/>
        <w:numPr>
          <w:ilvl w:val="1"/>
          <w:numId w:val="16"/>
        </w:numPr>
        <w:tabs>
          <w:tab w:val="num" w:pos="180"/>
          <w:tab w:val="left" w:pos="1080"/>
        </w:tabs>
        <w:autoSpaceDE w:val="0"/>
        <w:autoSpaceDN w:val="0"/>
        <w:adjustRightInd w:val="0"/>
        <w:spacing w:after="120"/>
        <w:ind w:left="0" w:firstLine="567"/>
        <w:rPr>
          <w:sz w:val="22"/>
          <w:szCs w:val="22"/>
        </w:rPr>
      </w:pPr>
      <w:r w:rsidRPr="000068D2">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F82ED0" w:rsidRPr="000068D2" w:rsidRDefault="00F82ED0" w:rsidP="00C81321">
      <w:pPr>
        <w:widowControl w:val="0"/>
        <w:numPr>
          <w:ilvl w:val="1"/>
          <w:numId w:val="16"/>
        </w:numPr>
        <w:tabs>
          <w:tab w:val="left" w:pos="1080"/>
        </w:tabs>
        <w:autoSpaceDE w:val="0"/>
        <w:autoSpaceDN w:val="0"/>
        <w:adjustRightInd w:val="0"/>
        <w:spacing w:after="120"/>
        <w:ind w:left="0" w:firstLine="567"/>
        <w:rPr>
          <w:sz w:val="22"/>
          <w:szCs w:val="22"/>
        </w:rPr>
      </w:pPr>
      <w:r w:rsidRPr="000068D2">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F82ED0" w:rsidRPr="000068D2" w:rsidRDefault="00F82ED0" w:rsidP="00C81321">
      <w:pPr>
        <w:widowControl w:val="0"/>
        <w:numPr>
          <w:ilvl w:val="1"/>
          <w:numId w:val="16"/>
        </w:numPr>
        <w:tabs>
          <w:tab w:val="left" w:pos="1080"/>
        </w:tabs>
        <w:autoSpaceDE w:val="0"/>
        <w:autoSpaceDN w:val="0"/>
        <w:adjustRightInd w:val="0"/>
        <w:spacing w:after="120"/>
        <w:ind w:left="0" w:firstLine="567"/>
        <w:rPr>
          <w:sz w:val="22"/>
          <w:szCs w:val="22"/>
        </w:rPr>
      </w:pPr>
      <w:r w:rsidRPr="000068D2">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F82ED0" w:rsidRPr="000068D2" w:rsidRDefault="00F82ED0" w:rsidP="00C81321">
      <w:pPr>
        <w:widowControl w:val="0"/>
        <w:numPr>
          <w:ilvl w:val="1"/>
          <w:numId w:val="16"/>
        </w:numPr>
        <w:tabs>
          <w:tab w:val="left" w:pos="1080"/>
        </w:tabs>
        <w:autoSpaceDE w:val="0"/>
        <w:autoSpaceDN w:val="0"/>
        <w:adjustRightInd w:val="0"/>
        <w:spacing w:after="120"/>
        <w:ind w:left="0" w:firstLine="567"/>
        <w:rPr>
          <w:sz w:val="22"/>
          <w:szCs w:val="22"/>
        </w:rPr>
      </w:pPr>
      <w:r w:rsidRPr="000068D2">
        <w:rPr>
          <w:sz w:val="22"/>
          <w:szCs w:val="22"/>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w:t>
      </w:r>
      <w:r w:rsidRPr="000068D2">
        <w:rPr>
          <w:sz w:val="22"/>
          <w:szCs w:val="22"/>
        </w:rPr>
        <w:lastRenderedPageBreak/>
        <w:t>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F82ED0" w:rsidRPr="000068D2" w:rsidRDefault="00F82ED0" w:rsidP="00C81321">
      <w:pPr>
        <w:widowControl w:val="0"/>
        <w:numPr>
          <w:ilvl w:val="1"/>
          <w:numId w:val="16"/>
        </w:numPr>
        <w:tabs>
          <w:tab w:val="left" w:pos="1080"/>
        </w:tabs>
        <w:autoSpaceDE w:val="0"/>
        <w:autoSpaceDN w:val="0"/>
        <w:adjustRightInd w:val="0"/>
        <w:spacing w:after="120"/>
        <w:ind w:left="0" w:firstLine="567"/>
        <w:rPr>
          <w:sz w:val="22"/>
          <w:szCs w:val="22"/>
        </w:rPr>
      </w:pPr>
      <w:r w:rsidRPr="000068D2">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F82ED0" w:rsidRPr="000068D2" w:rsidRDefault="00F82ED0" w:rsidP="00C81321">
      <w:pPr>
        <w:widowControl w:val="0"/>
        <w:numPr>
          <w:ilvl w:val="0"/>
          <w:numId w:val="14"/>
        </w:numPr>
        <w:autoSpaceDE w:val="0"/>
        <w:autoSpaceDN w:val="0"/>
        <w:adjustRightInd w:val="0"/>
        <w:spacing w:before="120" w:after="120"/>
        <w:ind w:left="0" w:firstLine="0"/>
        <w:jc w:val="center"/>
        <w:rPr>
          <w:b/>
          <w:sz w:val="22"/>
          <w:szCs w:val="22"/>
        </w:rPr>
      </w:pPr>
      <w:r w:rsidRPr="000068D2">
        <w:rPr>
          <w:b/>
          <w:sz w:val="22"/>
          <w:szCs w:val="22"/>
        </w:rPr>
        <w:t xml:space="preserve">Основные требования в области охраны труда, охраны окружающей среды, промышленной и пожарной безопасности </w:t>
      </w:r>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F82ED0" w:rsidRPr="000068D2" w:rsidRDefault="00F82ED0" w:rsidP="00C81321">
      <w:pPr>
        <w:widowControl w:val="0"/>
        <w:tabs>
          <w:tab w:val="left" w:pos="900"/>
        </w:tabs>
        <w:spacing w:after="120"/>
        <w:ind w:firstLine="567"/>
        <w:rPr>
          <w:sz w:val="22"/>
          <w:szCs w:val="22"/>
        </w:rPr>
      </w:pPr>
      <w:r w:rsidRPr="000068D2">
        <w:rPr>
          <w:sz w:val="22"/>
          <w:szCs w:val="22"/>
        </w:rPr>
        <w:t>Подрядчик в полном объеме несет ответственность за безопасное выполнение работ Субподрядчиком.</w:t>
      </w:r>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F82ED0" w:rsidRPr="000068D2" w:rsidRDefault="00F82ED0" w:rsidP="00C81321">
      <w:pPr>
        <w:widowControl w:val="0"/>
        <w:tabs>
          <w:tab w:val="left" w:pos="900"/>
        </w:tabs>
        <w:spacing w:after="120"/>
        <w:ind w:firstLine="567"/>
        <w:rPr>
          <w:sz w:val="22"/>
          <w:szCs w:val="22"/>
        </w:rPr>
      </w:pPr>
      <w:r w:rsidRPr="000068D2">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Перед началом производства Работ Подрядчик обязан согласовать с Заказчиком:</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 xml:space="preserve"> схемы разрешенных проездов по территории;</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 xml:space="preserve"> схемы подземных коммуникаций (в случае пролегания их в зоне производства Работ);</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 xml:space="preserve"> необходимость и способы прокладки временных коммуникаций;</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 xml:space="preserve"> необходимые средства индивидуальной защиты;</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 xml:space="preserve"> порядок действий в случае аварийных и нештатных ситуаций.</w:t>
      </w:r>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F82ED0" w:rsidRPr="000068D2" w:rsidRDefault="00F82ED0" w:rsidP="00C81321">
      <w:pPr>
        <w:widowControl w:val="0"/>
        <w:tabs>
          <w:tab w:val="left" w:pos="900"/>
        </w:tabs>
        <w:spacing w:after="120"/>
        <w:ind w:firstLine="567"/>
        <w:rPr>
          <w:sz w:val="22"/>
          <w:szCs w:val="22"/>
        </w:rPr>
      </w:pPr>
      <w:r w:rsidRPr="000068D2">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w:t>
      </w:r>
      <w:r w:rsidRPr="000068D2">
        <w:rPr>
          <w:sz w:val="22"/>
          <w:szCs w:val="22"/>
        </w:rPr>
        <w:lastRenderedPageBreak/>
        <w:t>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F82ED0" w:rsidRPr="000068D2" w:rsidRDefault="00F82ED0" w:rsidP="00C81321">
      <w:pPr>
        <w:widowControl w:val="0"/>
        <w:tabs>
          <w:tab w:val="left" w:pos="900"/>
        </w:tabs>
        <w:spacing w:after="120"/>
        <w:ind w:firstLine="567"/>
        <w:rPr>
          <w:sz w:val="22"/>
          <w:szCs w:val="22"/>
        </w:rPr>
      </w:pPr>
      <w:r w:rsidRPr="000068D2">
        <w:rPr>
          <w:sz w:val="22"/>
          <w:szCs w:val="22"/>
        </w:rPr>
        <w:t>Персонал Подрядчика до начала работ должен пройти вводный и первичный инструктажи по охране труда.</w:t>
      </w:r>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Подрядчику запрещается:</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допускать к работе работников с признаками алкогольного, наркотического или токсического опьянения;</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доставлять любым способом на территорию Заказчика материально-технические ценности без соответствующего разрешения;</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самовольно изменять условия, последовательность и объем Работ;</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без необходимости находиться на действующих установках, в производственных помещениях Заказчика;</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отвлекать работников Заказчика во время проведения ими производственных работ;</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пользоваться оборудованием и механизмами Заказчика без согласования с ним;</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курить вне отведенных для этого мест;</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накапливать любые виды отходов вне отведенных мест;</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совместно накапливать твердые коммунальные отходы, промышленные отходы и металлолом, в любых сочетаниях;</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lastRenderedPageBreak/>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допускать сжигание любых видов отходов на территории Заказчика;</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допускать сброс и слив отходов в системы канализации, на грунт;</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хранить емкости с горюче-смазочными материалами, красками и растворителями на почве без поддонов;</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хранить нефтепродукты в резервуарах без маркировки, с открытыми крышками;</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допускать утечки потребляемых видов энергоресурсов;</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F82ED0" w:rsidRPr="000068D2" w:rsidRDefault="00F82ED0" w:rsidP="00C81321">
      <w:pPr>
        <w:widowControl w:val="0"/>
        <w:numPr>
          <w:ilvl w:val="0"/>
          <w:numId w:val="14"/>
        </w:numPr>
        <w:autoSpaceDE w:val="0"/>
        <w:autoSpaceDN w:val="0"/>
        <w:adjustRightInd w:val="0"/>
        <w:spacing w:before="120" w:after="120"/>
        <w:ind w:left="0" w:firstLine="0"/>
        <w:jc w:val="center"/>
        <w:rPr>
          <w:b/>
          <w:sz w:val="22"/>
          <w:szCs w:val="22"/>
        </w:rPr>
      </w:pPr>
      <w:r w:rsidRPr="000068D2">
        <w:rPr>
          <w:b/>
          <w:sz w:val="22"/>
          <w:szCs w:val="22"/>
        </w:rPr>
        <w:t xml:space="preserve">Отдельные требования </w:t>
      </w:r>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Средства индивидуальной защиты, транспорт:</w:t>
      </w:r>
    </w:p>
    <w:p w:rsidR="00F82ED0" w:rsidRPr="000068D2" w:rsidRDefault="00F82ED0" w:rsidP="00C81321">
      <w:pPr>
        <w:widowControl w:val="0"/>
        <w:numPr>
          <w:ilvl w:val="2"/>
          <w:numId w:val="14"/>
        </w:numPr>
        <w:tabs>
          <w:tab w:val="left" w:pos="1134"/>
        </w:tabs>
        <w:autoSpaceDE w:val="0"/>
        <w:autoSpaceDN w:val="0"/>
        <w:adjustRightInd w:val="0"/>
        <w:spacing w:after="120"/>
        <w:ind w:left="0" w:firstLine="567"/>
        <w:rPr>
          <w:sz w:val="22"/>
          <w:szCs w:val="22"/>
        </w:rPr>
      </w:pPr>
      <w:r w:rsidRPr="000068D2">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F82ED0" w:rsidRPr="000068D2" w:rsidRDefault="00F82ED0" w:rsidP="00C81321">
      <w:pPr>
        <w:widowControl w:val="0"/>
        <w:numPr>
          <w:ilvl w:val="2"/>
          <w:numId w:val="14"/>
        </w:numPr>
        <w:tabs>
          <w:tab w:val="left" w:pos="1134"/>
        </w:tabs>
        <w:autoSpaceDE w:val="0"/>
        <w:autoSpaceDN w:val="0"/>
        <w:adjustRightInd w:val="0"/>
        <w:spacing w:after="120"/>
        <w:ind w:left="0" w:firstLine="567"/>
        <w:rPr>
          <w:sz w:val="22"/>
          <w:szCs w:val="22"/>
        </w:rPr>
      </w:pPr>
      <w:r w:rsidRPr="000068D2">
        <w:rPr>
          <w:sz w:val="22"/>
          <w:szCs w:val="22"/>
        </w:rPr>
        <w:t>Работники Подрядчика должны обязательно применять застегнутые подбородочным ремнем защитные каски:</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при выполнении грузоподъёмных работ и при перемещении грузов;</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при строительных работах;</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при работе в зонах, обозначенных табличками «Обязательное ношение каски»;</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при работе в зоне возможного контакта головы с электропроводкой;</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в зоне опасности контакта головы с низко расположенными элементами конструкций.</w:t>
      </w:r>
    </w:p>
    <w:p w:rsidR="00F82ED0" w:rsidRPr="000068D2" w:rsidRDefault="00F82ED0" w:rsidP="00C81321">
      <w:pPr>
        <w:widowControl w:val="0"/>
        <w:tabs>
          <w:tab w:val="left" w:pos="900"/>
        </w:tabs>
        <w:spacing w:after="120"/>
        <w:ind w:firstLine="567"/>
        <w:rPr>
          <w:sz w:val="22"/>
          <w:szCs w:val="22"/>
        </w:rPr>
      </w:pPr>
      <w:r w:rsidRPr="000068D2">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F82ED0" w:rsidRPr="000068D2" w:rsidRDefault="00F82ED0" w:rsidP="00C81321">
      <w:pPr>
        <w:widowControl w:val="0"/>
        <w:numPr>
          <w:ilvl w:val="2"/>
          <w:numId w:val="14"/>
        </w:numPr>
        <w:tabs>
          <w:tab w:val="left" w:pos="1134"/>
        </w:tabs>
        <w:autoSpaceDE w:val="0"/>
        <w:autoSpaceDN w:val="0"/>
        <w:adjustRightInd w:val="0"/>
        <w:spacing w:after="120"/>
        <w:ind w:left="0" w:firstLine="567"/>
        <w:rPr>
          <w:sz w:val="22"/>
          <w:szCs w:val="22"/>
        </w:rPr>
      </w:pPr>
      <w:r w:rsidRPr="000068D2">
        <w:rPr>
          <w:sz w:val="22"/>
          <w:szCs w:val="22"/>
        </w:rPr>
        <w:t>Работники Подрядчика должны обязательно применять защитные очки или щитки:</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при работе с ручным инструментом ударного действия;</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при работе с электрифицированным и пневматическим абразивным инструментом;</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при электро- и газосварочных работах.</w:t>
      </w:r>
    </w:p>
    <w:p w:rsidR="00F82ED0" w:rsidRPr="000068D2" w:rsidRDefault="00F82ED0" w:rsidP="00C81321">
      <w:pPr>
        <w:widowControl w:val="0"/>
        <w:numPr>
          <w:ilvl w:val="2"/>
          <w:numId w:val="14"/>
        </w:numPr>
        <w:tabs>
          <w:tab w:val="left" w:pos="1134"/>
        </w:tabs>
        <w:autoSpaceDE w:val="0"/>
        <w:autoSpaceDN w:val="0"/>
        <w:adjustRightInd w:val="0"/>
        <w:spacing w:after="120"/>
        <w:ind w:left="0" w:firstLine="567"/>
        <w:rPr>
          <w:sz w:val="22"/>
          <w:szCs w:val="22"/>
        </w:rPr>
      </w:pPr>
      <w:r w:rsidRPr="000068D2">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F82ED0" w:rsidRPr="000068D2" w:rsidRDefault="00F82ED0" w:rsidP="00C81321">
      <w:pPr>
        <w:widowControl w:val="0"/>
        <w:numPr>
          <w:ilvl w:val="2"/>
          <w:numId w:val="14"/>
        </w:numPr>
        <w:tabs>
          <w:tab w:val="left" w:pos="1134"/>
        </w:tabs>
        <w:autoSpaceDE w:val="0"/>
        <w:autoSpaceDN w:val="0"/>
        <w:adjustRightInd w:val="0"/>
        <w:spacing w:after="120"/>
        <w:ind w:left="0" w:firstLine="567"/>
        <w:rPr>
          <w:sz w:val="22"/>
          <w:szCs w:val="22"/>
        </w:rPr>
      </w:pPr>
      <w:r w:rsidRPr="000068D2">
        <w:rPr>
          <w:sz w:val="22"/>
          <w:szCs w:val="22"/>
        </w:rPr>
        <w:t>Все транспортные средства Подрядчика, используемые при проведении Работ, должны быть оборудованы следующим:</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 xml:space="preserve">ремнями безопасности для водителя и всех пассажиров (если это предусмотрено </w:t>
      </w:r>
      <w:r w:rsidRPr="000068D2">
        <w:rPr>
          <w:sz w:val="22"/>
          <w:szCs w:val="22"/>
        </w:rPr>
        <w:lastRenderedPageBreak/>
        <w:t>заводом-изготовителем);</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аптечкой первой помощи;</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огнетушителем;</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системами автоматики, блокировок, сигнализации (если это предусмотрено соответствующими нормативно-правовыми актами);</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знаком аварийной остановки;</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противооткатными башмаками;</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искрогасителями (на территориях взрывопожароопасных объектов Заказчика);</w:t>
      </w:r>
    </w:p>
    <w:p w:rsidR="00F82ED0" w:rsidRPr="000068D2" w:rsidRDefault="00F82ED0" w:rsidP="00C81321">
      <w:pPr>
        <w:widowControl w:val="0"/>
        <w:numPr>
          <w:ilvl w:val="2"/>
          <w:numId w:val="14"/>
        </w:numPr>
        <w:tabs>
          <w:tab w:val="left" w:pos="1134"/>
        </w:tabs>
        <w:autoSpaceDE w:val="0"/>
        <w:autoSpaceDN w:val="0"/>
        <w:adjustRightInd w:val="0"/>
        <w:spacing w:after="120"/>
        <w:ind w:left="0" w:firstLine="567"/>
        <w:rPr>
          <w:sz w:val="22"/>
          <w:szCs w:val="22"/>
        </w:rPr>
      </w:pPr>
      <w:r w:rsidRPr="000068D2">
        <w:rPr>
          <w:sz w:val="22"/>
          <w:szCs w:val="22"/>
        </w:rPr>
        <w:t>Подрядчик должен обеспечить:</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обучение и достаточную квалификацию водителей транспортных средств;</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проведение регулярных техосмотров транспортных средств;</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использование и применение транспортных средств по их назначению;</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соблюдение внутриобъектового скоростного режима, установленного Заказчиком;</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движение и стоянку транспортных средств согласно разметке и дорожным знакам на территории Заказчика.</w:t>
      </w:r>
    </w:p>
    <w:p w:rsidR="00F82ED0" w:rsidRPr="000068D2" w:rsidRDefault="00F82ED0" w:rsidP="00C81321">
      <w:pPr>
        <w:widowControl w:val="0"/>
        <w:numPr>
          <w:ilvl w:val="2"/>
          <w:numId w:val="14"/>
        </w:numPr>
        <w:tabs>
          <w:tab w:val="left" w:pos="1134"/>
        </w:tabs>
        <w:autoSpaceDE w:val="0"/>
        <w:autoSpaceDN w:val="0"/>
        <w:adjustRightInd w:val="0"/>
        <w:spacing w:after="120"/>
        <w:ind w:left="0" w:firstLine="567"/>
        <w:rPr>
          <w:sz w:val="22"/>
          <w:szCs w:val="22"/>
        </w:rPr>
      </w:pPr>
      <w:r w:rsidRPr="000068D2">
        <w:rPr>
          <w:sz w:val="22"/>
          <w:szCs w:val="22"/>
        </w:rPr>
        <w:t>Подрядчик обязан:</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организовать предрейсовый медицинский осмотр водителей;</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организовать осмотры транспортных средств перед выездом на линию перед началом работ.</w:t>
      </w:r>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F82ED0" w:rsidRPr="000068D2" w:rsidRDefault="00F82ED0" w:rsidP="00C81321">
      <w:pPr>
        <w:widowControl w:val="0"/>
        <w:numPr>
          <w:ilvl w:val="0"/>
          <w:numId w:val="18"/>
        </w:numPr>
        <w:tabs>
          <w:tab w:val="left" w:pos="1134"/>
        </w:tabs>
        <w:autoSpaceDE w:val="0"/>
        <w:autoSpaceDN w:val="0"/>
        <w:adjustRightInd w:val="0"/>
        <w:spacing w:after="120"/>
        <w:ind w:left="0" w:firstLine="567"/>
        <w:rPr>
          <w:sz w:val="22"/>
          <w:szCs w:val="22"/>
        </w:rPr>
      </w:pPr>
      <w:r w:rsidRPr="000068D2">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F82ED0" w:rsidRPr="000068D2" w:rsidRDefault="00F82ED0" w:rsidP="00C81321">
      <w:pPr>
        <w:widowControl w:val="0"/>
        <w:numPr>
          <w:ilvl w:val="0"/>
          <w:numId w:val="14"/>
        </w:numPr>
        <w:autoSpaceDE w:val="0"/>
        <w:autoSpaceDN w:val="0"/>
        <w:adjustRightInd w:val="0"/>
        <w:spacing w:before="120" w:after="120"/>
        <w:ind w:left="0" w:firstLine="0"/>
        <w:jc w:val="center"/>
        <w:rPr>
          <w:b/>
          <w:sz w:val="22"/>
          <w:szCs w:val="22"/>
        </w:rPr>
      </w:pPr>
      <w:r w:rsidRPr="000068D2">
        <w:rPr>
          <w:b/>
          <w:sz w:val="22"/>
          <w:szCs w:val="22"/>
        </w:rPr>
        <w:t>Осведомленность</w:t>
      </w:r>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На момент заключения Договора, Подрядчик ознакомлен с ЛНА Заказчика в части, относящейся к деятельности Подрядчика.</w:t>
      </w:r>
    </w:p>
    <w:p w:rsidR="00F82ED0" w:rsidRPr="000068D2" w:rsidRDefault="00F82ED0" w:rsidP="00C81321">
      <w:pPr>
        <w:spacing w:after="120"/>
        <w:ind w:firstLine="567"/>
        <w:rPr>
          <w:rFonts w:ascii="Calibri" w:eastAsia="Calibri" w:hAnsi="Calibri"/>
          <w:sz w:val="22"/>
          <w:szCs w:val="22"/>
          <w:lang w:eastAsia="en-US"/>
        </w:rPr>
      </w:pPr>
      <w:r w:rsidRPr="000068D2">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w:t>
      </w:r>
      <w:r w:rsidRPr="000068D2">
        <w:rPr>
          <w:sz w:val="22"/>
          <w:szCs w:val="22"/>
        </w:rPr>
        <w:lastRenderedPageBreak/>
        <w:t xml:space="preserve">безопасности, Подрядчик обязуется руководствоваться ЛНА, опубликованными на веб-сайте: </w:t>
      </w:r>
      <w:hyperlink r:id="rId27" w:history="1">
        <w:r w:rsidRPr="0009651C">
          <w:rPr>
            <w:rFonts w:eastAsia="Calibri"/>
            <w:color w:val="0000FF"/>
            <w:sz w:val="22"/>
            <w:szCs w:val="22"/>
            <w:u w:val="single"/>
            <w:lang w:eastAsia="en-US"/>
          </w:rPr>
          <w:t>http://irk-esk.ru/поставщикам-работ-услуг</w:t>
        </w:r>
      </w:hyperlink>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F82ED0" w:rsidRPr="000068D2" w:rsidRDefault="00F82ED0" w:rsidP="00C81321">
      <w:pPr>
        <w:widowControl w:val="0"/>
        <w:numPr>
          <w:ilvl w:val="0"/>
          <w:numId w:val="14"/>
        </w:numPr>
        <w:autoSpaceDE w:val="0"/>
        <w:autoSpaceDN w:val="0"/>
        <w:adjustRightInd w:val="0"/>
        <w:spacing w:before="120" w:after="120"/>
        <w:ind w:left="0" w:firstLine="0"/>
        <w:jc w:val="center"/>
        <w:rPr>
          <w:b/>
          <w:sz w:val="22"/>
          <w:szCs w:val="22"/>
        </w:rPr>
      </w:pPr>
      <w:r w:rsidRPr="000068D2">
        <w:rPr>
          <w:b/>
          <w:sz w:val="22"/>
          <w:szCs w:val="22"/>
        </w:rPr>
        <w:t>Порядок взаимодействия Заказчика и Подрядчика</w:t>
      </w:r>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F82ED0" w:rsidRPr="000068D2" w:rsidRDefault="00F82ED0" w:rsidP="00C81321">
      <w:pPr>
        <w:widowControl w:val="0"/>
        <w:numPr>
          <w:ilvl w:val="0"/>
          <w:numId w:val="14"/>
        </w:numPr>
        <w:autoSpaceDE w:val="0"/>
        <w:autoSpaceDN w:val="0"/>
        <w:adjustRightInd w:val="0"/>
        <w:spacing w:before="120" w:after="120"/>
        <w:ind w:left="0" w:firstLine="0"/>
        <w:jc w:val="center"/>
        <w:rPr>
          <w:b/>
          <w:sz w:val="22"/>
          <w:szCs w:val="22"/>
        </w:rPr>
      </w:pPr>
      <w:r w:rsidRPr="000068D2">
        <w:rPr>
          <w:b/>
          <w:sz w:val="22"/>
          <w:szCs w:val="22"/>
        </w:rPr>
        <w:t>Ответственность Подрядчика</w:t>
      </w:r>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F82ED0" w:rsidRPr="000068D2" w:rsidRDefault="00F82ED0" w:rsidP="00C81321">
      <w:pPr>
        <w:widowControl w:val="0"/>
        <w:numPr>
          <w:ilvl w:val="1"/>
          <w:numId w:val="14"/>
        </w:numPr>
        <w:tabs>
          <w:tab w:val="left" w:pos="1134"/>
        </w:tabs>
        <w:autoSpaceDE w:val="0"/>
        <w:autoSpaceDN w:val="0"/>
        <w:adjustRightInd w:val="0"/>
        <w:spacing w:after="120"/>
        <w:ind w:left="0" w:firstLine="567"/>
        <w:rPr>
          <w:sz w:val="22"/>
          <w:szCs w:val="22"/>
        </w:rPr>
      </w:pPr>
      <w:r w:rsidRPr="000068D2">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F82ED0" w:rsidRPr="000068D2" w:rsidRDefault="00F82ED0" w:rsidP="00C81321">
      <w:pPr>
        <w:widowControl w:val="0"/>
        <w:numPr>
          <w:ilvl w:val="1"/>
          <w:numId w:val="14"/>
        </w:numPr>
        <w:tabs>
          <w:tab w:val="left" w:pos="1080"/>
        </w:tabs>
        <w:autoSpaceDE w:val="0"/>
        <w:autoSpaceDN w:val="0"/>
        <w:adjustRightInd w:val="0"/>
        <w:spacing w:after="120"/>
        <w:ind w:left="0" w:firstLine="567"/>
        <w:rPr>
          <w:sz w:val="22"/>
          <w:szCs w:val="22"/>
        </w:rPr>
      </w:pPr>
      <w:r w:rsidRPr="000068D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F82ED0" w:rsidRPr="000068D2" w:rsidRDefault="00F82ED0" w:rsidP="00C81321">
      <w:pPr>
        <w:widowControl w:val="0"/>
        <w:tabs>
          <w:tab w:val="left" w:pos="1080"/>
        </w:tabs>
        <w:autoSpaceDE w:val="0"/>
        <w:autoSpaceDN w:val="0"/>
        <w:adjustRightInd w:val="0"/>
        <w:spacing w:after="120"/>
        <w:ind w:firstLine="567"/>
        <w:rPr>
          <w:sz w:val="22"/>
          <w:szCs w:val="22"/>
        </w:rPr>
      </w:pPr>
      <w:r w:rsidRPr="000068D2">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F82ED0" w:rsidRPr="000068D2" w:rsidRDefault="00F82ED0" w:rsidP="00C81321">
      <w:pPr>
        <w:widowControl w:val="0"/>
        <w:tabs>
          <w:tab w:val="left" w:pos="1080"/>
        </w:tabs>
        <w:autoSpaceDE w:val="0"/>
        <w:autoSpaceDN w:val="0"/>
        <w:adjustRightInd w:val="0"/>
        <w:spacing w:after="120"/>
        <w:ind w:firstLine="567"/>
        <w:rPr>
          <w:sz w:val="22"/>
          <w:szCs w:val="22"/>
        </w:rPr>
      </w:pPr>
      <w:r w:rsidRPr="000068D2">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F82ED0" w:rsidRPr="000068D2" w:rsidRDefault="00F82ED0" w:rsidP="00C81321">
      <w:pPr>
        <w:widowControl w:val="0"/>
        <w:tabs>
          <w:tab w:val="left" w:pos="1080"/>
        </w:tabs>
        <w:autoSpaceDE w:val="0"/>
        <w:autoSpaceDN w:val="0"/>
        <w:adjustRightInd w:val="0"/>
        <w:spacing w:after="120"/>
        <w:ind w:firstLine="567"/>
        <w:rPr>
          <w:sz w:val="22"/>
          <w:szCs w:val="22"/>
        </w:rPr>
      </w:pPr>
      <w:r w:rsidRPr="000068D2">
        <w:rPr>
          <w:sz w:val="22"/>
          <w:szCs w:val="22"/>
        </w:rPr>
        <w:lastRenderedPageBreak/>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F82ED0" w:rsidRPr="000068D2" w:rsidRDefault="00F82ED0" w:rsidP="00C81321">
      <w:pPr>
        <w:widowControl w:val="0"/>
        <w:tabs>
          <w:tab w:val="left" w:pos="1080"/>
        </w:tabs>
        <w:autoSpaceDE w:val="0"/>
        <w:autoSpaceDN w:val="0"/>
        <w:adjustRightInd w:val="0"/>
        <w:spacing w:after="120"/>
        <w:ind w:firstLine="567"/>
        <w:rPr>
          <w:sz w:val="22"/>
          <w:szCs w:val="22"/>
        </w:rPr>
      </w:pPr>
      <w:r w:rsidRPr="000068D2">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F82ED0" w:rsidRPr="000068D2" w:rsidRDefault="00F82ED0" w:rsidP="00C81321">
      <w:pPr>
        <w:widowControl w:val="0"/>
        <w:tabs>
          <w:tab w:val="left" w:pos="1080"/>
        </w:tabs>
        <w:autoSpaceDE w:val="0"/>
        <w:autoSpaceDN w:val="0"/>
        <w:adjustRightInd w:val="0"/>
        <w:spacing w:after="120"/>
        <w:ind w:firstLine="567"/>
        <w:rPr>
          <w:sz w:val="22"/>
          <w:szCs w:val="22"/>
        </w:rPr>
      </w:pPr>
      <w:r w:rsidRPr="000068D2">
        <w:rPr>
          <w:sz w:val="22"/>
          <w:szCs w:val="22"/>
        </w:rPr>
        <w:t xml:space="preserve">6.10. Заказчик вправе потребовать оплату штрафа от Подрядчика за каждый случай нарушения. </w:t>
      </w:r>
    </w:p>
    <w:p w:rsidR="00F82ED0" w:rsidRPr="000068D2" w:rsidRDefault="00F82ED0" w:rsidP="00C81321">
      <w:pPr>
        <w:widowControl w:val="0"/>
        <w:tabs>
          <w:tab w:val="left" w:pos="1080"/>
        </w:tabs>
        <w:autoSpaceDE w:val="0"/>
        <w:autoSpaceDN w:val="0"/>
        <w:adjustRightInd w:val="0"/>
        <w:spacing w:after="120"/>
        <w:ind w:firstLine="567"/>
        <w:rPr>
          <w:sz w:val="22"/>
          <w:szCs w:val="22"/>
        </w:rPr>
      </w:pPr>
      <w:r w:rsidRPr="000068D2">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F82ED0" w:rsidRPr="000068D2" w:rsidRDefault="00F82ED0" w:rsidP="00C81321">
      <w:pPr>
        <w:widowControl w:val="0"/>
        <w:numPr>
          <w:ilvl w:val="0"/>
          <w:numId w:val="14"/>
        </w:numPr>
        <w:autoSpaceDE w:val="0"/>
        <w:autoSpaceDN w:val="0"/>
        <w:adjustRightInd w:val="0"/>
        <w:spacing w:before="120" w:after="120"/>
        <w:ind w:left="0" w:firstLine="0"/>
        <w:jc w:val="center"/>
        <w:rPr>
          <w:b/>
          <w:sz w:val="22"/>
          <w:szCs w:val="22"/>
        </w:rPr>
      </w:pPr>
      <w:bookmarkStart w:id="228" w:name="RefSCH7_1"/>
      <w:r w:rsidRPr="000068D2">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28"/>
      <w:r w:rsidRPr="000068D2">
        <w:rPr>
          <w:b/>
          <w:sz w:val="22"/>
          <w:szCs w:val="22"/>
        </w:rPr>
        <w:t>.</w:t>
      </w:r>
    </w:p>
    <w:p w:rsidR="00F82ED0" w:rsidRPr="000068D2" w:rsidRDefault="00F82ED0" w:rsidP="00C81321">
      <w:pPr>
        <w:numPr>
          <w:ilvl w:val="1"/>
          <w:numId w:val="21"/>
        </w:numPr>
        <w:spacing w:before="120" w:after="120"/>
        <w:ind w:left="0" w:firstLine="0"/>
        <w:jc w:val="center"/>
        <w:rPr>
          <w:b/>
          <w:sz w:val="22"/>
          <w:szCs w:val="22"/>
        </w:rPr>
      </w:pPr>
      <w:r w:rsidRPr="000068D2">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F82ED0" w:rsidRPr="000068D2" w:rsidTr="00F82ED0">
        <w:tc>
          <w:tcPr>
            <w:tcW w:w="267" w:type="pct"/>
            <w:vMerge w:val="restart"/>
            <w:vAlign w:val="center"/>
          </w:tcPr>
          <w:p w:rsidR="00F82ED0" w:rsidRPr="000068D2" w:rsidRDefault="00F82ED0" w:rsidP="00F82ED0">
            <w:pPr>
              <w:tabs>
                <w:tab w:val="left" w:pos="319"/>
              </w:tabs>
              <w:spacing w:before="120"/>
              <w:ind w:left="113"/>
              <w:jc w:val="center"/>
              <w:rPr>
                <w:sz w:val="16"/>
                <w:szCs w:val="16"/>
                <w:lang w:val="x-none"/>
              </w:rPr>
            </w:pPr>
          </w:p>
        </w:tc>
        <w:tc>
          <w:tcPr>
            <w:tcW w:w="2117" w:type="pct"/>
            <w:vMerge w:val="restart"/>
            <w:vAlign w:val="center"/>
          </w:tcPr>
          <w:p w:rsidR="00F82ED0" w:rsidRPr="000068D2" w:rsidRDefault="00F82ED0" w:rsidP="00F82ED0">
            <w:pPr>
              <w:spacing w:before="120"/>
              <w:jc w:val="center"/>
              <w:rPr>
                <w:b/>
                <w:sz w:val="16"/>
                <w:szCs w:val="16"/>
              </w:rPr>
            </w:pPr>
            <w:r w:rsidRPr="000068D2">
              <w:rPr>
                <w:b/>
                <w:sz w:val="16"/>
                <w:szCs w:val="16"/>
                <w:lang w:val="x-none"/>
              </w:rPr>
              <w:t>Вид нарушения</w:t>
            </w:r>
            <w:r w:rsidRPr="000068D2">
              <w:rPr>
                <w:b/>
                <w:sz w:val="16"/>
                <w:szCs w:val="16"/>
              </w:rPr>
              <w:t>*</w:t>
            </w:r>
          </w:p>
        </w:tc>
        <w:tc>
          <w:tcPr>
            <w:tcW w:w="2616" w:type="pct"/>
            <w:gridSpan w:val="2"/>
            <w:vAlign w:val="center"/>
          </w:tcPr>
          <w:p w:rsidR="00F82ED0" w:rsidRPr="000068D2" w:rsidRDefault="00F82ED0" w:rsidP="00F82ED0">
            <w:pPr>
              <w:spacing w:before="120"/>
              <w:jc w:val="center"/>
              <w:rPr>
                <w:b/>
                <w:sz w:val="16"/>
                <w:szCs w:val="16"/>
                <w:lang w:val="x-none"/>
              </w:rPr>
            </w:pPr>
            <w:r w:rsidRPr="000068D2">
              <w:rPr>
                <w:b/>
                <w:sz w:val="16"/>
                <w:szCs w:val="16"/>
                <w:lang w:val="x-none"/>
              </w:rPr>
              <w:t>Мера ответственности</w:t>
            </w:r>
            <w:r w:rsidRPr="000068D2">
              <w:rPr>
                <w:b/>
                <w:sz w:val="16"/>
                <w:szCs w:val="16"/>
              </w:rPr>
              <w:t xml:space="preserve"> </w:t>
            </w:r>
            <w:r w:rsidRPr="000068D2">
              <w:rPr>
                <w:b/>
                <w:sz w:val="16"/>
                <w:szCs w:val="16"/>
                <w:lang w:val="x-none"/>
              </w:rPr>
              <w:t>/</w:t>
            </w:r>
            <w:r w:rsidRPr="000068D2">
              <w:rPr>
                <w:b/>
                <w:sz w:val="16"/>
                <w:szCs w:val="16"/>
              </w:rPr>
              <w:t xml:space="preserve"> </w:t>
            </w:r>
            <w:r w:rsidRPr="000068D2">
              <w:rPr>
                <w:b/>
                <w:sz w:val="16"/>
                <w:szCs w:val="16"/>
                <w:lang w:val="x-none"/>
              </w:rPr>
              <w:t>штрафная санкция</w:t>
            </w:r>
          </w:p>
        </w:tc>
      </w:tr>
      <w:tr w:rsidR="00F82ED0" w:rsidRPr="000068D2" w:rsidTr="00F82ED0">
        <w:tc>
          <w:tcPr>
            <w:tcW w:w="267" w:type="pct"/>
            <w:vMerge/>
            <w:vAlign w:val="center"/>
          </w:tcPr>
          <w:p w:rsidR="00F82ED0" w:rsidRPr="000068D2" w:rsidRDefault="00F82ED0" w:rsidP="00F82ED0">
            <w:pPr>
              <w:tabs>
                <w:tab w:val="left" w:pos="319"/>
              </w:tabs>
              <w:spacing w:before="120"/>
              <w:ind w:left="113"/>
              <w:jc w:val="center"/>
              <w:rPr>
                <w:sz w:val="16"/>
                <w:szCs w:val="16"/>
                <w:lang w:val="x-none"/>
              </w:rPr>
            </w:pPr>
          </w:p>
        </w:tc>
        <w:tc>
          <w:tcPr>
            <w:tcW w:w="2117" w:type="pct"/>
            <w:vMerge/>
            <w:vAlign w:val="center"/>
          </w:tcPr>
          <w:p w:rsidR="00F82ED0" w:rsidRPr="000068D2" w:rsidRDefault="00F82ED0" w:rsidP="00F82ED0">
            <w:pPr>
              <w:spacing w:before="120"/>
              <w:jc w:val="center"/>
              <w:rPr>
                <w:b/>
                <w:sz w:val="16"/>
                <w:szCs w:val="16"/>
                <w:lang w:val="x-none"/>
              </w:rPr>
            </w:pPr>
          </w:p>
        </w:tc>
        <w:tc>
          <w:tcPr>
            <w:tcW w:w="509" w:type="pct"/>
            <w:vAlign w:val="center"/>
          </w:tcPr>
          <w:p w:rsidR="00F82ED0" w:rsidRPr="000068D2" w:rsidRDefault="00F82ED0" w:rsidP="00F82ED0">
            <w:pPr>
              <w:spacing w:before="120"/>
              <w:jc w:val="center"/>
              <w:rPr>
                <w:b/>
                <w:sz w:val="16"/>
                <w:szCs w:val="16"/>
                <w:lang w:val="x-none"/>
              </w:rPr>
            </w:pPr>
            <w:r w:rsidRPr="000068D2">
              <w:rPr>
                <w:b/>
                <w:sz w:val="16"/>
                <w:szCs w:val="16"/>
                <w:lang w:val="x-none"/>
              </w:rPr>
              <w:t>Штраф</w:t>
            </w:r>
          </w:p>
          <w:p w:rsidR="00F82ED0" w:rsidRPr="000068D2" w:rsidRDefault="00F82ED0" w:rsidP="00F82ED0">
            <w:pPr>
              <w:spacing w:before="120"/>
              <w:jc w:val="center"/>
              <w:rPr>
                <w:b/>
                <w:sz w:val="16"/>
                <w:szCs w:val="16"/>
                <w:lang w:val="x-none"/>
              </w:rPr>
            </w:pPr>
            <w:r w:rsidRPr="000068D2">
              <w:rPr>
                <w:b/>
                <w:sz w:val="16"/>
                <w:szCs w:val="16"/>
                <w:lang w:val="x-none"/>
              </w:rPr>
              <w:t>(тыс. руб.)</w:t>
            </w:r>
          </w:p>
        </w:tc>
        <w:tc>
          <w:tcPr>
            <w:tcW w:w="2107" w:type="pct"/>
            <w:vAlign w:val="center"/>
          </w:tcPr>
          <w:p w:rsidR="00F82ED0" w:rsidRPr="000068D2" w:rsidRDefault="00F82ED0" w:rsidP="00F82ED0">
            <w:pPr>
              <w:spacing w:before="120"/>
              <w:jc w:val="center"/>
              <w:rPr>
                <w:b/>
                <w:sz w:val="16"/>
                <w:szCs w:val="16"/>
                <w:lang w:val="x-none"/>
              </w:rPr>
            </w:pPr>
            <w:r w:rsidRPr="000068D2">
              <w:rPr>
                <w:b/>
                <w:sz w:val="16"/>
                <w:szCs w:val="16"/>
                <w:lang w:val="x-none"/>
              </w:rPr>
              <w:t>Дополнительная санкция</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bookmarkStart w:id="229" w:name="_Ref499613233"/>
          </w:p>
        </w:tc>
        <w:bookmarkEnd w:id="229"/>
        <w:tc>
          <w:tcPr>
            <w:tcW w:w="2117" w:type="pct"/>
          </w:tcPr>
          <w:p w:rsidR="00F82ED0" w:rsidRPr="000068D2" w:rsidRDefault="00F82ED0" w:rsidP="00F82ED0">
            <w:pPr>
              <w:spacing w:before="120"/>
              <w:rPr>
                <w:sz w:val="16"/>
                <w:szCs w:val="16"/>
                <w:lang w:val="en-US"/>
              </w:rPr>
            </w:pPr>
            <w:r w:rsidRPr="000068D2">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F82ED0" w:rsidRPr="000068D2" w:rsidRDefault="00F82ED0" w:rsidP="00F82ED0">
            <w:pPr>
              <w:spacing w:before="120"/>
              <w:jc w:val="center"/>
              <w:rPr>
                <w:sz w:val="16"/>
                <w:szCs w:val="16"/>
                <w:lang w:val="x-none"/>
              </w:rPr>
            </w:pPr>
            <w:r w:rsidRPr="000068D2">
              <w:rPr>
                <w:sz w:val="16"/>
                <w:szCs w:val="16"/>
                <w:lang w:val="x-none"/>
              </w:rPr>
              <w:t>100</w:t>
            </w:r>
          </w:p>
        </w:tc>
        <w:tc>
          <w:tcPr>
            <w:tcW w:w="2107" w:type="pct"/>
          </w:tcPr>
          <w:p w:rsidR="00F82ED0" w:rsidRPr="000068D2" w:rsidRDefault="00F82ED0" w:rsidP="00F82ED0">
            <w:pPr>
              <w:spacing w:before="120"/>
              <w:rPr>
                <w:sz w:val="16"/>
                <w:szCs w:val="16"/>
                <w:lang w:val="x-none"/>
              </w:rPr>
            </w:pPr>
            <w:r w:rsidRPr="000068D2">
              <w:rPr>
                <w:sz w:val="16"/>
                <w:szCs w:val="16"/>
                <w:lang w:val="x-none"/>
              </w:rPr>
              <w:t>Отстранение от работы, удаление исполнителей с места производства работ.</w:t>
            </w:r>
          </w:p>
        </w:tc>
      </w:tr>
      <w:tr w:rsidR="00F82ED0" w:rsidRPr="000068D2" w:rsidTr="009471C3">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shd w:val="clear" w:color="auto" w:fill="auto"/>
          </w:tcPr>
          <w:p w:rsidR="00F82ED0" w:rsidRPr="000068D2" w:rsidRDefault="00F82ED0" w:rsidP="00F82ED0">
            <w:pPr>
              <w:spacing w:before="120"/>
              <w:rPr>
                <w:sz w:val="16"/>
                <w:szCs w:val="16"/>
              </w:rPr>
            </w:pPr>
            <w:r w:rsidRPr="000068D2">
              <w:rPr>
                <w:sz w:val="16"/>
                <w:szCs w:val="16"/>
                <w:lang w:val="x-none"/>
              </w:rPr>
              <w:t>Отсутствие у работников документов, подтверждающих их аттестаци</w:t>
            </w:r>
            <w:r w:rsidRPr="000068D2">
              <w:rPr>
                <w:sz w:val="16"/>
                <w:szCs w:val="16"/>
              </w:rPr>
              <w:t>ю</w:t>
            </w:r>
            <w:r w:rsidRPr="000068D2">
              <w:rPr>
                <w:sz w:val="16"/>
                <w:szCs w:val="16"/>
                <w:lang w:val="x-none"/>
              </w:rPr>
              <w:t xml:space="preserve">, квалификацию, прохождение </w:t>
            </w:r>
            <w:r w:rsidRPr="000068D2">
              <w:rPr>
                <w:sz w:val="16"/>
                <w:szCs w:val="16"/>
              </w:rPr>
              <w:t xml:space="preserve">вводного инструктажа, инструктажа на рабочем месте (первичного / повторного / целевого), </w:t>
            </w:r>
            <w:r w:rsidRPr="000068D2">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F82ED0" w:rsidRPr="000068D2" w:rsidRDefault="00F82ED0" w:rsidP="00F82ED0">
            <w:pPr>
              <w:spacing w:before="120"/>
              <w:jc w:val="center"/>
              <w:rPr>
                <w:sz w:val="16"/>
                <w:szCs w:val="16"/>
              </w:rPr>
            </w:pPr>
            <w:r w:rsidRPr="000068D2">
              <w:rPr>
                <w:sz w:val="16"/>
                <w:szCs w:val="16"/>
              </w:rPr>
              <w:t>50</w:t>
            </w:r>
          </w:p>
        </w:tc>
        <w:tc>
          <w:tcPr>
            <w:tcW w:w="2107" w:type="pct"/>
          </w:tcPr>
          <w:p w:rsidR="00F82ED0" w:rsidRPr="000068D2" w:rsidRDefault="00F82ED0" w:rsidP="00F82ED0">
            <w:pPr>
              <w:spacing w:before="120"/>
              <w:rPr>
                <w:sz w:val="16"/>
                <w:szCs w:val="16"/>
              </w:rPr>
            </w:pPr>
            <w:r w:rsidRPr="000068D2">
              <w:rPr>
                <w:sz w:val="16"/>
                <w:szCs w:val="16"/>
              </w:rPr>
              <w:t>Отстранение от работы, удаление с территории объекта (блокирование пропуска нарушителя(-ей)).</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lang w:val="x-none"/>
              </w:rPr>
            </w:pPr>
            <w:r w:rsidRPr="000068D2">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F82ED0" w:rsidRPr="000068D2" w:rsidRDefault="00F82ED0" w:rsidP="00F82ED0">
            <w:pPr>
              <w:spacing w:before="120"/>
              <w:jc w:val="center"/>
              <w:rPr>
                <w:sz w:val="16"/>
                <w:szCs w:val="16"/>
              </w:rPr>
            </w:pPr>
            <w:r w:rsidRPr="000068D2">
              <w:rPr>
                <w:sz w:val="16"/>
                <w:szCs w:val="16"/>
              </w:rPr>
              <w:t>50</w:t>
            </w:r>
          </w:p>
        </w:tc>
        <w:tc>
          <w:tcPr>
            <w:tcW w:w="2107" w:type="pct"/>
          </w:tcPr>
          <w:p w:rsidR="00F82ED0" w:rsidRPr="000068D2" w:rsidRDefault="00F82ED0" w:rsidP="00F82ED0">
            <w:pPr>
              <w:spacing w:before="120"/>
              <w:rPr>
                <w:sz w:val="16"/>
                <w:szCs w:val="16"/>
              </w:rPr>
            </w:pPr>
            <w:r w:rsidRPr="000068D2">
              <w:rPr>
                <w:sz w:val="16"/>
                <w:szCs w:val="16"/>
              </w:rPr>
              <w:t>Отстранение от работы, удаление исполнителей с места производства работ. Остановка работ.</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lang w:val="x-none"/>
              </w:rPr>
            </w:pPr>
            <w:r w:rsidRPr="000068D2">
              <w:rPr>
                <w:sz w:val="16"/>
                <w:szCs w:val="16"/>
                <w:lang w:val="x-none"/>
              </w:rPr>
              <w:t>Нарушение правил по охране труда при работе на высоте.</w:t>
            </w:r>
          </w:p>
        </w:tc>
        <w:tc>
          <w:tcPr>
            <w:tcW w:w="509" w:type="pct"/>
          </w:tcPr>
          <w:p w:rsidR="00F82ED0" w:rsidRPr="000068D2" w:rsidRDefault="00F82ED0" w:rsidP="00F82ED0">
            <w:pPr>
              <w:spacing w:before="120"/>
              <w:jc w:val="center"/>
              <w:rPr>
                <w:sz w:val="16"/>
                <w:szCs w:val="16"/>
              </w:rPr>
            </w:pPr>
            <w:r w:rsidRPr="000068D2">
              <w:rPr>
                <w:sz w:val="16"/>
                <w:szCs w:val="16"/>
              </w:rPr>
              <w:t>50</w:t>
            </w:r>
          </w:p>
        </w:tc>
        <w:tc>
          <w:tcPr>
            <w:tcW w:w="2107" w:type="pct"/>
          </w:tcPr>
          <w:p w:rsidR="00F82ED0" w:rsidRPr="000068D2" w:rsidRDefault="00F82ED0" w:rsidP="00F82ED0">
            <w:pPr>
              <w:spacing w:before="120"/>
              <w:rPr>
                <w:sz w:val="16"/>
                <w:szCs w:val="16"/>
              </w:rPr>
            </w:pPr>
            <w:r w:rsidRPr="000068D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F82ED0" w:rsidRPr="000068D2" w:rsidRDefault="00F82ED0" w:rsidP="00F82ED0">
            <w:pPr>
              <w:spacing w:before="120"/>
              <w:rPr>
                <w:sz w:val="16"/>
                <w:szCs w:val="16"/>
                <w:lang w:val="x-none"/>
              </w:rPr>
            </w:pPr>
            <w:r w:rsidRPr="000068D2">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F82ED0" w:rsidRPr="000068D2" w:rsidRDefault="00F82ED0" w:rsidP="00F82ED0">
            <w:pPr>
              <w:spacing w:before="120"/>
              <w:jc w:val="center"/>
              <w:rPr>
                <w:sz w:val="16"/>
                <w:szCs w:val="16"/>
                <w:lang w:val="x-none"/>
              </w:rPr>
            </w:pPr>
            <w:r w:rsidRPr="000068D2">
              <w:rPr>
                <w:sz w:val="16"/>
                <w:szCs w:val="16"/>
              </w:rPr>
              <w:t>50</w:t>
            </w:r>
          </w:p>
        </w:tc>
        <w:tc>
          <w:tcPr>
            <w:tcW w:w="2107" w:type="pct"/>
            <w:tcBorders>
              <w:bottom w:val="single" w:sz="4" w:space="0" w:color="auto"/>
            </w:tcBorders>
          </w:tcPr>
          <w:p w:rsidR="00F82ED0" w:rsidRPr="000068D2" w:rsidRDefault="00F82ED0" w:rsidP="00F82ED0">
            <w:pPr>
              <w:spacing w:before="120"/>
              <w:rPr>
                <w:sz w:val="16"/>
                <w:szCs w:val="16"/>
              </w:rPr>
            </w:pPr>
            <w:r w:rsidRPr="000068D2">
              <w:rPr>
                <w:sz w:val="16"/>
                <w:szCs w:val="16"/>
              </w:rPr>
              <w:t xml:space="preserve">Отстранение от работы, удаление исполнителей с места производства работ. Остановка работ. </w:t>
            </w:r>
          </w:p>
        </w:tc>
      </w:tr>
      <w:tr w:rsidR="00F82ED0" w:rsidRPr="000068D2" w:rsidTr="00F82ED0">
        <w:tc>
          <w:tcPr>
            <w:tcW w:w="267" w:type="pct"/>
            <w:vMerge w:val="restar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F82ED0" w:rsidRPr="000068D2" w:rsidRDefault="00F82ED0" w:rsidP="00F82ED0">
            <w:pPr>
              <w:spacing w:before="120"/>
              <w:rPr>
                <w:sz w:val="16"/>
                <w:szCs w:val="16"/>
              </w:rPr>
            </w:pPr>
            <w:r w:rsidRPr="000068D2">
              <w:rPr>
                <w:sz w:val="16"/>
                <w:szCs w:val="16"/>
                <w:lang w:val="x-none"/>
              </w:rPr>
              <w:t>Неприменение или несоответствующее применение средств индивидуальной защиты и спецодежды</w:t>
            </w:r>
            <w:r w:rsidRPr="000068D2">
              <w:rPr>
                <w:sz w:val="16"/>
                <w:szCs w:val="16"/>
              </w:rPr>
              <w:t>:</w:t>
            </w:r>
          </w:p>
        </w:tc>
        <w:tc>
          <w:tcPr>
            <w:tcW w:w="509" w:type="pct"/>
            <w:tcBorders>
              <w:left w:val="nil"/>
              <w:right w:val="nil"/>
            </w:tcBorders>
          </w:tcPr>
          <w:p w:rsidR="00F82ED0" w:rsidRPr="000068D2" w:rsidRDefault="00F82ED0" w:rsidP="00F82ED0">
            <w:pPr>
              <w:spacing w:before="120"/>
              <w:jc w:val="center"/>
              <w:rPr>
                <w:sz w:val="16"/>
                <w:szCs w:val="16"/>
              </w:rPr>
            </w:pPr>
          </w:p>
        </w:tc>
        <w:tc>
          <w:tcPr>
            <w:tcW w:w="2107" w:type="pct"/>
            <w:tcBorders>
              <w:left w:val="nil"/>
            </w:tcBorders>
          </w:tcPr>
          <w:p w:rsidR="00F82ED0" w:rsidRPr="000068D2" w:rsidRDefault="00F82ED0" w:rsidP="00F82ED0">
            <w:pPr>
              <w:spacing w:before="120"/>
              <w:rPr>
                <w:sz w:val="16"/>
                <w:szCs w:val="16"/>
              </w:rPr>
            </w:pPr>
          </w:p>
        </w:tc>
      </w:tr>
      <w:tr w:rsidR="00F82ED0" w:rsidRPr="000068D2" w:rsidTr="00F82ED0">
        <w:tc>
          <w:tcPr>
            <w:tcW w:w="267" w:type="pct"/>
            <w:vMerge/>
          </w:tcPr>
          <w:p w:rsidR="00F82ED0" w:rsidRPr="000068D2" w:rsidRDefault="00F82ED0" w:rsidP="00F82ED0">
            <w:pPr>
              <w:tabs>
                <w:tab w:val="left" w:pos="319"/>
              </w:tabs>
              <w:spacing w:before="120"/>
              <w:ind w:left="113"/>
              <w:jc w:val="center"/>
              <w:rPr>
                <w:sz w:val="16"/>
                <w:szCs w:val="16"/>
                <w:lang w:val="x-none"/>
              </w:rPr>
            </w:pPr>
          </w:p>
        </w:tc>
        <w:tc>
          <w:tcPr>
            <w:tcW w:w="2117" w:type="pct"/>
          </w:tcPr>
          <w:p w:rsidR="00F82ED0" w:rsidRPr="000068D2" w:rsidRDefault="00F82ED0" w:rsidP="00F82ED0">
            <w:pPr>
              <w:spacing w:before="120"/>
              <w:rPr>
                <w:sz w:val="16"/>
                <w:szCs w:val="16"/>
              </w:rPr>
            </w:pPr>
            <w:r w:rsidRPr="000068D2">
              <w:rPr>
                <w:sz w:val="16"/>
                <w:szCs w:val="16"/>
                <w:lang w:val="x-none"/>
              </w:rPr>
              <w:t>- средств защиты от падения с высоты</w:t>
            </w:r>
            <w:r w:rsidRPr="000068D2">
              <w:rPr>
                <w:sz w:val="16"/>
                <w:szCs w:val="16"/>
              </w:rPr>
              <w:t>;</w:t>
            </w:r>
          </w:p>
        </w:tc>
        <w:tc>
          <w:tcPr>
            <w:tcW w:w="509" w:type="pct"/>
          </w:tcPr>
          <w:p w:rsidR="00F82ED0" w:rsidRPr="000068D2" w:rsidRDefault="00F82ED0" w:rsidP="00F82ED0">
            <w:pPr>
              <w:spacing w:before="120"/>
              <w:jc w:val="center"/>
              <w:rPr>
                <w:sz w:val="16"/>
                <w:szCs w:val="16"/>
              </w:rPr>
            </w:pPr>
            <w:r w:rsidRPr="000068D2">
              <w:rPr>
                <w:sz w:val="16"/>
                <w:szCs w:val="16"/>
              </w:rPr>
              <w:t>50</w:t>
            </w:r>
          </w:p>
        </w:tc>
        <w:tc>
          <w:tcPr>
            <w:tcW w:w="2107" w:type="pct"/>
          </w:tcPr>
          <w:p w:rsidR="00F82ED0" w:rsidRPr="000068D2" w:rsidRDefault="00F82ED0" w:rsidP="00F82ED0">
            <w:pPr>
              <w:spacing w:before="120"/>
              <w:rPr>
                <w:sz w:val="16"/>
                <w:szCs w:val="16"/>
              </w:rPr>
            </w:pPr>
            <w:r w:rsidRPr="000068D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F82ED0" w:rsidRPr="000068D2" w:rsidTr="00F82ED0">
        <w:trPr>
          <w:trHeight w:val="542"/>
        </w:trPr>
        <w:tc>
          <w:tcPr>
            <w:tcW w:w="267" w:type="pct"/>
            <w:vMerge/>
          </w:tcPr>
          <w:p w:rsidR="00F82ED0" w:rsidRPr="000068D2" w:rsidRDefault="00F82ED0" w:rsidP="00F82ED0">
            <w:pPr>
              <w:tabs>
                <w:tab w:val="left" w:pos="319"/>
              </w:tabs>
              <w:spacing w:before="120"/>
              <w:ind w:left="113"/>
              <w:jc w:val="center"/>
              <w:rPr>
                <w:sz w:val="16"/>
                <w:szCs w:val="16"/>
                <w:lang w:val="x-none"/>
              </w:rPr>
            </w:pPr>
          </w:p>
        </w:tc>
        <w:tc>
          <w:tcPr>
            <w:tcW w:w="2117" w:type="pct"/>
          </w:tcPr>
          <w:p w:rsidR="00F82ED0" w:rsidRPr="000068D2" w:rsidRDefault="00F82ED0" w:rsidP="00F82ED0">
            <w:pPr>
              <w:spacing w:before="120"/>
              <w:rPr>
                <w:sz w:val="16"/>
                <w:szCs w:val="16"/>
              </w:rPr>
            </w:pPr>
            <w:r w:rsidRPr="000068D2">
              <w:rPr>
                <w:sz w:val="16"/>
                <w:szCs w:val="16"/>
                <w:lang w:val="x-none"/>
              </w:rPr>
              <w:t>- других средств индивидуальной защиты</w:t>
            </w:r>
            <w:r w:rsidRPr="000068D2">
              <w:rPr>
                <w:sz w:val="16"/>
                <w:szCs w:val="16"/>
              </w:rPr>
              <w:t>.</w:t>
            </w:r>
          </w:p>
        </w:tc>
        <w:tc>
          <w:tcPr>
            <w:tcW w:w="509" w:type="pct"/>
          </w:tcPr>
          <w:p w:rsidR="00F82ED0" w:rsidRPr="000068D2" w:rsidRDefault="00F82ED0" w:rsidP="00F82ED0">
            <w:pPr>
              <w:spacing w:before="120"/>
              <w:jc w:val="center"/>
              <w:rPr>
                <w:sz w:val="16"/>
                <w:szCs w:val="16"/>
              </w:rPr>
            </w:pPr>
            <w:r w:rsidRPr="000068D2">
              <w:rPr>
                <w:sz w:val="16"/>
                <w:szCs w:val="16"/>
              </w:rPr>
              <w:t>25</w:t>
            </w:r>
          </w:p>
        </w:tc>
        <w:tc>
          <w:tcPr>
            <w:tcW w:w="2107" w:type="pct"/>
          </w:tcPr>
          <w:p w:rsidR="00F82ED0" w:rsidRPr="000068D2" w:rsidRDefault="00F82ED0" w:rsidP="00F82ED0">
            <w:pPr>
              <w:spacing w:before="120"/>
              <w:rPr>
                <w:sz w:val="16"/>
                <w:szCs w:val="16"/>
              </w:rPr>
            </w:pPr>
            <w:r w:rsidRPr="000068D2">
              <w:rPr>
                <w:sz w:val="16"/>
                <w:szCs w:val="16"/>
              </w:rPr>
              <w:t>Отстранение от работы, удаление исполнителей с места производства работ. Остановка работ.</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lang w:val="x-none"/>
              </w:rPr>
            </w:pPr>
            <w:r w:rsidRPr="000068D2">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F82ED0" w:rsidRPr="000068D2" w:rsidRDefault="00F82ED0" w:rsidP="00F82ED0">
            <w:pPr>
              <w:spacing w:before="120"/>
              <w:jc w:val="center"/>
              <w:rPr>
                <w:sz w:val="16"/>
                <w:szCs w:val="16"/>
              </w:rPr>
            </w:pPr>
            <w:r w:rsidRPr="000068D2">
              <w:rPr>
                <w:sz w:val="16"/>
                <w:szCs w:val="16"/>
              </w:rPr>
              <w:t>20</w:t>
            </w:r>
          </w:p>
        </w:tc>
        <w:tc>
          <w:tcPr>
            <w:tcW w:w="2107" w:type="pct"/>
          </w:tcPr>
          <w:p w:rsidR="00F82ED0" w:rsidRPr="000068D2" w:rsidRDefault="00F82ED0" w:rsidP="00F82ED0">
            <w:pPr>
              <w:spacing w:before="120"/>
              <w:rPr>
                <w:sz w:val="16"/>
                <w:szCs w:val="16"/>
              </w:rPr>
            </w:pPr>
            <w:r w:rsidRPr="000068D2">
              <w:rPr>
                <w:sz w:val="16"/>
                <w:szCs w:val="16"/>
              </w:rPr>
              <w:t>Отстранение от работы, удаление исполнителей с места производства работ. Остановка работ.</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lang w:val="x-none"/>
              </w:rPr>
            </w:pPr>
            <w:r w:rsidRPr="000068D2">
              <w:rPr>
                <w:sz w:val="16"/>
                <w:szCs w:val="16"/>
                <w:lang w:val="x-none"/>
              </w:rPr>
              <w:t xml:space="preserve">Нарушение требований охраны труда при </w:t>
            </w:r>
            <w:r w:rsidRPr="000068D2">
              <w:rPr>
                <w:sz w:val="16"/>
                <w:szCs w:val="16"/>
              </w:rPr>
              <w:t>эксплуатации электроустановок</w:t>
            </w:r>
            <w:r w:rsidRPr="000068D2">
              <w:rPr>
                <w:sz w:val="16"/>
                <w:szCs w:val="16"/>
                <w:lang w:val="x-none"/>
              </w:rPr>
              <w:t>.</w:t>
            </w:r>
          </w:p>
        </w:tc>
        <w:tc>
          <w:tcPr>
            <w:tcW w:w="509" w:type="pct"/>
          </w:tcPr>
          <w:p w:rsidR="00F82ED0" w:rsidRPr="000068D2" w:rsidRDefault="00F82ED0" w:rsidP="00F82ED0">
            <w:pPr>
              <w:spacing w:before="120"/>
              <w:jc w:val="center"/>
              <w:rPr>
                <w:sz w:val="16"/>
                <w:szCs w:val="16"/>
              </w:rPr>
            </w:pPr>
            <w:r w:rsidRPr="000068D2">
              <w:rPr>
                <w:sz w:val="16"/>
                <w:szCs w:val="16"/>
              </w:rPr>
              <w:t>50</w:t>
            </w:r>
          </w:p>
        </w:tc>
        <w:tc>
          <w:tcPr>
            <w:tcW w:w="2107" w:type="pct"/>
          </w:tcPr>
          <w:p w:rsidR="00F82ED0" w:rsidRPr="000068D2" w:rsidRDefault="00F82ED0" w:rsidP="00F82ED0">
            <w:pPr>
              <w:spacing w:before="120"/>
              <w:rPr>
                <w:sz w:val="16"/>
                <w:szCs w:val="16"/>
              </w:rPr>
            </w:pPr>
            <w:r w:rsidRPr="000068D2">
              <w:rPr>
                <w:sz w:val="16"/>
                <w:szCs w:val="16"/>
              </w:rPr>
              <w:t>Отстранение от работы, удаление исполнителей с места производства работ. Остановка работ.</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lang w:val="x-none"/>
              </w:rPr>
            </w:pPr>
            <w:r w:rsidRPr="000068D2">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F82ED0" w:rsidRPr="000068D2" w:rsidRDefault="00F82ED0" w:rsidP="00F82ED0">
            <w:pPr>
              <w:spacing w:before="120"/>
              <w:jc w:val="center"/>
              <w:rPr>
                <w:sz w:val="16"/>
                <w:szCs w:val="16"/>
              </w:rPr>
            </w:pPr>
            <w:r w:rsidRPr="000068D2">
              <w:rPr>
                <w:sz w:val="16"/>
                <w:szCs w:val="16"/>
              </w:rPr>
              <w:t>50</w:t>
            </w:r>
          </w:p>
        </w:tc>
        <w:tc>
          <w:tcPr>
            <w:tcW w:w="2107" w:type="pct"/>
          </w:tcPr>
          <w:p w:rsidR="00F82ED0" w:rsidRPr="000068D2" w:rsidRDefault="00F82ED0" w:rsidP="00F82ED0">
            <w:pPr>
              <w:spacing w:before="120"/>
              <w:rPr>
                <w:sz w:val="16"/>
                <w:szCs w:val="16"/>
              </w:rPr>
            </w:pPr>
            <w:r w:rsidRPr="000068D2">
              <w:rPr>
                <w:sz w:val="16"/>
                <w:szCs w:val="16"/>
              </w:rPr>
              <w:t xml:space="preserve">Отстранение от работы, удаление исполнителей с места производства работ. Остановка работ. </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bookmarkStart w:id="230" w:name="_Ref496878534"/>
          </w:p>
        </w:tc>
        <w:bookmarkEnd w:id="230"/>
        <w:tc>
          <w:tcPr>
            <w:tcW w:w="2117" w:type="pct"/>
          </w:tcPr>
          <w:p w:rsidR="00F82ED0" w:rsidRPr="000068D2" w:rsidRDefault="00F82ED0" w:rsidP="00F82ED0">
            <w:pPr>
              <w:spacing w:before="120"/>
              <w:rPr>
                <w:sz w:val="16"/>
                <w:szCs w:val="16"/>
                <w:lang w:val="x-none"/>
              </w:rPr>
            </w:pPr>
            <w:r w:rsidRPr="000068D2">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F82ED0" w:rsidRPr="000068D2" w:rsidRDefault="00F82ED0" w:rsidP="00F82ED0">
            <w:pPr>
              <w:spacing w:before="120"/>
              <w:jc w:val="center"/>
              <w:rPr>
                <w:sz w:val="16"/>
                <w:szCs w:val="16"/>
              </w:rPr>
            </w:pPr>
            <w:r w:rsidRPr="000068D2">
              <w:rPr>
                <w:sz w:val="16"/>
                <w:szCs w:val="16"/>
              </w:rPr>
              <w:t>50</w:t>
            </w:r>
          </w:p>
        </w:tc>
        <w:tc>
          <w:tcPr>
            <w:tcW w:w="2107" w:type="pct"/>
          </w:tcPr>
          <w:p w:rsidR="00F82ED0" w:rsidRPr="000068D2" w:rsidRDefault="00F82ED0" w:rsidP="00F82ED0">
            <w:pPr>
              <w:spacing w:before="120"/>
              <w:rPr>
                <w:sz w:val="16"/>
                <w:szCs w:val="16"/>
              </w:rPr>
            </w:pPr>
            <w:r w:rsidRPr="000068D2">
              <w:rPr>
                <w:sz w:val="16"/>
                <w:szCs w:val="16"/>
              </w:rPr>
              <w:t xml:space="preserve">Отстранение от работы, удаление исполнителей с места производства работ. Остановка работ. </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lang w:val="x-none"/>
              </w:rPr>
            </w:pPr>
            <w:r w:rsidRPr="000068D2">
              <w:rPr>
                <w:sz w:val="16"/>
                <w:szCs w:val="16"/>
                <w:lang w:val="x-none"/>
              </w:rPr>
              <w:t xml:space="preserve">Несоответствующее складирование </w:t>
            </w:r>
            <w:r w:rsidRPr="000068D2">
              <w:rPr>
                <w:sz w:val="16"/>
                <w:szCs w:val="16"/>
              </w:rPr>
              <w:t>м</w:t>
            </w:r>
            <w:r w:rsidRPr="000068D2">
              <w:rPr>
                <w:sz w:val="16"/>
                <w:szCs w:val="16"/>
                <w:lang w:val="x-none"/>
              </w:rPr>
              <w:t>атериалов.</w:t>
            </w:r>
          </w:p>
        </w:tc>
        <w:tc>
          <w:tcPr>
            <w:tcW w:w="509" w:type="pct"/>
          </w:tcPr>
          <w:p w:rsidR="00F82ED0" w:rsidRPr="000068D2" w:rsidRDefault="00F82ED0" w:rsidP="00F82ED0">
            <w:pPr>
              <w:spacing w:before="120"/>
              <w:jc w:val="center"/>
              <w:rPr>
                <w:sz w:val="16"/>
                <w:szCs w:val="16"/>
              </w:rPr>
            </w:pPr>
            <w:r w:rsidRPr="000068D2">
              <w:rPr>
                <w:sz w:val="16"/>
                <w:szCs w:val="16"/>
              </w:rPr>
              <w:t>25</w:t>
            </w:r>
          </w:p>
        </w:tc>
        <w:tc>
          <w:tcPr>
            <w:tcW w:w="2107" w:type="pct"/>
          </w:tcPr>
          <w:p w:rsidR="00F82ED0" w:rsidRPr="000068D2" w:rsidRDefault="00F82ED0" w:rsidP="00F82ED0">
            <w:pPr>
              <w:spacing w:before="120"/>
              <w:rPr>
                <w:sz w:val="16"/>
                <w:szCs w:val="16"/>
                <w:lang w:val="en-US"/>
              </w:rPr>
            </w:pPr>
            <w:r w:rsidRPr="000068D2">
              <w:rPr>
                <w:sz w:val="16"/>
                <w:szCs w:val="16"/>
              </w:rPr>
              <w:t>Остановка работ.</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lang w:val="x-none"/>
              </w:rPr>
            </w:pPr>
            <w:r w:rsidRPr="000068D2">
              <w:rPr>
                <w:sz w:val="16"/>
                <w:szCs w:val="16"/>
                <w:lang w:val="x-none"/>
              </w:rPr>
              <w:t>Несоответствующая организация</w:t>
            </w:r>
            <w:r w:rsidRPr="000068D2">
              <w:rPr>
                <w:sz w:val="16"/>
                <w:szCs w:val="16"/>
              </w:rPr>
              <w:t>, содержание</w:t>
            </w:r>
            <w:r w:rsidRPr="000068D2">
              <w:rPr>
                <w:sz w:val="16"/>
                <w:szCs w:val="16"/>
                <w:lang w:val="x-none"/>
              </w:rPr>
              <w:t xml:space="preserve"> рабочего места, </w:t>
            </w:r>
            <w:r w:rsidRPr="000068D2">
              <w:rPr>
                <w:sz w:val="16"/>
                <w:szCs w:val="16"/>
              </w:rPr>
              <w:t xml:space="preserve">территории, </w:t>
            </w:r>
            <w:r w:rsidRPr="000068D2">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0068D2">
              <w:rPr>
                <w:sz w:val="16"/>
                <w:szCs w:val="16"/>
              </w:rPr>
              <w:t>, захламление рабочих мест и т.п</w:t>
            </w:r>
            <w:r w:rsidRPr="000068D2">
              <w:rPr>
                <w:sz w:val="16"/>
                <w:szCs w:val="16"/>
                <w:lang w:val="x-none"/>
              </w:rPr>
              <w:t xml:space="preserve"> и т.д.). </w:t>
            </w:r>
          </w:p>
        </w:tc>
        <w:tc>
          <w:tcPr>
            <w:tcW w:w="509" w:type="pct"/>
          </w:tcPr>
          <w:p w:rsidR="00F82ED0" w:rsidRPr="000068D2" w:rsidRDefault="00F82ED0" w:rsidP="00F82ED0">
            <w:pPr>
              <w:spacing w:before="120"/>
              <w:jc w:val="center"/>
              <w:rPr>
                <w:sz w:val="16"/>
                <w:szCs w:val="16"/>
              </w:rPr>
            </w:pPr>
            <w:r w:rsidRPr="000068D2">
              <w:rPr>
                <w:sz w:val="16"/>
                <w:szCs w:val="16"/>
              </w:rPr>
              <w:t>25</w:t>
            </w:r>
          </w:p>
        </w:tc>
        <w:tc>
          <w:tcPr>
            <w:tcW w:w="2107" w:type="pct"/>
          </w:tcPr>
          <w:p w:rsidR="00F82ED0" w:rsidRPr="000068D2" w:rsidRDefault="00F82ED0" w:rsidP="00F82ED0">
            <w:pPr>
              <w:spacing w:before="120"/>
              <w:rPr>
                <w:sz w:val="16"/>
                <w:szCs w:val="16"/>
                <w:lang w:val="x-none"/>
              </w:rPr>
            </w:pPr>
            <w:r w:rsidRPr="000068D2">
              <w:rPr>
                <w:sz w:val="16"/>
                <w:szCs w:val="16"/>
                <w:lang w:val="x-none"/>
              </w:rPr>
              <w:t>Остановка работ.</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i/>
                <w:sz w:val="16"/>
                <w:szCs w:val="16"/>
              </w:rPr>
            </w:pPr>
            <w:r w:rsidRPr="000068D2">
              <w:rPr>
                <w:sz w:val="16"/>
                <w:szCs w:val="16"/>
                <w:lang w:val="x-none"/>
              </w:rPr>
              <w:t>Нарушение требований действующего законодательства в области обращения с отходами</w:t>
            </w:r>
            <w:r w:rsidRPr="000068D2">
              <w:rPr>
                <w:sz w:val="16"/>
                <w:szCs w:val="16"/>
              </w:rPr>
              <w:t xml:space="preserve"> </w:t>
            </w:r>
            <w:r w:rsidRPr="000068D2">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0068D2">
              <w:rPr>
                <w:sz w:val="16"/>
                <w:szCs w:val="16"/>
              </w:rPr>
              <w:t>.</w:t>
            </w:r>
          </w:p>
        </w:tc>
        <w:tc>
          <w:tcPr>
            <w:tcW w:w="509" w:type="pct"/>
          </w:tcPr>
          <w:p w:rsidR="00F82ED0" w:rsidRPr="000068D2" w:rsidRDefault="00F82ED0" w:rsidP="00F82ED0">
            <w:pPr>
              <w:spacing w:before="120"/>
              <w:jc w:val="center"/>
              <w:rPr>
                <w:sz w:val="16"/>
                <w:szCs w:val="16"/>
                <w:lang w:val="x-none"/>
              </w:rPr>
            </w:pPr>
            <w:r w:rsidRPr="000068D2">
              <w:rPr>
                <w:sz w:val="16"/>
                <w:szCs w:val="16"/>
                <w:lang w:val="x-none"/>
              </w:rPr>
              <w:t>100</w:t>
            </w:r>
          </w:p>
        </w:tc>
        <w:tc>
          <w:tcPr>
            <w:tcW w:w="2107" w:type="pct"/>
          </w:tcPr>
          <w:p w:rsidR="00F82ED0" w:rsidRPr="000068D2" w:rsidRDefault="00F82ED0" w:rsidP="00F82ED0">
            <w:pPr>
              <w:spacing w:before="120"/>
              <w:rPr>
                <w:sz w:val="16"/>
                <w:szCs w:val="16"/>
                <w:lang w:val="x-none"/>
              </w:rPr>
            </w:pPr>
            <w:r w:rsidRPr="000068D2">
              <w:rPr>
                <w:sz w:val="16"/>
                <w:szCs w:val="16"/>
                <w:lang w:val="x-none"/>
              </w:rPr>
              <w:t>Остановка работ.</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lang w:val="x-none"/>
              </w:rPr>
            </w:pPr>
            <w:r w:rsidRPr="000068D2">
              <w:rPr>
                <w:sz w:val="16"/>
                <w:szCs w:val="16"/>
                <w:lang w:val="x-none"/>
              </w:rPr>
              <w:t>Нарушение требований пожарной безопасности.</w:t>
            </w:r>
          </w:p>
        </w:tc>
        <w:tc>
          <w:tcPr>
            <w:tcW w:w="509" w:type="pct"/>
          </w:tcPr>
          <w:p w:rsidR="00F82ED0" w:rsidRPr="000068D2" w:rsidRDefault="00F82ED0" w:rsidP="00F82ED0">
            <w:pPr>
              <w:spacing w:before="120"/>
              <w:jc w:val="center"/>
              <w:rPr>
                <w:sz w:val="16"/>
                <w:szCs w:val="16"/>
              </w:rPr>
            </w:pPr>
            <w:r w:rsidRPr="000068D2">
              <w:rPr>
                <w:sz w:val="16"/>
                <w:szCs w:val="16"/>
              </w:rPr>
              <w:t>50</w:t>
            </w:r>
          </w:p>
        </w:tc>
        <w:tc>
          <w:tcPr>
            <w:tcW w:w="2107" w:type="pct"/>
          </w:tcPr>
          <w:p w:rsidR="00F82ED0" w:rsidRPr="000068D2" w:rsidRDefault="00F82ED0" w:rsidP="00F82ED0">
            <w:pPr>
              <w:spacing w:before="120"/>
              <w:rPr>
                <w:sz w:val="16"/>
                <w:szCs w:val="16"/>
                <w:lang w:val="x-none"/>
              </w:rPr>
            </w:pPr>
            <w:r w:rsidRPr="000068D2">
              <w:rPr>
                <w:sz w:val="16"/>
                <w:szCs w:val="16"/>
                <w:lang w:val="x-none"/>
              </w:rPr>
              <w:t xml:space="preserve">Отстранение от работы, удаление исполнителей с места производства работ. Остановка работ. </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lang w:val="x-none"/>
              </w:rPr>
            </w:pPr>
            <w:r w:rsidRPr="000068D2">
              <w:rPr>
                <w:sz w:val="16"/>
                <w:szCs w:val="16"/>
                <w:lang w:val="x-none"/>
              </w:rPr>
              <w:t>Нарушение требований электробезопасности.</w:t>
            </w:r>
          </w:p>
        </w:tc>
        <w:tc>
          <w:tcPr>
            <w:tcW w:w="509" w:type="pct"/>
          </w:tcPr>
          <w:p w:rsidR="00F82ED0" w:rsidRPr="000068D2" w:rsidRDefault="00F82ED0" w:rsidP="00F82ED0">
            <w:pPr>
              <w:spacing w:before="120"/>
              <w:jc w:val="center"/>
              <w:rPr>
                <w:sz w:val="16"/>
                <w:szCs w:val="16"/>
              </w:rPr>
            </w:pPr>
            <w:r w:rsidRPr="000068D2">
              <w:rPr>
                <w:sz w:val="16"/>
                <w:szCs w:val="16"/>
              </w:rPr>
              <w:t>50</w:t>
            </w:r>
          </w:p>
        </w:tc>
        <w:tc>
          <w:tcPr>
            <w:tcW w:w="2107" w:type="pct"/>
          </w:tcPr>
          <w:p w:rsidR="00F82ED0" w:rsidRPr="000068D2" w:rsidRDefault="00F82ED0" w:rsidP="00F82ED0">
            <w:pPr>
              <w:spacing w:before="120"/>
              <w:rPr>
                <w:sz w:val="16"/>
                <w:szCs w:val="16"/>
                <w:lang w:val="x-none"/>
              </w:rPr>
            </w:pPr>
            <w:r w:rsidRPr="000068D2">
              <w:rPr>
                <w:sz w:val="16"/>
                <w:szCs w:val="16"/>
                <w:lang w:val="x-none"/>
              </w:rPr>
              <w:t xml:space="preserve">Отстранение от работы, удаление исполнителей с места производства работ. Остановка работ. </w:t>
            </w:r>
            <w:r w:rsidRPr="000068D2">
              <w:rPr>
                <w:sz w:val="16"/>
                <w:szCs w:val="16"/>
              </w:rPr>
              <w:t>Блокирование пропуска нарушителя(-ей)</w:t>
            </w:r>
            <w:r w:rsidRPr="000068D2">
              <w:rPr>
                <w:sz w:val="16"/>
                <w:szCs w:val="16"/>
                <w:lang w:val="x-none"/>
              </w:rPr>
              <w:t>.</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rPr>
            </w:pPr>
            <w:r w:rsidRPr="000068D2">
              <w:rPr>
                <w:sz w:val="16"/>
                <w:szCs w:val="16"/>
                <w:lang w:val="x-none"/>
              </w:rPr>
              <w:t xml:space="preserve">Нарушения требований законодательства </w:t>
            </w:r>
            <w:r w:rsidRPr="000068D2">
              <w:rPr>
                <w:bCs/>
                <w:iCs/>
                <w:sz w:val="16"/>
                <w:szCs w:val="16"/>
              </w:rPr>
              <w:t>Российской Федерации</w:t>
            </w:r>
            <w:r w:rsidRPr="000068D2">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F82ED0" w:rsidRPr="000068D2" w:rsidRDefault="00F82ED0" w:rsidP="00F82ED0">
            <w:pPr>
              <w:spacing w:before="120"/>
              <w:jc w:val="center"/>
              <w:rPr>
                <w:sz w:val="16"/>
                <w:szCs w:val="16"/>
              </w:rPr>
            </w:pPr>
            <w:r w:rsidRPr="000068D2">
              <w:rPr>
                <w:sz w:val="16"/>
                <w:szCs w:val="16"/>
              </w:rPr>
              <w:t>20</w:t>
            </w:r>
          </w:p>
        </w:tc>
        <w:tc>
          <w:tcPr>
            <w:tcW w:w="2107" w:type="pct"/>
          </w:tcPr>
          <w:p w:rsidR="00F82ED0" w:rsidRPr="000068D2" w:rsidRDefault="00F82ED0" w:rsidP="00F82ED0">
            <w:pPr>
              <w:spacing w:before="120"/>
              <w:rPr>
                <w:sz w:val="16"/>
                <w:szCs w:val="16"/>
              </w:rPr>
            </w:pPr>
            <w:r w:rsidRPr="000068D2">
              <w:rPr>
                <w:sz w:val="16"/>
                <w:szCs w:val="16"/>
                <w:lang w:val="x-none"/>
              </w:rPr>
              <w:t>Отстранение от работы, удаление с объекта, остановка работ.</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rPr>
            </w:pPr>
            <w:r w:rsidRPr="000068D2">
              <w:rPr>
                <w:sz w:val="16"/>
                <w:szCs w:val="16"/>
              </w:rPr>
              <w:t>Нарушения требований промышленной безопасности.</w:t>
            </w:r>
          </w:p>
        </w:tc>
        <w:tc>
          <w:tcPr>
            <w:tcW w:w="509" w:type="pct"/>
          </w:tcPr>
          <w:p w:rsidR="00F82ED0" w:rsidRPr="000068D2" w:rsidRDefault="00F82ED0" w:rsidP="00F82ED0">
            <w:pPr>
              <w:spacing w:before="120"/>
              <w:jc w:val="center"/>
              <w:rPr>
                <w:sz w:val="16"/>
                <w:szCs w:val="16"/>
              </w:rPr>
            </w:pPr>
            <w:r w:rsidRPr="000068D2">
              <w:rPr>
                <w:sz w:val="16"/>
                <w:szCs w:val="16"/>
              </w:rPr>
              <w:t>50</w:t>
            </w:r>
          </w:p>
        </w:tc>
        <w:tc>
          <w:tcPr>
            <w:tcW w:w="2107" w:type="pct"/>
          </w:tcPr>
          <w:p w:rsidR="00F82ED0" w:rsidRPr="000068D2" w:rsidRDefault="00F82ED0" w:rsidP="00F82ED0">
            <w:pPr>
              <w:spacing w:before="120"/>
              <w:rPr>
                <w:sz w:val="16"/>
                <w:szCs w:val="16"/>
                <w:lang w:val="x-none"/>
              </w:rPr>
            </w:pPr>
            <w:r w:rsidRPr="000068D2">
              <w:rPr>
                <w:sz w:val="16"/>
                <w:szCs w:val="16"/>
                <w:lang w:val="x-none"/>
              </w:rPr>
              <w:t xml:space="preserve">Отстранение от работы, удаление исполнителей с места производства работ. Остановка работ. </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rPr>
            </w:pPr>
            <w:r w:rsidRPr="000068D2">
              <w:rPr>
                <w:sz w:val="16"/>
                <w:szCs w:val="16"/>
                <w:lang w:val="x-none"/>
              </w:rPr>
              <w:t>Нарушение требований экологической безопасности.</w:t>
            </w:r>
          </w:p>
        </w:tc>
        <w:tc>
          <w:tcPr>
            <w:tcW w:w="509" w:type="pct"/>
          </w:tcPr>
          <w:p w:rsidR="00F82ED0" w:rsidRPr="000068D2" w:rsidRDefault="00F82ED0" w:rsidP="00F82ED0">
            <w:pPr>
              <w:spacing w:before="120"/>
              <w:jc w:val="center"/>
              <w:rPr>
                <w:sz w:val="16"/>
                <w:szCs w:val="16"/>
                <w:lang w:val="en-US"/>
              </w:rPr>
            </w:pPr>
            <w:r w:rsidRPr="000068D2">
              <w:rPr>
                <w:sz w:val="16"/>
                <w:szCs w:val="16"/>
                <w:lang w:val="en-US"/>
              </w:rPr>
              <w:t>5</w:t>
            </w:r>
            <w:r w:rsidRPr="000068D2">
              <w:rPr>
                <w:sz w:val="16"/>
                <w:szCs w:val="16"/>
              </w:rPr>
              <w:t>0</w:t>
            </w:r>
          </w:p>
        </w:tc>
        <w:tc>
          <w:tcPr>
            <w:tcW w:w="2107" w:type="pct"/>
          </w:tcPr>
          <w:p w:rsidR="00F82ED0" w:rsidRPr="000068D2" w:rsidRDefault="00F82ED0" w:rsidP="00F82ED0">
            <w:pPr>
              <w:spacing w:before="120"/>
              <w:jc w:val="left"/>
              <w:rPr>
                <w:sz w:val="16"/>
                <w:szCs w:val="16"/>
              </w:rPr>
            </w:pPr>
            <w:r w:rsidRPr="000068D2">
              <w:rPr>
                <w:sz w:val="16"/>
                <w:szCs w:val="16"/>
                <w:lang w:val="x-none"/>
              </w:rPr>
              <w:t>Остановка работ</w:t>
            </w:r>
            <w:r w:rsidRPr="000068D2">
              <w:rPr>
                <w:sz w:val="16"/>
                <w:szCs w:val="16"/>
              </w:rPr>
              <w:t>.</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rPr>
            </w:pPr>
            <w:r w:rsidRPr="000068D2">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F82ED0" w:rsidRPr="000068D2" w:rsidRDefault="00F82ED0" w:rsidP="00F82ED0">
            <w:pPr>
              <w:spacing w:before="120"/>
              <w:jc w:val="center"/>
              <w:rPr>
                <w:sz w:val="16"/>
                <w:szCs w:val="16"/>
              </w:rPr>
            </w:pPr>
            <w:r w:rsidRPr="000068D2">
              <w:rPr>
                <w:sz w:val="16"/>
                <w:szCs w:val="16"/>
              </w:rPr>
              <w:t>40</w:t>
            </w:r>
          </w:p>
        </w:tc>
        <w:tc>
          <w:tcPr>
            <w:tcW w:w="2107" w:type="pct"/>
          </w:tcPr>
          <w:p w:rsidR="00F82ED0" w:rsidRPr="000068D2" w:rsidRDefault="00F82ED0" w:rsidP="00F82ED0">
            <w:pPr>
              <w:spacing w:before="120"/>
              <w:rPr>
                <w:sz w:val="16"/>
                <w:szCs w:val="16"/>
                <w:lang w:val="x-none"/>
              </w:rPr>
            </w:pPr>
            <w:r w:rsidRPr="000068D2">
              <w:rPr>
                <w:sz w:val="16"/>
                <w:szCs w:val="16"/>
                <w:lang w:val="x-none"/>
              </w:rPr>
              <w:t xml:space="preserve">Отстранение от работы, удаление исполнителей с места производства работ. Остановка работ. </w:t>
            </w:r>
            <w:r w:rsidRPr="000068D2">
              <w:rPr>
                <w:sz w:val="16"/>
                <w:szCs w:val="16"/>
              </w:rPr>
              <w:t>Блокирование пропуска нарушителя(-ей)</w:t>
            </w:r>
            <w:r w:rsidRPr="000068D2">
              <w:rPr>
                <w:sz w:val="16"/>
                <w:szCs w:val="16"/>
                <w:lang w:val="x-none"/>
              </w:rPr>
              <w:t>.</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rPr>
            </w:pPr>
            <w:r w:rsidRPr="000068D2">
              <w:rPr>
                <w:sz w:val="16"/>
                <w:szCs w:val="16"/>
              </w:rPr>
              <w:t>Нарушения требований охраны труда при проведении земляных работ.</w:t>
            </w:r>
          </w:p>
        </w:tc>
        <w:tc>
          <w:tcPr>
            <w:tcW w:w="509" w:type="pct"/>
          </w:tcPr>
          <w:p w:rsidR="00F82ED0" w:rsidRPr="000068D2" w:rsidRDefault="00F82ED0" w:rsidP="00F82ED0">
            <w:pPr>
              <w:spacing w:before="120"/>
              <w:jc w:val="center"/>
              <w:rPr>
                <w:sz w:val="16"/>
                <w:szCs w:val="16"/>
              </w:rPr>
            </w:pPr>
            <w:r w:rsidRPr="000068D2">
              <w:rPr>
                <w:sz w:val="16"/>
                <w:szCs w:val="16"/>
              </w:rPr>
              <w:t>50</w:t>
            </w:r>
          </w:p>
        </w:tc>
        <w:tc>
          <w:tcPr>
            <w:tcW w:w="2107" w:type="pct"/>
          </w:tcPr>
          <w:p w:rsidR="00F82ED0" w:rsidRPr="000068D2" w:rsidRDefault="00F82ED0" w:rsidP="00F82ED0">
            <w:pPr>
              <w:spacing w:before="120"/>
              <w:rPr>
                <w:sz w:val="16"/>
                <w:szCs w:val="16"/>
                <w:lang w:val="x-none"/>
              </w:rPr>
            </w:pPr>
            <w:r w:rsidRPr="000068D2">
              <w:rPr>
                <w:sz w:val="16"/>
                <w:szCs w:val="16"/>
                <w:lang w:val="x-none"/>
              </w:rPr>
              <w:t xml:space="preserve">Отстранение от работы, удаление исполнителей с места производства работ. Остановка работ. </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lang w:val="x-none"/>
              </w:rPr>
            </w:pPr>
            <w:r w:rsidRPr="000068D2">
              <w:rPr>
                <w:sz w:val="16"/>
                <w:szCs w:val="16"/>
                <w:lang w:val="x-none"/>
              </w:rPr>
              <w:t>Нарушение требований охраны труда при работе в труднодоступных и замкнутых пространствах.</w:t>
            </w:r>
          </w:p>
        </w:tc>
        <w:tc>
          <w:tcPr>
            <w:tcW w:w="509" w:type="pct"/>
          </w:tcPr>
          <w:p w:rsidR="00F82ED0" w:rsidRPr="000068D2" w:rsidRDefault="00F82ED0" w:rsidP="00F82ED0">
            <w:pPr>
              <w:spacing w:before="120"/>
              <w:jc w:val="center"/>
              <w:rPr>
                <w:sz w:val="16"/>
                <w:szCs w:val="16"/>
              </w:rPr>
            </w:pPr>
            <w:r w:rsidRPr="000068D2">
              <w:rPr>
                <w:sz w:val="16"/>
                <w:szCs w:val="16"/>
              </w:rPr>
              <w:t>50</w:t>
            </w:r>
          </w:p>
        </w:tc>
        <w:tc>
          <w:tcPr>
            <w:tcW w:w="2107" w:type="pct"/>
          </w:tcPr>
          <w:p w:rsidR="00F82ED0" w:rsidRPr="000068D2" w:rsidRDefault="00F82ED0" w:rsidP="00F82ED0">
            <w:pPr>
              <w:spacing w:before="120"/>
              <w:rPr>
                <w:sz w:val="16"/>
                <w:szCs w:val="16"/>
                <w:lang w:val="x-none"/>
              </w:rPr>
            </w:pPr>
            <w:r w:rsidRPr="000068D2">
              <w:rPr>
                <w:sz w:val="16"/>
                <w:szCs w:val="16"/>
                <w:lang w:val="x-none"/>
              </w:rPr>
              <w:t xml:space="preserve">Отстранение от работы, удаление исполнителей с места производства работ. Остановка работ. </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i/>
                <w:sz w:val="16"/>
                <w:szCs w:val="16"/>
              </w:rPr>
            </w:pPr>
            <w:r w:rsidRPr="000068D2">
              <w:rPr>
                <w:sz w:val="16"/>
                <w:szCs w:val="16"/>
              </w:rPr>
              <w:t>О</w:t>
            </w:r>
            <w:r w:rsidRPr="000068D2">
              <w:rPr>
                <w:sz w:val="16"/>
                <w:szCs w:val="16"/>
                <w:lang w:val="x-none"/>
              </w:rPr>
              <w:t>тсутстви</w:t>
            </w:r>
            <w:r w:rsidRPr="000068D2">
              <w:rPr>
                <w:sz w:val="16"/>
                <w:szCs w:val="16"/>
              </w:rPr>
              <w:t>е</w:t>
            </w:r>
            <w:r w:rsidRPr="000068D2">
              <w:rPr>
                <w:sz w:val="16"/>
                <w:szCs w:val="16"/>
                <w:lang w:val="x-none"/>
              </w:rPr>
              <w:t xml:space="preserve"> достаточного количества специалистов по ОТ</w:t>
            </w:r>
            <w:r w:rsidRPr="000068D2">
              <w:rPr>
                <w:sz w:val="16"/>
                <w:szCs w:val="16"/>
              </w:rPr>
              <w:t xml:space="preserve"> </w:t>
            </w:r>
            <w:r w:rsidRPr="000068D2">
              <w:rPr>
                <w:sz w:val="16"/>
                <w:szCs w:val="16"/>
                <w:lang w:val="x-none"/>
              </w:rPr>
              <w:t>на Объекте и</w:t>
            </w:r>
            <w:r w:rsidRPr="000068D2">
              <w:rPr>
                <w:sz w:val="16"/>
                <w:szCs w:val="16"/>
              </w:rPr>
              <w:t xml:space="preserve"> </w:t>
            </w:r>
            <w:r w:rsidRPr="000068D2">
              <w:rPr>
                <w:sz w:val="16"/>
                <w:szCs w:val="16"/>
                <w:lang w:val="x-none"/>
              </w:rPr>
              <w:t>/</w:t>
            </w:r>
            <w:r w:rsidRPr="000068D2">
              <w:rPr>
                <w:sz w:val="16"/>
                <w:szCs w:val="16"/>
              </w:rPr>
              <w:t xml:space="preserve"> </w:t>
            </w:r>
            <w:r w:rsidRPr="000068D2">
              <w:rPr>
                <w:sz w:val="16"/>
                <w:szCs w:val="16"/>
                <w:lang w:val="x-none"/>
              </w:rPr>
              <w:t>или не предоставления документов (уведомлений)</w:t>
            </w:r>
            <w:r w:rsidRPr="000068D2">
              <w:rPr>
                <w:sz w:val="16"/>
                <w:szCs w:val="16"/>
              </w:rPr>
              <w:t xml:space="preserve"> об их месте нахождения (изменении места нахождения) на Объекте </w:t>
            </w:r>
            <w:r w:rsidRPr="000068D2">
              <w:rPr>
                <w:i/>
                <w:sz w:val="16"/>
                <w:szCs w:val="16"/>
              </w:rPr>
              <w:t>(примечание: п</w:t>
            </w:r>
            <w:r w:rsidRPr="000068D2">
              <w:rPr>
                <w:i/>
                <w:sz w:val="16"/>
                <w:szCs w:val="16"/>
                <w:lang w:val="x-none"/>
              </w:rPr>
              <w:t>роверка соблюдения данной обязанности и применение мер ответственности производится Заказчиком ежемесячно</w:t>
            </w:r>
            <w:r w:rsidRPr="000068D2">
              <w:rPr>
                <w:i/>
                <w:sz w:val="16"/>
                <w:szCs w:val="16"/>
              </w:rPr>
              <w:t>)</w:t>
            </w:r>
            <w:r w:rsidRPr="000068D2">
              <w:rPr>
                <w:i/>
                <w:sz w:val="16"/>
                <w:szCs w:val="16"/>
                <w:lang w:val="x-none"/>
              </w:rPr>
              <w:t>.</w:t>
            </w:r>
          </w:p>
        </w:tc>
        <w:tc>
          <w:tcPr>
            <w:tcW w:w="509" w:type="pct"/>
          </w:tcPr>
          <w:p w:rsidR="00F82ED0" w:rsidRPr="000068D2" w:rsidRDefault="00F82ED0" w:rsidP="00F82ED0">
            <w:pPr>
              <w:spacing w:before="120"/>
              <w:jc w:val="center"/>
              <w:rPr>
                <w:sz w:val="16"/>
                <w:szCs w:val="16"/>
              </w:rPr>
            </w:pPr>
            <w:r w:rsidRPr="000068D2">
              <w:rPr>
                <w:sz w:val="16"/>
                <w:szCs w:val="16"/>
              </w:rPr>
              <w:t xml:space="preserve">200 </w:t>
            </w:r>
          </w:p>
        </w:tc>
        <w:tc>
          <w:tcPr>
            <w:tcW w:w="2107" w:type="pct"/>
          </w:tcPr>
          <w:p w:rsidR="00F82ED0" w:rsidRPr="000068D2" w:rsidRDefault="00F82ED0" w:rsidP="00F82ED0">
            <w:pPr>
              <w:spacing w:before="120"/>
              <w:rPr>
                <w:sz w:val="16"/>
                <w:szCs w:val="16"/>
                <w:lang w:val="x-none"/>
              </w:rPr>
            </w:pPr>
            <w:r w:rsidRPr="000068D2">
              <w:rPr>
                <w:sz w:val="16"/>
                <w:szCs w:val="16"/>
              </w:rPr>
              <w:t>Не применяется.</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bookmarkStart w:id="231" w:name="_Ref499613281"/>
          </w:p>
        </w:tc>
        <w:bookmarkEnd w:id="231"/>
        <w:tc>
          <w:tcPr>
            <w:tcW w:w="2117" w:type="pct"/>
          </w:tcPr>
          <w:p w:rsidR="00F82ED0" w:rsidRPr="000068D2" w:rsidRDefault="00F82ED0" w:rsidP="00F82ED0">
            <w:pPr>
              <w:spacing w:before="120"/>
              <w:rPr>
                <w:sz w:val="16"/>
                <w:szCs w:val="16"/>
              </w:rPr>
            </w:pPr>
            <w:r w:rsidRPr="000068D2">
              <w:rPr>
                <w:sz w:val="16"/>
                <w:szCs w:val="16"/>
                <w:u w:val="single"/>
              </w:rPr>
              <w:t>О</w:t>
            </w:r>
            <w:r w:rsidRPr="000068D2">
              <w:rPr>
                <w:sz w:val="16"/>
                <w:szCs w:val="16"/>
                <w:u w:val="single"/>
                <w:lang w:val="x-none"/>
              </w:rPr>
              <w:t>тсутств</w:t>
            </w:r>
            <w:r w:rsidRPr="000068D2">
              <w:rPr>
                <w:sz w:val="16"/>
                <w:szCs w:val="16"/>
                <w:u w:val="single"/>
              </w:rPr>
              <w:t>ие</w:t>
            </w:r>
            <w:r w:rsidRPr="000068D2">
              <w:rPr>
                <w:sz w:val="16"/>
                <w:szCs w:val="16"/>
              </w:rPr>
              <w:t xml:space="preserve"> </w:t>
            </w:r>
            <w:r w:rsidRPr="000068D2">
              <w:rPr>
                <w:sz w:val="16"/>
                <w:szCs w:val="16"/>
                <w:lang w:val="x-none"/>
              </w:rPr>
              <w:t xml:space="preserve"> специалиста по ОТ на рабочем месте более 2 (</w:t>
            </w:r>
            <w:r w:rsidRPr="000068D2">
              <w:rPr>
                <w:sz w:val="16"/>
                <w:szCs w:val="16"/>
              </w:rPr>
              <w:t>д</w:t>
            </w:r>
            <w:r w:rsidRPr="000068D2">
              <w:rPr>
                <w:sz w:val="16"/>
                <w:szCs w:val="16"/>
                <w:lang w:val="x-none"/>
              </w:rPr>
              <w:t>вух) часов.</w:t>
            </w:r>
          </w:p>
        </w:tc>
        <w:tc>
          <w:tcPr>
            <w:tcW w:w="509" w:type="pct"/>
          </w:tcPr>
          <w:p w:rsidR="00F82ED0" w:rsidRPr="000068D2" w:rsidRDefault="00F82ED0" w:rsidP="00F82ED0">
            <w:pPr>
              <w:spacing w:before="120"/>
              <w:jc w:val="center"/>
              <w:rPr>
                <w:sz w:val="16"/>
                <w:szCs w:val="16"/>
              </w:rPr>
            </w:pPr>
            <w:r w:rsidRPr="000068D2">
              <w:rPr>
                <w:sz w:val="16"/>
                <w:szCs w:val="16"/>
              </w:rPr>
              <w:t>50</w:t>
            </w:r>
          </w:p>
        </w:tc>
        <w:tc>
          <w:tcPr>
            <w:tcW w:w="2107" w:type="pct"/>
          </w:tcPr>
          <w:p w:rsidR="00F82ED0" w:rsidRPr="000068D2" w:rsidRDefault="00F82ED0" w:rsidP="00F82ED0">
            <w:pPr>
              <w:spacing w:before="120"/>
              <w:rPr>
                <w:sz w:val="16"/>
                <w:szCs w:val="16"/>
                <w:lang w:val="x-none"/>
              </w:rPr>
            </w:pPr>
            <w:r w:rsidRPr="000068D2">
              <w:rPr>
                <w:sz w:val="16"/>
                <w:szCs w:val="16"/>
              </w:rPr>
              <w:t>Не применяется.</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rPr>
            </w:pPr>
            <w:r w:rsidRPr="000068D2">
              <w:rPr>
                <w:sz w:val="16"/>
                <w:szCs w:val="16"/>
              </w:rPr>
              <w:t xml:space="preserve">Иные нарушения требований охраны труда, промышленной, экологической, пожарной и иной безопасности, не указанные в п.п. </w:t>
            </w:r>
            <w:r w:rsidRPr="000068D2">
              <w:rPr>
                <w:sz w:val="16"/>
                <w:szCs w:val="16"/>
              </w:rPr>
              <w:fldChar w:fldCharType="begin"/>
            </w:r>
            <w:r w:rsidRPr="000068D2">
              <w:rPr>
                <w:sz w:val="16"/>
                <w:szCs w:val="16"/>
              </w:rPr>
              <w:instrText xml:space="preserve"> REF _Ref499613233 \r \h  \* MERGEFORMAT </w:instrText>
            </w:r>
            <w:r w:rsidRPr="000068D2">
              <w:rPr>
                <w:sz w:val="16"/>
                <w:szCs w:val="16"/>
              </w:rPr>
            </w:r>
            <w:r w:rsidRPr="000068D2">
              <w:rPr>
                <w:sz w:val="16"/>
                <w:szCs w:val="16"/>
              </w:rPr>
              <w:fldChar w:fldCharType="separate"/>
            </w:r>
            <w:r w:rsidR="00120871">
              <w:rPr>
                <w:sz w:val="16"/>
                <w:szCs w:val="16"/>
              </w:rPr>
              <w:t>1</w:t>
            </w:r>
            <w:r w:rsidRPr="000068D2">
              <w:rPr>
                <w:sz w:val="16"/>
                <w:szCs w:val="16"/>
              </w:rPr>
              <w:fldChar w:fldCharType="end"/>
            </w:r>
            <w:r w:rsidRPr="000068D2">
              <w:rPr>
                <w:sz w:val="16"/>
                <w:szCs w:val="16"/>
              </w:rPr>
              <w:t xml:space="preserve">-23 пункта 7.1 </w:t>
            </w:r>
            <w:r w:rsidRPr="000068D2">
              <w:rPr>
                <w:sz w:val="16"/>
                <w:szCs w:val="16"/>
              </w:rPr>
              <w:lastRenderedPageBreak/>
              <w:t xml:space="preserve">настоящего Положения, а также санитарно-эпидемиологических требований законодательства </w:t>
            </w:r>
            <w:r w:rsidRPr="000068D2">
              <w:rPr>
                <w:bCs/>
                <w:iCs/>
                <w:sz w:val="16"/>
                <w:szCs w:val="16"/>
              </w:rPr>
              <w:t>Российской Федерации</w:t>
            </w:r>
            <w:r w:rsidRPr="000068D2">
              <w:rPr>
                <w:sz w:val="16"/>
                <w:szCs w:val="16"/>
              </w:rPr>
              <w:t>.</w:t>
            </w:r>
          </w:p>
        </w:tc>
        <w:tc>
          <w:tcPr>
            <w:tcW w:w="509" w:type="pct"/>
          </w:tcPr>
          <w:p w:rsidR="00F82ED0" w:rsidRPr="000068D2" w:rsidRDefault="00F82ED0" w:rsidP="00F82ED0">
            <w:pPr>
              <w:spacing w:before="120"/>
              <w:jc w:val="center"/>
              <w:rPr>
                <w:sz w:val="16"/>
                <w:szCs w:val="16"/>
              </w:rPr>
            </w:pPr>
            <w:r w:rsidRPr="000068D2">
              <w:rPr>
                <w:sz w:val="16"/>
                <w:szCs w:val="16"/>
              </w:rPr>
              <w:lastRenderedPageBreak/>
              <w:t>20</w:t>
            </w:r>
          </w:p>
        </w:tc>
        <w:tc>
          <w:tcPr>
            <w:tcW w:w="2107" w:type="pct"/>
          </w:tcPr>
          <w:p w:rsidR="00F82ED0" w:rsidRPr="000068D2" w:rsidRDefault="00F82ED0" w:rsidP="00F82ED0">
            <w:pPr>
              <w:spacing w:before="120"/>
              <w:rPr>
                <w:sz w:val="16"/>
                <w:szCs w:val="16"/>
                <w:lang w:val="x-none"/>
              </w:rPr>
            </w:pPr>
            <w:r w:rsidRPr="000068D2">
              <w:rPr>
                <w:sz w:val="16"/>
                <w:szCs w:val="16"/>
                <w:lang w:val="x-none"/>
              </w:rPr>
              <w:t xml:space="preserve">Отстранение от работы, удаление исполнителей с места производства работ. Остановка работ. </w:t>
            </w:r>
          </w:p>
        </w:tc>
      </w:tr>
      <w:tr w:rsidR="00F82ED0" w:rsidRPr="000068D2" w:rsidTr="00F82ED0">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rPr>
            </w:pPr>
            <w:r w:rsidRPr="000068D2">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F82ED0" w:rsidRPr="000068D2" w:rsidRDefault="00F82ED0" w:rsidP="00F82ED0">
            <w:pPr>
              <w:spacing w:before="120"/>
              <w:jc w:val="center"/>
              <w:rPr>
                <w:sz w:val="16"/>
                <w:szCs w:val="16"/>
              </w:rPr>
            </w:pPr>
            <w:r w:rsidRPr="000068D2">
              <w:rPr>
                <w:sz w:val="16"/>
                <w:szCs w:val="16"/>
              </w:rPr>
              <w:t>200</w:t>
            </w:r>
          </w:p>
        </w:tc>
        <w:tc>
          <w:tcPr>
            <w:tcW w:w="2107" w:type="pct"/>
          </w:tcPr>
          <w:p w:rsidR="00F82ED0" w:rsidRPr="000068D2" w:rsidRDefault="00F82ED0" w:rsidP="00F82ED0">
            <w:pPr>
              <w:spacing w:before="120"/>
              <w:rPr>
                <w:sz w:val="16"/>
                <w:szCs w:val="16"/>
                <w:lang w:val="x-none"/>
              </w:rPr>
            </w:pPr>
            <w:r w:rsidRPr="000068D2">
              <w:rPr>
                <w:sz w:val="16"/>
                <w:szCs w:val="16"/>
                <w:lang w:val="x-none"/>
              </w:rPr>
              <w:t xml:space="preserve">Отстранение от работы, удаление исполнителей с места производства работ. Остановка работ. </w:t>
            </w:r>
          </w:p>
        </w:tc>
      </w:tr>
      <w:tr w:rsidR="00F82ED0" w:rsidRPr="000068D2" w:rsidTr="00F82ED0">
        <w:trPr>
          <w:trHeight w:val="1339"/>
        </w:trPr>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rPr>
            </w:pPr>
            <w:r w:rsidRPr="000068D2">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F82ED0" w:rsidRPr="000068D2" w:rsidRDefault="00F82ED0" w:rsidP="00F82ED0">
            <w:pPr>
              <w:spacing w:before="120"/>
              <w:jc w:val="center"/>
              <w:rPr>
                <w:sz w:val="16"/>
                <w:szCs w:val="16"/>
                <w:lang w:val="en-US"/>
              </w:rPr>
            </w:pPr>
            <w:r w:rsidRPr="000068D2">
              <w:rPr>
                <w:sz w:val="16"/>
                <w:szCs w:val="16"/>
                <w:lang w:val="en-US"/>
              </w:rPr>
              <w:t>5</w:t>
            </w:r>
          </w:p>
        </w:tc>
        <w:tc>
          <w:tcPr>
            <w:tcW w:w="2107" w:type="pct"/>
          </w:tcPr>
          <w:p w:rsidR="00F82ED0" w:rsidRPr="000068D2" w:rsidRDefault="00F82ED0" w:rsidP="00F82ED0">
            <w:pPr>
              <w:spacing w:before="120"/>
              <w:rPr>
                <w:sz w:val="16"/>
                <w:szCs w:val="16"/>
              </w:rPr>
            </w:pPr>
            <w:r w:rsidRPr="000068D2">
              <w:rPr>
                <w:sz w:val="16"/>
                <w:szCs w:val="16"/>
              </w:rPr>
              <w:t>Не применяется.</w:t>
            </w:r>
          </w:p>
        </w:tc>
      </w:tr>
      <w:tr w:rsidR="00F82ED0" w:rsidRPr="000068D2" w:rsidTr="00F82ED0">
        <w:trPr>
          <w:trHeight w:val="246"/>
        </w:trPr>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rPr>
            </w:pPr>
            <w:r w:rsidRPr="000068D2">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F82ED0" w:rsidRPr="000068D2" w:rsidRDefault="00F82ED0" w:rsidP="00F82ED0">
            <w:pPr>
              <w:spacing w:before="120"/>
              <w:jc w:val="center"/>
              <w:rPr>
                <w:sz w:val="16"/>
                <w:szCs w:val="16"/>
                <w:lang w:val="en-US"/>
              </w:rPr>
            </w:pPr>
            <w:r w:rsidRPr="000068D2">
              <w:rPr>
                <w:sz w:val="16"/>
                <w:szCs w:val="16"/>
              </w:rPr>
              <w:t>100</w:t>
            </w:r>
          </w:p>
        </w:tc>
        <w:tc>
          <w:tcPr>
            <w:tcW w:w="2107" w:type="pct"/>
          </w:tcPr>
          <w:p w:rsidR="00F82ED0" w:rsidRPr="000068D2" w:rsidRDefault="00F82ED0" w:rsidP="00F82ED0">
            <w:pPr>
              <w:spacing w:before="120"/>
              <w:rPr>
                <w:sz w:val="16"/>
                <w:szCs w:val="16"/>
              </w:rPr>
            </w:pPr>
            <w:r w:rsidRPr="000068D2">
              <w:rPr>
                <w:sz w:val="16"/>
                <w:szCs w:val="16"/>
              </w:rPr>
              <w:t xml:space="preserve">отстранение от работы, удаление исполнителей с места производства работ. Остановка работ. </w:t>
            </w:r>
          </w:p>
        </w:tc>
      </w:tr>
      <w:tr w:rsidR="00F82ED0" w:rsidRPr="000068D2" w:rsidTr="00F82ED0">
        <w:trPr>
          <w:trHeight w:val="246"/>
        </w:trPr>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rPr>
            </w:pPr>
            <w:r w:rsidRPr="000068D2">
              <w:rPr>
                <w:sz w:val="16"/>
                <w:szCs w:val="16"/>
              </w:rPr>
              <w:t>Нарушение базовых правил</w:t>
            </w:r>
          </w:p>
        </w:tc>
        <w:tc>
          <w:tcPr>
            <w:tcW w:w="509" w:type="pct"/>
          </w:tcPr>
          <w:p w:rsidR="00F82ED0" w:rsidRPr="000068D2" w:rsidRDefault="00F82ED0" w:rsidP="00F82ED0">
            <w:pPr>
              <w:spacing w:before="120"/>
              <w:jc w:val="center"/>
              <w:rPr>
                <w:sz w:val="16"/>
                <w:szCs w:val="16"/>
              </w:rPr>
            </w:pPr>
            <w:r w:rsidRPr="000068D2">
              <w:rPr>
                <w:sz w:val="16"/>
                <w:szCs w:val="16"/>
              </w:rPr>
              <w:t>200</w:t>
            </w:r>
          </w:p>
        </w:tc>
        <w:tc>
          <w:tcPr>
            <w:tcW w:w="2107" w:type="pct"/>
          </w:tcPr>
          <w:p w:rsidR="00F82ED0" w:rsidRPr="000068D2" w:rsidRDefault="00F82ED0" w:rsidP="00F82ED0">
            <w:pPr>
              <w:spacing w:before="120"/>
              <w:rPr>
                <w:sz w:val="16"/>
                <w:szCs w:val="16"/>
              </w:rPr>
            </w:pPr>
            <w:r w:rsidRPr="000068D2">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F82ED0" w:rsidRPr="000068D2" w:rsidTr="00F82ED0">
        <w:trPr>
          <w:trHeight w:val="246"/>
        </w:trPr>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rPr>
            </w:pPr>
            <w:r w:rsidRPr="000068D2">
              <w:rPr>
                <w:sz w:val="16"/>
                <w:szCs w:val="16"/>
              </w:rPr>
              <w:t>Нарушение кардинальных правил</w:t>
            </w:r>
          </w:p>
        </w:tc>
        <w:tc>
          <w:tcPr>
            <w:tcW w:w="509" w:type="pct"/>
          </w:tcPr>
          <w:p w:rsidR="00F82ED0" w:rsidRPr="000068D2" w:rsidRDefault="00F82ED0" w:rsidP="00F82ED0">
            <w:pPr>
              <w:spacing w:before="120"/>
              <w:jc w:val="center"/>
              <w:rPr>
                <w:sz w:val="16"/>
                <w:szCs w:val="16"/>
              </w:rPr>
            </w:pPr>
            <w:r w:rsidRPr="000068D2">
              <w:rPr>
                <w:sz w:val="16"/>
                <w:szCs w:val="16"/>
              </w:rPr>
              <w:t>50</w:t>
            </w:r>
          </w:p>
        </w:tc>
        <w:tc>
          <w:tcPr>
            <w:tcW w:w="2107" w:type="pct"/>
          </w:tcPr>
          <w:p w:rsidR="00F82ED0" w:rsidRPr="000068D2" w:rsidRDefault="00F82ED0" w:rsidP="00F82ED0">
            <w:pPr>
              <w:spacing w:before="120"/>
              <w:rPr>
                <w:sz w:val="16"/>
                <w:szCs w:val="16"/>
              </w:rPr>
            </w:pPr>
            <w:r w:rsidRPr="000068D2">
              <w:rPr>
                <w:sz w:val="16"/>
                <w:szCs w:val="16"/>
              </w:rPr>
              <w:t>Отстранение от работы, удаление исполнителей с места производства работ. Остановка работ.</w:t>
            </w:r>
          </w:p>
        </w:tc>
      </w:tr>
      <w:tr w:rsidR="00F82ED0" w:rsidRPr="000068D2" w:rsidTr="00F82ED0">
        <w:trPr>
          <w:trHeight w:val="246"/>
        </w:trPr>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rPr>
            </w:pPr>
            <w:r w:rsidRPr="000068D2">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F82ED0" w:rsidRPr="000068D2" w:rsidRDefault="00F82ED0" w:rsidP="00F82ED0">
            <w:pPr>
              <w:jc w:val="center"/>
              <w:rPr>
                <w:sz w:val="16"/>
                <w:szCs w:val="16"/>
              </w:rPr>
            </w:pPr>
          </w:p>
          <w:p w:rsidR="00F82ED0" w:rsidRPr="000068D2" w:rsidRDefault="00F82ED0" w:rsidP="00F82ED0">
            <w:pPr>
              <w:spacing w:before="120"/>
              <w:jc w:val="center"/>
              <w:rPr>
                <w:sz w:val="16"/>
                <w:szCs w:val="16"/>
              </w:rPr>
            </w:pPr>
            <w:r w:rsidRPr="000068D2">
              <w:rPr>
                <w:sz w:val="16"/>
                <w:szCs w:val="16"/>
              </w:rPr>
              <w:t xml:space="preserve">100 </w:t>
            </w:r>
          </w:p>
        </w:tc>
        <w:tc>
          <w:tcPr>
            <w:tcW w:w="2107" w:type="pct"/>
          </w:tcPr>
          <w:p w:rsidR="00F82ED0" w:rsidRPr="000068D2" w:rsidRDefault="00F82ED0" w:rsidP="00F82ED0">
            <w:pPr>
              <w:spacing w:before="120"/>
              <w:rPr>
                <w:sz w:val="16"/>
                <w:szCs w:val="16"/>
              </w:rPr>
            </w:pPr>
            <w:r w:rsidRPr="000068D2">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F82ED0" w:rsidRPr="000068D2" w:rsidTr="00F82ED0">
        <w:trPr>
          <w:trHeight w:val="246"/>
        </w:trPr>
        <w:tc>
          <w:tcPr>
            <w:tcW w:w="267" w:type="pct"/>
          </w:tcPr>
          <w:p w:rsidR="00F82ED0" w:rsidRPr="000068D2" w:rsidRDefault="00F82ED0" w:rsidP="00F82ED0">
            <w:pPr>
              <w:numPr>
                <w:ilvl w:val="0"/>
                <w:numId w:val="5"/>
              </w:numPr>
              <w:tabs>
                <w:tab w:val="left" w:pos="319"/>
              </w:tabs>
              <w:spacing w:before="120" w:after="120"/>
              <w:ind w:left="113" w:firstLine="0"/>
              <w:jc w:val="center"/>
              <w:rPr>
                <w:sz w:val="16"/>
                <w:szCs w:val="16"/>
                <w:lang w:val="x-none"/>
              </w:rPr>
            </w:pPr>
          </w:p>
        </w:tc>
        <w:tc>
          <w:tcPr>
            <w:tcW w:w="2117" w:type="pct"/>
          </w:tcPr>
          <w:p w:rsidR="00F82ED0" w:rsidRPr="000068D2" w:rsidRDefault="00F82ED0" w:rsidP="00F82ED0">
            <w:pPr>
              <w:spacing w:before="120"/>
              <w:rPr>
                <w:sz w:val="16"/>
                <w:szCs w:val="16"/>
              </w:rPr>
            </w:pPr>
            <w:r w:rsidRPr="000068D2">
              <w:rPr>
                <w:bCs/>
                <w:sz w:val="16"/>
                <w:szCs w:val="16"/>
              </w:rPr>
              <w:t>Не предоставление в срок либо предоставление недостоверных сведе</w:t>
            </w:r>
            <w:r w:rsidR="00FF4645">
              <w:rPr>
                <w:bCs/>
                <w:sz w:val="16"/>
                <w:szCs w:val="16"/>
              </w:rPr>
              <w:t>ний, предусмотренных пунктом 6.4</w:t>
            </w:r>
            <w:r w:rsidRPr="000068D2">
              <w:rPr>
                <w:bCs/>
                <w:sz w:val="16"/>
                <w:szCs w:val="16"/>
              </w:rPr>
              <w:t xml:space="preserve"> настоящего договора</w:t>
            </w:r>
          </w:p>
        </w:tc>
        <w:tc>
          <w:tcPr>
            <w:tcW w:w="509" w:type="pct"/>
          </w:tcPr>
          <w:p w:rsidR="00F82ED0" w:rsidRPr="000068D2" w:rsidRDefault="00F82ED0" w:rsidP="00F82ED0">
            <w:pPr>
              <w:jc w:val="center"/>
              <w:rPr>
                <w:sz w:val="16"/>
                <w:szCs w:val="16"/>
              </w:rPr>
            </w:pPr>
          </w:p>
          <w:p w:rsidR="00F82ED0" w:rsidRPr="000068D2" w:rsidRDefault="00F82ED0" w:rsidP="00F82ED0">
            <w:pPr>
              <w:jc w:val="center"/>
              <w:rPr>
                <w:sz w:val="16"/>
                <w:szCs w:val="16"/>
              </w:rPr>
            </w:pPr>
          </w:p>
          <w:p w:rsidR="00F82ED0" w:rsidRPr="000068D2" w:rsidRDefault="00F82ED0" w:rsidP="00F82ED0">
            <w:pPr>
              <w:jc w:val="center"/>
              <w:rPr>
                <w:sz w:val="16"/>
                <w:szCs w:val="16"/>
              </w:rPr>
            </w:pPr>
            <w:r w:rsidRPr="000068D2">
              <w:rPr>
                <w:sz w:val="16"/>
                <w:szCs w:val="16"/>
              </w:rPr>
              <w:t>5</w:t>
            </w:r>
          </w:p>
        </w:tc>
        <w:tc>
          <w:tcPr>
            <w:tcW w:w="2107" w:type="pct"/>
          </w:tcPr>
          <w:p w:rsidR="00F82ED0" w:rsidRPr="000068D2" w:rsidRDefault="00F82ED0" w:rsidP="00F82ED0">
            <w:pPr>
              <w:spacing w:before="120"/>
              <w:rPr>
                <w:sz w:val="16"/>
                <w:szCs w:val="16"/>
              </w:rPr>
            </w:pPr>
          </w:p>
          <w:p w:rsidR="00F82ED0" w:rsidRPr="000068D2" w:rsidRDefault="00F82ED0" w:rsidP="00F82ED0">
            <w:pPr>
              <w:spacing w:before="120"/>
              <w:rPr>
                <w:sz w:val="16"/>
                <w:szCs w:val="16"/>
              </w:rPr>
            </w:pPr>
            <w:r w:rsidRPr="000068D2">
              <w:rPr>
                <w:sz w:val="16"/>
                <w:szCs w:val="16"/>
              </w:rPr>
              <w:t>Не применяется.</w:t>
            </w:r>
          </w:p>
        </w:tc>
      </w:tr>
    </w:tbl>
    <w:p w:rsidR="00F82ED0" w:rsidRPr="00C81321" w:rsidRDefault="00F82ED0" w:rsidP="00C81321">
      <w:pPr>
        <w:numPr>
          <w:ilvl w:val="1"/>
          <w:numId w:val="21"/>
        </w:numPr>
        <w:spacing w:before="120" w:after="120"/>
        <w:ind w:left="0" w:firstLine="0"/>
        <w:jc w:val="center"/>
        <w:rPr>
          <w:b/>
          <w:sz w:val="22"/>
          <w:szCs w:val="22"/>
        </w:rPr>
      </w:pPr>
      <w:r w:rsidRPr="000068D2">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F82ED0" w:rsidRPr="000068D2" w:rsidTr="00F82ED0">
        <w:tc>
          <w:tcPr>
            <w:tcW w:w="308" w:type="pct"/>
          </w:tcPr>
          <w:p w:rsidR="00F82ED0" w:rsidRPr="000068D2" w:rsidRDefault="00F82ED0" w:rsidP="00F82ED0">
            <w:pPr>
              <w:spacing w:before="120"/>
              <w:ind w:left="113"/>
              <w:jc w:val="center"/>
              <w:rPr>
                <w:sz w:val="16"/>
                <w:szCs w:val="22"/>
              </w:rPr>
            </w:pPr>
          </w:p>
        </w:tc>
        <w:tc>
          <w:tcPr>
            <w:tcW w:w="2231" w:type="pct"/>
          </w:tcPr>
          <w:p w:rsidR="00F82ED0" w:rsidRPr="000068D2" w:rsidRDefault="00F82ED0" w:rsidP="00F82ED0">
            <w:pPr>
              <w:spacing w:before="120"/>
              <w:jc w:val="center"/>
              <w:rPr>
                <w:b/>
                <w:sz w:val="16"/>
                <w:szCs w:val="22"/>
              </w:rPr>
            </w:pPr>
            <w:r w:rsidRPr="000068D2">
              <w:rPr>
                <w:b/>
                <w:sz w:val="16"/>
                <w:szCs w:val="22"/>
              </w:rPr>
              <w:t>Название / описание действия (бездействия)</w:t>
            </w:r>
          </w:p>
        </w:tc>
        <w:tc>
          <w:tcPr>
            <w:tcW w:w="692" w:type="pct"/>
          </w:tcPr>
          <w:p w:rsidR="00F82ED0" w:rsidRPr="000068D2" w:rsidRDefault="00F82ED0" w:rsidP="00F82ED0">
            <w:pPr>
              <w:spacing w:before="120"/>
              <w:jc w:val="center"/>
              <w:rPr>
                <w:b/>
                <w:sz w:val="16"/>
                <w:szCs w:val="22"/>
              </w:rPr>
            </w:pPr>
            <w:r w:rsidRPr="000068D2">
              <w:rPr>
                <w:b/>
                <w:sz w:val="16"/>
                <w:szCs w:val="22"/>
              </w:rPr>
              <w:t>Основная санкция</w:t>
            </w:r>
          </w:p>
          <w:p w:rsidR="00F82ED0" w:rsidRPr="000068D2" w:rsidRDefault="00F82ED0" w:rsidP="00F82ED0">
            <w:pPr>
              <w:spacing w:before="120"/>
              <w:jc w:val="center"/>
              <w:rPr>
                <w:b/>
                <w:sz w:val="16"/>
                <w:szCs w:val="22"/>
              </w:rPr>
            </w:pPr>
            <w:r w:rsidRPr="000068D2">
              <w:rPr>
                <w:b/>
                <w:sz w:val="16"/>
                <w:szCs w:val="22"/>
              </w:rPr>
              <w:t>Штраф*,</w:t>
            </w:r>
          </w:p>
          <w:p w:rsidR="00F82ED0" w:rsidRPr="000068D2" w:rsidRDefault="00F82ED0" w:rsidP="00F82ED0">
            <w:pPr>
              <w:spacing w:before="120"/>
              <w:jc w:val="center"/>
              <w:rPr>
                <w:b/>
                <w:sz w:val="16"/>
                <w:szCs w:val="22"/>
              </w:rPr>
            </w:pPr>
            <w:r w:rsidRPr="000068D2">
              <w:rPr>
                <w:b/>
                <w:sz w:val="16"/>
                <w:szCs w:val="22"/>
              </w:rPr>
              <w:t>(тыс. руб.)</w:t>
            </w:r>
          </w:p>
        </w:tc>
        <w:tc>
          <w:tcPr>
            <w:tcW w:w="1769" w:type="pct"/>
          </w:tcPr>
          <w:p w:rsidR="00F82ED0" w:rsidRPr="000068D2" w:rsidRDefault="00F82ED0" w:rsidP="00F82ED0">
            <w:pPr>
              <w:spacing w:before="120"/>
              <w:jc w:val="left"/>
              <w:rPr>
                <w:b/>
                <w:sz w:val="16"/>
                <w:szCs w:val="22"/>
              </w:rPr>
            </w:pPr>
            <w:r w:rsidRPr="000068D2">
              <w:rPr>
                <w:b/>
                <w:sz w:val="16"/>
                <w:szCs w:val="22"/>
              </w:rPr>
              <w:t>Дополнительная санкция</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bookmarkStart w:id="232" w:name="_Ref499613827"/>
          </w:p>
        </w:tc>
        <w:bookmarkEnd w:id="232"/>
        <w:tc>
          <w:tcPr>
            <w:tcW w:w="2231" w:type="pct"/>
          </w:tcPr>
          <w:p w:rsidR="00F82ED0" w:rsidRPr="000068D2" w:rsidRDefault="00F82ED0" w:rsidP="00F82ED0">
            <w:pPr>
              <w:widowControl w:val="0"/>
              <w:autoSpaceDE w:val="0"/>
              <w:autoSpaceDN w:val="0"/>
              <w:adjustRightInd w:val="0"/>
              <w:spacing w:before="120"/>
              <w:ind w:left="23"/>
              <w:rPr>
                <w:sz w:val="16"/>
                <w:szCs w:val="22"/>
                <w:lang w:eastAsia="en-US"/>
              </w:rPr>
            </w:pPr>
            <w:r w:rsidRPr="000068D2">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0068D2">
              <w:rPr>
                <w:iCs/>
                <w:sz w:val="16"/>
                <w:szCs w:val="22"/>
                <w:lang w:eastAsia="en-US"/>
              </w:rPr>
              <w:t>проникновения / выхода (выезда) на территорию объекта в неустановленном месте (через периметр ограждения)</w:t>
            </w:r>
            <w:r w:rsidRPr="000068D2">
              <w:rPr>
                <w:sz w:val="16"/>
                <w:szCs w:val="22"/>
                <w:lang w:eastAsia="en-US"/>
              </w:rPr>
              <w:t>.</w:t>
            </w:r>
          </w:p>
        </w:tc>
        <w:tc>
          <w:tcPr>
            <w:tcW w:w="692" w:type="pct"/>
          </w:tcPr>
          <w:p w:rsidR="00F82ED0" w:rsidRPr="000068D2" w:rsidRDefault="00F82ED0" w:rsidP="00F82ED0">
            <w:pPr>
              <w:spacing w:before="120"/>
              <w:jc w:val="center"/>
              <w:rPr>
                <w:sz w:val="16"/>
                <w:szCs w:val="22"/>
              </w:rPr>
            </w:pPr>
            <w:r w:rsidRPr="000068D2">
              <w:rPr>
                <w:sz w:val="16"/>
                <w:szCs w:val="22"/>
              </w:rPr>
              <w:t>30</w:t>
            </w:r>
          </w:p>
        </w:tc>
        <w:tc>
          <w:tcPr>
            <w:tcW w:w="1769" w:type="pct"/>
          </w:tcPr>
          <w:p w:rsidR="00F82ED0" w:rsidRPr="000068D2" w:rsidRDefault="00F82ED0" w:rsidP="00F82ED0">
            <w:pPr>
              <w:spacing w:before="120"/>
              <w:rPr>
                <w:sz w:val="16"/>
                <w:szCs w:val="22"/>
              </w:rPr>
            </w:pPr>
            <w:r w:rsidRPr="000068D2">
              <w:rPr>
                <w:sz w:val="16"/>
                <w:szCs w:val="22"/>
              </w:rPr>
              <w:t>Удаление с территории Объекта лица, допустившего правонарушение.</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p>
        </w:tc>
        <w:tc>
          <w:tcPr>
            <w:tcW w:w="2231" w:type="pct"/>
          </w:tcPr>
          <w:p w:rsidR="00F82ED0" w:rsidRPr="000068D2" w:rsidRDefault="00F82ED0" w:rsidP="00F82ED0">
            <w:pPr>
              <w:widowControl w:val="0"/>
              <w:tabs>
                <w:tab w:val="num" w:pos="480"/>
              </w:tabs>
              <w:autoSpaceDE w:val="0"/>
              <w:autoSpaceDN w:val="0"/>
              <w:adjustRightInd w:val="0"/>
              <w:spacing w:before="120"/>
              <w:rPr>
                <w:sz w:val="16"/>
                <w:szCs w:val="22"/>
                <w:lang w:eastAsia="en-US"/>
              </w:rPr>
            </w:pPr>
            <w:r w:rsidRPr="000068D2">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F82ED0" w:rsidRPr="000068D2" w:rsidRDefault="00F82ED0" w:rsidP="00F82ED0">
            <w:pPr>
              <w:spacing w:before="120"/>
              <w:jc w:val="center"/>
              <w:rPr>
                <w:sz w:val="16"/>
                <w:szCs w:val="22"/>
              </w:rPr>
            </w:pPr>
            <w:r w:rsidRPr="000068D2">
              <w:rPr>
                <w:sz w:val="16"/>
                <w:szCs w:val="22"/>
              </w:rPr>
              <w:t>20</w:t>
            </w:r>
          </w:p>
        </w:tc>
        <w:tc>
          <w:tcPr>
            <w:tcW w:w="1769" w:type="pct"/>
          </w:tcPr>
          <w:p w:rsidR="00F82ED0" w:rsidRPr="000068D2" w:rsidRDefault="00F82ED0" w:rsidP="00F82ED0">
            <w:pPr>
              <w:spacing w:before="120"/>
              <w:rPr>
                <w:sz w:val="16"/>
                <w:szCs w:val="22"/>
              </w:rPr>
            </w:pPr>
            <w:r w:rsidRPr="000068D2">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p>
        </w:tc>
        <w:tc>
          <w:tcPr>
            <w:tcW w:w="2231" w:type="pct"/>
          </w:tcPr>
          <w:p w:rsidR="00F82ED0" w:rsidRPr="000068D2" w:rsidRDefault="00F82ED0" w:rsidP="00F82ED0">
            <w:pPr>
              <w:widowControl w:val="0"/>
              <w:autoSpaceDE w:val="0"/>
              <w:autoSpaceDN w:val="0"/>
              <w:adjustRightInd w:val="0"/>
              <w:spacing w:before="120"/>
              <w:rPr>
                <w:sz w:val="16"/>
                <w:szCs w:val="22"/>
                <w:lang w:eastAsia="en-US"/>
              </w:rPr>
            </w:pPr>
            <w:r w:rsidRPr="000068D2">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F82ED0" w:rsidRPr="000068D2" w:rsidRDefault="00F82ED0" w:rsidP="00F82ED0">
            <w:pPr>
              <w:spacing w:before="120"/>
              <w:jc w:val="center"/>
              <w:rPr>
                <w:sz w:val="16"/>
                <w:szCs w:val="22"/>
              </w:rPr>
            </w:pPr>
            <w:r w:rsidRPr="000068D2">
              <w:rPr>
                <w:sz w:val="16"/>
                <w:szCs w:val="22"/>
              </w:rPr>
              <w:t>50</w:t>
            </w:r>
          </w:p>
        </w:tc>
        <w:tc>
          <w:tcPr>
            <w:tcW w:w="1769" w:type="pct"/>
          </w:tcPr>
          <w:p w:rsidR="00F82ED0" w:rsidRPr="000068D2" w:rsidRDefault="00F82ED0" w:rsidP="00F82ED0">
            <w:pPr>
              <w:spacing w:before="120"/>
              <w:rPr>
                <w:sz w:val="16"/>
                <w:szCs w:val="22"/>
              </w:rPr>
            </w:pPr>
            <w:r w:rsidRPr="000068D2">
              <w:rPr>
                <w:sz w:val="16"/>
                <w:szCs w:val="22"/>
              </w:rPr>
              <w:t>Удаление с территории Объекта лица, допустившего правонарушение.</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bookmarkStart w:id="233" w:name="_Ref496877736"/>
          </w:p>
        </w:tc>
        <w:bookmarkEnd w:id="233"/>
        <w:tc>
          <w:tcPr>
            <w:tcW w:w="2231" w:type="pct"/>
          </w:tcPr>
          <w:p w:rsidR="00F82ED0" w:rsidRPr="000068D2" w:rsidRDefault="00F82ED0" w:rsidP="00F82ED0">
            <w:pPr>
              <w:widowControl w:val="0"/>
              <w:tabs>
                <w:tab w:val="num" w:pos="480"/>
              </w:tabs>
              <w:autoSpaceDE w:val="0"/>
              <w:autoSpaceDN w:val="0"/>
              <w:adjustRightInd w:val="0"/>
              <w:spacing w:before="120"/>
              <w:rPr>
                <w:sz w:val="16"/>
                <w:szCs w:val="22"/>
                <w:lang w:eastAsia="en-US"/>
              </w:rPr>
            </w:pPr>
            <w:r w:rsidRPr="000068D2">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F82ED0" w:rsidRPr="000068D2" w:rsidRDefault="00F82ED0" w:rsidP="00F82ED0">
            <w:pPr>
              <w:spacing w:before="120"/>
              <w:jc w:val="center"/>
              <w:rPr>
                <w:sz w:val="16"/>
                <w:szCs w:val="22"/>
              </w:rPr>
            </w:pPr>
            <w:r w:rsidRPr="000068D2">
              <w:rPr>
                <w:sz w:val="16"/>
                <w:szCs w:val="22"/>
              </w:rPr>
              <w:t>5</w:t>
            </w:r>
          </w:p>
        </w:tc>
        <w:tc>
          <w:tcPr>
            <w:tcW w:w="1769" w:type="pct"/>
          </w:tcPr>
          <w:p w:rsidR="00F82ED0" w:rsidRPr="000068D2" w:rsidRDefault="00F82ED0" w:rsidP="00F82ED0">
            <w:pPr>
              <w:spacing w:before="120"/>
              <w:rPr>
                <w:sz w:val="16"/>
                <w:szCs w:val="22"/>
              </w:rPr>
            </w:pPr>
            <w:r w:rsidRPr="000068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p>
        </w:tc>
        <w:tc>
          <w:tcPr>
            <w:tcW w:w="2231" w:type="pct"/>
          </w:tcPr>
          <w:p w:rsidR="00F82ED0" w:rsidRPr="000068D2" w:rsidRDefault="00F82ED0" w:rsidP="00F82ED0">
            <w:pPr>
              <w:widowControl w:val="0"/>
              <w:tabs>
                <w:tab w:val="num" w:pos="480"/>
              </w:tabs>
              <w:autoSpaceDE w:val="0"/>
              <w:autoSpaceDN w:val="0"/>
              <w:adjustRightInd w:val="0"/>
              <w:spacing w:before="120"/>
              <w:rPr>
                <w:sz w:val="16"/>
                <w:szCs w:val="22"/>
                <w:lang w:eastAsia="en-US"/>
              </w:rPr>
            </w:pPr>
            <w:r w:rsidRPr="000068D2">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F82ED0" w:rsidRPr="000068D2" w:rsidRDefault="00F82ED0" w:rsidP="00F82ED0">
            <w:pPr>
              <w:spacing w:before="120"/>
              <w:jc w:val="center"/>
              <w:rPr>
                <w:sz w:val="16"/>
                <w:szCs w:val="22"/>
              </w:rPr>
            </w:pPr>
            <w:r w:rsidRPr="000068D2">
              <w:rPr>
                <w:sz w:val="16"/>
                <w:szCs w:val="22"/>
              </w:rPr>
              <w:t>50</w:t>
            </w:r>
          </w:p>
        </w:tc>
        <w:tc>
          <w:tcPr>
            <w:tcW w:w="1769" w:type="pct"/>
          </w:tcPr>
          <w:p w:rsidR="00F82ED0" w:rsidRPr="000068D2" w:rsidRDefault="00F82ED0" w:rsidP="00F82ED0">
            <w:pPr>
              <w:spacing w:before="120"/>
              <w:rPr>
                <w:sz w:val="16"/>
                <w:szCs w:val="22"/>
              </w:rPr>
            </w:pPr>
            <w:r w:rsidRPr="000068D2">
              <w:rPr>
                <w:sz w:val="16"/>
                <w:szCs w:val="22"/>
              </w:rPr>
              <w:t>Удаление с территории Объекта лица, допустившего правонарушение.</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p>
        </w:tc>
        <w:tc>
          <w:tcPr>
            <w:tcW w:w="2231" w:type="pct"/>
          </w:tcPr>
          <w:p w:rsidR="00F82ED0" w:rsidRPr="000068D2" w:rsidRDefault="00F82ED0" w:rsidP="00F82ED0">
            <w:pPr>
              <w:widowControl w:val="0"/>
              <w:tabs>
                <w:tab w:val="num" w:pos="480"/>
              </w:tabs>
              <w:autoSpaceDE w:val="0"/>
              <w:autoSpaceDN w:val="0"/>
              <w:adjustRightInd w:val="0"/>
              <w:spacing w:before="120"/>
              <w:rPr>
                <w:sz w:val="16"/>
                <w:szCs w:val="22"/>
                <w:lang w:eastAsia="en-US"/>
              </w:rPr>
            </w:pPr>
            <w:r w:rsidRPr="000068D2">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w:t>
            </w:r>
            <w:r w:rsidRPr="000068D2">
              <w:rPr>
                <w:iCs/>
                <w:sz w:val="16"/>
                <w:szCs w:val="22"/>
                <w:lang w:eastAsia="en-US"/>
              </w:rPr>
              <w:lastRenderedPageBreak/>
              <w:t>на себе, под одеждой, в тайнике на территории объекта, перекид через периметр ограждения и т.п.).</w:t>
            </w:r>
          </w:p>
        </w:tc>
        <w:tc>
          <w:tcPr>
            <w:tcW w:w="692" w:type="pct"/>
          </w:tcPr>
          <w:p w:rsidR="00F82ED0" w:rsidRPr="000068D2" w:rsidRDefault="00F82ED0" w:rsidP="00F82ED0">
            <w:pPr>
              <w:spacing w:before="120"/>
              <w:jc w:val="center"/>
              <w:rPr>
                <w:sz w:val="16"/>
                <w:szCs w:val="22"/>
              </w:rPr>
            </w:pPr>
            <w:r w:rsidRPr="000068D2">
              <w:rPr>
                <w:sz w:val="16"/>
                <w:szCs w:val="22"/>
              </w:rPr>
              <w:lastRenderedPageBreak/>
              <w:t>50</w:t>
            </w:r>
          </w:p>
        </w:tc>
        <w:tc>
          <w:tcPr>
            <w:tcW w:w="1769" w:type="pct"/>
          </w:tcPr>
          <w:p w:rsidR="00F82ED0" w:rsidRPr="000068D2" w:rsidRDefault="00F82ED0" w:rsidP="00F82ED0">
            <w:pPr>
              <w:spacing w:before="120"/>
              <w:rPr>
                <w:sz w:val="16"/>
                <w:szCs w:val="22"/>
              </w:rPr>
            </w:pPr>
            <w:r w:rsidRPr="000068D2">
              <w:rPr>
                <w:sz w:val="16"/>
                <w:szCs w:val="22"/>
              </w:rPr>
              <w:t>Удаление с территории Объекта лица, допустившего правонарушение.</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p>
        </w:tc>
        <w:tc>
          <w:tcPr>
            <w:tcW w:w="2231" w:type="pct"/>
          </w:tcPr>
          <w:p w:rsidR="00F82ED0" w:rsidRPr="000068D2" w:rsidRDefault="00F82ED0" w:rsidP="00F82ED0">
            <w:pPr>
              <w:widowControl w:val="0"/>
              <w:tabs>
                <w:tab w:val="num" w:pos="480"/>
              </w:tabs>
              <w:autoSpaceDE w:val="0"/>
              <w:autoSpaceDN w:val="0"/>
              <w:adjustRightInd w:val="0"/>
              <w:spacing w:before="120"/>
              <w:rPr>
                <w:iCs/>
                <w:sz w:val="16"/>
                <w:szCs w:val="22"/>
                <w:lang w:eastAsia="en-US"/>
              </w:rPr>
            </w:pPr>
            <w:r w:rsidRPr="000068D2">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F82ED0" w:rsidRPr="000068D2" w:rsidRDefault="00F82ED0" w:rsidP="00F82ED0">
            <w:pPr>
              <w:spacing w:before="120"/>
              <w:jc w:val="center"/>
              <w:rPr>
                <w:sz w:val="16"/>
                <w:szCs w:val="22"/>
              </w:rPr>
            </w:pPr>
            <w:r w:rsidRPr="000068D2">
              <w:rPr>
                <w:sz w:val="16"/>
                <w:szCs w:val="22"/>
              </w:rPr>
              <w:t>50</w:t>
            </w:r>
          </w:p>
        </w:tc>
        <w:tc>
          <w:tcPr>
            <w:tcW w:w="1769" w:type="pct"/>
          </w:tcPr>
          <w:p w:rsidR="00F82ED0" w:rsidRPr="000068D2" w:rsidRDefault="00F82ED0" w:rsidP="00F82ED0">
            <w:pPr>
              <w:spacing w:before="120"/>
              <w:rPr>
                <w:sz w:val="16"/>
                <w:szCs w:val="22"/>
              </w:rPr>
            </w:pPr>
            <w:r w:rsidRPr="000068D2">
              <w:rPr>
                <w:sz w:val="16"/>
                <w:szCs w:val="22"/>
              </w:rPr>
              <w:t>Удаление с территории Объекта лица, допустившего правонарушение.</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p>
        </w:tc>
        <w:tc>
          <w:tcPr>
            <w:tcW w:w="2231" w:type="pct"/>
          </w:tcPr>
          <w:p w:rsidR="00F82ED0" w:rsidRPr="000068D2" w:rsidRDefault="00F82ED0" w:rsidP="00F82ED0">
            <w:pPr>
              <w:widowControl w:val="0"/>
              <w:tabs>
                <w:tab w:val="num" w:pos="480"/>
              </w:tabs>
              <w:autoSpaceDE w:val="0"/>
              <w:autoSpaceDN w:val="0"/>
              <w:adjustRightInd w:val="0"/>
              <w:spacing w:before="120"/>
              <w:rPr>
                <w:sz w:val="16"/>
                <w:szCs w:val="22"/>
                <w:lang w:eastAsia="en-US"/>
              </w:rPr>
            </w:pPr>
            <w:r w:rsidRPr="000068D2">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F82ED0" w:rsidRPr="000068D2" w:rsidRDefault="00F82ED0" w:rsidP="00F82ED0">
            <w:pPr>
              <w:spacing w:before="120"/>
              <w:jc w:val="center"/>
              <w:rPr>
                <w:sz w:val="16"/>
                <w:szCs w:val="22"/>
              </w:rPr>
            </w:pPr>
            <w:r w:rsidRPr="000068D2">
              <w:rPr>
                <w:sz w:val="16"/>
                <w:szCs w:val="22"/>
              </w:rPr>
              <w:t>10</w:t>
            </w:r>
          </w:p>
        </w:tc>
        <w:tc>
          <w:tcPr>
            <w:tcW w:w="1769" w:type="pct"/>
          </w:tcPr>
          <w:p w:rsidR="00F82ED0" w:rsidRPr="000068D2" w:rsidRDefault="00F82ED0" w:rsidP="00F82ED0">
            <w:pPr>
              <w:spacing w:before="120"/>
              <w:rPr>
                <w:sz w:val="16"/>
                <w:szCs w:val="22"/>
              </w:rPr>
            </w:pPr>
            <w:r w:rsidRPr="000068D2">
              <w:rPr>
                <w:sz w:val="16"/>
                <w:szCs w:val="22"/>
              </w:rPr>
              <w:t>Удаление с территории Объекта лица, допустившего правонарушение.</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p>
        </w:tc>
        <w:tc>
          <w:tcPr>
            <w:tcW w:w="2231" w:type="pct"/>
          </w:tcPr>
          <w:p w:rsidR="00F82ED0" w:rsidRPr="000068D2" w:rsidRDefault="00F82ED0" w:rsidP="00F82ED0">
            <w:pPr>
              <w:widowControl w:val="0"/>
              <w:tabs>
                <w:tab w:val="num" w:pos="480"/>
              </w:tabs>
              <w:autoSpaceDE w:val="0"/>
              <w:autoSpaceDN w:val="0"/>
              <w:adjustRightInd w:val="0"/>
              <w:spacing w:before="120"/>
              <w:rPr>
                <w:sz w:val="16"/>
                <w:szCs w:val="22"/>
                <w:lang w:eastAsia="en-US"/>
              </w:rPr>
            </w:pPr>
            <w:r w:rsidRPr="000068D2">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F82ED0" w:rsidRPr="000068D2" w:rsidRDefault="00F82ED0" w:rsidP="00F82ED0">
            <w:pPr>
              <w:spacing w:before="120"/>
              <w:jc w:val="center"/>
              <w:rPr>
                <w:sz w:val="16"/>
                <w:szCs w:val="22"/>
              </w:rPr>
            </w:pPr>
            <w:r w:rsidRPr="000068D2">
              <w:rPr>
                <w:sz w:val="16"/>
                <w:szCs w:val="22"/>
              </w:rPr>
              <w:t>20</w:t>
            </w:r>
          </w:p>
        </w:tc>
        <w:tc>
          <w:tcPr>
            <w:tcW w:w="1769" w:type="pct"/>
          </w:tcPr>
          <w:p w:rsidR="00F82ED0" w:rsidRPr="000068D2" w:rsidRDefault="00F82ED0" w:rsidP="00F82ED0">
            <w:pPr>
              <w:spacing w:before="120"/>
              <w:rPr>
                <w:sz w:val="16"/>
                <w:szCs w:val="22"/>
              </w:rPr>
            </w:pPr>
            <w:r w:rsidRPr="000068D2">
              <w:rPr>
                <w:sz w:val="16"/>
                <w:szCs w:val="22"/>
              </w:rPr>
              <w:t>Удаление с территории Объекта лица, допустившего правонарушение.</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p>
        </w:tc>
        <w:tc>
          <w:tcPr>
            <w:tcW w:w="2231" w:type="pct"/>
          </w:tcPr>
          <w:p w:rsidR="00F82ED0" w:rsidRPr="000068D2" w:rsidRDefault="00F82ED0" w:rsidP="00F82ED0">
            <w:pPr>
              <w:widowControl w:val="0"/>
              <w:tabs>
                <w:tab w:val="num" w:pos="480"/>
              </w:tabs>
              <w:autoSpaceDE w:val="0"/>
              <w:autoSpaceDN w:val="0"/>
              <w:adjustRightInd w:val="0"/>
              <w:spacing w:before="120"/>
              <w:rPr>
                <w:sz w:val="16"/>
                <w:szCs w:val="22"/>
                <w:lang w:eastAsia="en-US"/>
              </w:rPr>
            </w:pPr>
            <w:r w:rsidRPr="000068D2">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F82ED0" w:rsidRPr="000068D2" w:rsidRDefault="00F82ED0" w:rsidP="00F82ED0">
            <w:pPr>
              <w:spacing w:before="120"/>
              <w:jc w:val="center"/>
              <w:rPr>
                <w:sz w:val="16"/>
                <w:szCs w:val="22"/>
              </w:rPr>
            </w:pPr>
            <w:r w:rsidRPr="000068D2">
              <w:rPr>
                <w:sz w:val="16"/>
                <w:szCs w:val="22"/>
              </w:rPr>
              <w:t>20</w:t>
            </w:r>
          </w:p>
        </w:tc>
        <w:tc>
          <w:tcPr>
            <w:tcW w:w="1769" w:type="pct"/>
          </w:tcPr>
          <w:p w:rsidR="00F82ED0" w:rsidRPr="000068D2" w:rsidRDefault="00F82ED0" w:rsidP="00F82ED0">
            <w:pPr>
              <w:spacing w:before="120"/>
              <w:rPr>
                <w:sz w:val="16"/>
                <w:szCs w:val="22"/>
              </w:rPr>
            </w:pPr>
            <w:r w:rsidRPr="000068D2">
              <w:rPr>
                <w:sz w:val="16"/>
                <w:szCs w:val="22"/>
              </w:rPr>
              <w:t>Удаление с территории Объекта лица, допустившего правонарушение.</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bookmarkStart w:id="234" w:name="_Ref496878826"/>
          </w:p>
        </w:tc>
        <w:bookmarkEnd w:id="234"/>
        <w:tc>
          <w:tcPr>
            <w:tcW w:w="2231" w:type="pct"/>
          </w:tcPr>
          <w:p w:rsidR="00F82ED0" w:rsidRPr="000068D2" w:rsidRDefault="00F82ED0" w:rsidP="00F82ED0">
            <w:pPr>
              <w:widowControl w:val="0"/>
              <w:tabs>
                <w:tab w:val="num" w:pos="480"/>
              </w:tabs>
              <w:autoSpaceDE w:val="0"/>
              <w:autoSpaceDN w:val="0"/>
              <w:adjustRightInd w:val="0"/>
              <w:spacing w:before="120"/>
              <w:rPr>
                <w:sz w:val="16"/>
                <w:szCs w:val="22"/>
                <w:lang w:eastAsia="en-US"/>
              </w:rPr>
            </w:pPr>
            <w:r w:rsidRPr="000068D2">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F82ED0" w:rsidRPr="000068D2" w:rsidRDefault="00F82ED0" w:rsidP="00F82ED0">
            <w:pPr>
              <w:spacing w:before="120"/>
              <w:jc w:val="center"/>
              <w:rPr>
                <w:sz w:val="16"/>
                <w:szCs w:val="22"/>
              </w:rPr>
            </w:pPr>
            <w:r w:rsidRPr="000068D2">
              <w:rPr>
                <w:sz w:val="16"/>
                <w:szCs w:val="22"/>
              </w:rPr>
              <w:t>20</w:t>
            </w:r>
          </w:p>
        </w:tc>
        <w:tc>
          <w:tcPr>
            <w:tcW w:w="1769" w:type="pct"/>
          </w:tcPr>
          <w:p w:rsidR="00F82ED0" w:rsidRPr="000068D2" w:rsidRDefault="00F82ED0" w:rsidP="00F82ED0">
            <w:pPr>
              <w:spacing w:before="120"/>
              <w:jc w:val="left"/>
              <w:rPr>
                <w:sz w:val="16"/>
                <w:szCs w:val="22"/>
              </w:rPr>
            </w:pPr>
            <w:r w:rsidRPr="000068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bookmarkStart w:id="235" w:name="_Ref496879343"/>
          </w:p>
        </w:tc>
        <w:bookmarkEnd w:id="235"/>
        <w:tc>
          <w:tcPr>
            <w:tcW w:w="2231" w:type="pct"/>
          </w:tcPr>
          <w:p w:rsidR="00F82ED0" w:rsidRPr="000068D2" w:rsidRDefault="00F82ED0" w:rsidP="00F82ED0">
            <w:pPr>
              <w:widowControl w:val="0"/>
              <w:tabs>
                <w:tab w:val="num" w:pos="480"/>
              </w:tabs>
              <w:autoSpaceDE w:val="0"/>
              <w:autoSpaceDN w:val="0"/>
              <w:adjustRightInd w:val="0"/>
              <w:spacing w:before="120"/>
              <w:jc w:val="left"/>
              <w:rPr>
                <w:sz w:val="16"/>
                <w:szCs w:val="22"/>
                <w:lang w:eastAsia="en-US"/>
              </w:rPr>
            </w:pPr>
            <w:r w:rsidRPr="000068D2">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F82ED0" w:rsidRPr="000068D2" w:rsidRDefault="00F82ED0" w:rsidP="00F82ED0">
            <w:pPr>
              <w:spacing w:before="120"/>
              <w:jc w:val="center"/>
              <w:rPr>
                <w:sz w:val="16"/>
                <w:szCs w:val="22"/>
              </w:rPr>
            </w:pPr>
            <w:r w:rsidRPr="000068D2">
              <w:rPr>
                <w:sz w:val="16"/>
                <w:szCs w:val="22"/>
              </w:rPr>
              <w:t>15</w:t>
            </w:r>
          </w:p>
        </w:tc>
        <w:tc>
          <w:tcPr>
            <w:tcW w:w="1769" w:type="pct"/>
          </w:tcPr>
          <w:p w:rsidR="00F82ED0" w:rsidRPr="000068D2" w:rsidRDefault="00F82ED0" w:rsidP="00F82ED0">
            <w:pPr>
              <w:spacing w:before="120"/>
              <w:rPr>
                <w:sz w:val="16"/>
                <w:szCs w:val="22"/>
              </w:rPr>
            </w:pPr>
            <w:r w:rsidRPr="000068D2">
              <w:rPr>
                <w:sz w:val="16"/>
                <w:szCs w:val="22"/>
              </w:rPr>
              <w:t>Не применяется.</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bookmarkStart w:id="236" w:name="_Ref499613830"/>
          </w:p>
        </w:tc>
        <w:bookmarkEnd w:id="236"/>
        <w:tc>
          <w:tcPr>
            <w:tcW w:w="2231" w:type="pct"/>
          </w:tcPr>
          <w:p w:rsidR="00F82ED0" w:rsidRPr="000068D2" w:rsidRDefault="00F82ED0" w:rsidP="00F82ED0">
            <w:pPr>
              <w:widowControl w:val="0"/>
              <w:tabs>
                <w:tab w:val="num" w:pos="480"/>
              </w:tabs>
              <w:autoSpaceDE w:val="0"/>
              <w:autoSpaceDN w:val="0"/>
              <w:adjustRightInd w:val="0"/>
              <w:spacing w:before="120"/>
              <w:jc w:val="left"/>
              <w:rPr>
                <w:sz w:val="16"/>
                <w:szCs w:val="22"/>
                <w:lang w:eastAsia="en-US"/>
              </w:rPr>
            </w:pPr>
            <w:r w:rsidRPr="000068D2">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F82ED0" w:rsidRPr="000068D2" w:rsidRDefault="00F82ED0" w:rsidP="00F82ED0">
            <w:pPr>
              <w:spacing w:before="120"/>
              <w:jc w:val="center"/>
              <w:rPr>
                <w:sz w:val="16"/>
                <w:szCs w:val="22"/>
              </w:rPr>
            </w:pPr>
            <w:r w:rsidRPr="000068D2">
              <w:rPr>
                <w:sz w:val="16"/>
                <w:szCs w:val="22"/>
              </w:rPr>
              <w:t>10</w:t>
            </w:r>
          </w:p>
        </w:tc>
        <w:tc>
          <w:tcPr>
            <w:tcW w:w="1769" w:type="pct"/>
          </w:tcPr>
          <w:p w:rsidR="00F82ED0" w:rsidRPr="000068D2" w:rsidRDefault="00F82ED0" w:rsidP="00F82ED0">
            <w:pPr>
              <w:spacing w:before="120"/>
              <w:rPr>
                <w:sz w:val="16"/>
                <w:szCs w:val="22"/>
              </w:rPr>
            </w:pPr>
            <w:r w:rsidRPr="000068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p>
        </w:tc>
        <w:tc>
          <w:tcPr>
            <w:tcW w:w="2231" w:type="pct"/>
          </w:tcPr>
          <w:p w:rsidR="00F82ED0" w:rsidRPr="000068D2" w:rsidRDefault="00F82ED0" w:rsidP="00F82ED0">
            <w:pPr>
              <w:widowControl w:val="0"/>
              <w:tabs>
                <w:tab w:val="num" w:pos="480"/>
              </w:tabs>
              <w:autoSpaceDE w:val="0"/>
              <w:autoSpaceDN w:val="0"/>
              <w:adjustRightInd w:val="0"/>
              <w:spacing w:before="120"/>
              <w:rPr>
                <w:sz w:val="16"/>
                <w:szCs w:val="22"/>
                <w:lang w:eastAsia="en-US"/>
              </w:rPr>
            </w:pPr>
            <w:r w:rsidRPr="000068D2">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F82ED0" w:rsidRPr="000068D2" w:rsidRDefault="00F82ED0" w:rsidP="00F82ED0">
            <w:pPr>
              <w:spacing w:before="120"/>
              <w:jc w:val="center"/>
              <w:rPr>
                <w:sz w:val="16"/>
                <w:szCs w:val="22"/>
              </w:rPr>
            </w:pPr>
            <w:r w:rsidRPr="000068D2">
              <w:rPr>
                <w:sz w:val="16"/>
                <w:szCs w:val="22"/>
              </w:rPr>
              <w:t>50</w:t>
            </w:r>
          </w:p>
        </w:tc>
        <w:tc>
          <w:tcPr>
            <w:tcW w:w="1769" w:type="pct"/>
          </w:tcPr>
          <w:p w:rsidR="00F82ED0" w:rsidRPr="000068D2" w:rsidRDefault="00F82ED0" w:rsidP="00F82ED0">
            <w:pPr>
              <w:spacing w:before="120"/>
              <w:rPr>
                <w:sz w:val="16"/>
                <w:szCs w:val="22"/>
              </w:rPr>
            </w:pPr>
            <w:r w:rsidRPr="000068D2">
              <w:rPr>
                <w:sz w:val="16"/>
                <w:szCs w:val="22"/>
              </w:rPr>
              <w:t>Удаление с территории Объекта лица, допустившего правонарушение. Блокирование пропуска нарушителя(-ей).</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p>
        </w:tc>
        <w:tc>
          <w:tcPr>
            <w:tcW w:w="2231" w:type="pct"/>
          </w:tcPr>
          <w:p w:rsidR="00F82ED0" w:rsidRPr="000068D2" w:rsidRDefault="00F82ED0" w:rsidP="00F82ED0">
            <w:pPr>
              <w:widowControl w:val="0"/>
              <w:tabs>
                <w:tab w:val="num" w:pos="480"/>
              </w:tabs>
              <w:autoSpaceDE w:val="0"/>
              <w:autoSpaceDN w:val="0"/>
              <w:adjustRightInd w:val="0"/>
              <w:spacing w:before="120"/>
              <w:rPr>
                <w:sz w:val="16"/>
                <w:szCs w:val="22"/>
                <w:lang w:eastAsia="en-US"/>
              </w:rPr>
            </w:pPr>
            <w:r w:rsidRPr="000068D2">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F82ED0" w:rsidRPr="000068D2" w:rsidRDefault="00F82ED0" w:rsidP="00F82ED0">
            <w:pPr>
              <w:spacing w:before="120"/>
              <w:jc w:val="center"/>
              <w:rPr>
                <w:sz w:val="16"/>
                <w:szCs w:val="22"/>
              </w:rPr>
            </w:pPr>
            <w:r w:rsidRPr="000068D2">
              <w:rPr>
                <w:sz w:val="16"/>
                <w:szCs w:val="22"/>
              </w:rPr>
              <w:t>50</w:t>
            </w:r>
          </w:p>
        </w:tc>
        <w:tc>
          <w:tcPr>
            <w:tcW w:w="1769" w:type="pct"/>
          </w:tcPr>
          <w:p w:rsidR="00F82ED0" w:rsidRPr="000068D2" w:rsidRDefault="00F82ED0" w:rsidP="00F82ED0">
            <w:pPr>
              <w:spacing w:before="120"/>
              <w:rPr>
                <w:sz w:val="16"/>
                <w:szCs w:val="22"/>
              </w:rPr>
            </w:pPr>
            <w:r w:rsidRPr="000068D2">
              <w:rPr>
                <w:sz w:val="16"/>
                <w:szCs w:val="22"/>
              </w:rPr>
              <w:t>Удаление с территории Объекта лица, допустившего правонарушение. Блокирование пропуска нарушителя(-ей).</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p>
        </w:tc>
        <w:tc>
          <w:tcPr>
            <w:tcW w:w="2231" w:type="pct"/>
          </w:tcPr>
          <w:p w:rsidR="00F82ED0" w:rsidRPr="000068D2" w:rsidRDefault="00F82ED0" w:rsidP="00F82ED0">
            <w:pPr>
              <w:spacing w:before="120"/>
              <w:rPr>
                <w:sz w:val="16"/>
                <w:szCs w:val="22"/>
                <w:lang w:eastAsia="en-US"/>
              </w:rPr>
            </w:pPr>
            <w:r w:rsidRPr="000068D2">
              <w:rPr>
                <w:sz w:val="16"/>
                <w:szCs w:val="22"/>
                <w:lang w:eastAsia="en-US"/>
              </w:rPr>
              <w:t>Однократное нарушение установленного пропускного и внутриобъектового режима на Объекте.</w:t>
            </w:r>
          </w:p>
        </w:tc>
        <w:tc>
          <w:tcPr>
            <w:tcW w:w="692" w:type="pct"/>
          </w:tcPr>
          <w:p w:rsidR="00F82ED0" w:rsidRPr="000068D2" w:rsidRDefault="00F82ED0" w:rsidP="00F82ED0">
            <w:pPr>
              <w:spacing w:before="120"/>
              <w:jc w:val="center"/>
              <w:rPr>
                <w:sz w:val="16"/>
                <w:szCs w:val="22"/>
              </w:rPr>
            </w:pPr>
            <w:r w:rsidRPr="000068D2">
              <w:rPr>
                <w:sz w:val="16"/>
                <w:szCs w:val="22"/>
              </w:rPr>
              <w:t>10 </w:t>
            </w:r>
          </w:p>
        </w:tc>
        <w:tc>
          <w:tcPr>
            <w:tcW w:w="1769" w:type="pct"/>
          </w:tcPr>
          <w:p w:rsidR="00F82ED0" w:rsidRPr="000068D2" w:rsidRDefault="00F82ED0" w:rsidP="00F82ED0">
            <w:pPr>
              <w:spacing w:before="120"/>
              <w:rPr>
                <w:sz w:val="16"/>
                <w:szCs w:val="22"/>
              </w:rPr>
            </w:pPr>
            <w:r w:rsidRPr="000068D2">
              <w:rPr>
                <w:sz w:val="16"/>
                <w:szCs w:val="22"/>
              </w:rPr>
              <w:t>Удаление с территории Объекта лица, допустившего правонарушение.</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p>
        </w:tc>
        <w:tc>
          <w:tcPr>
            <w:tcW w:w="2231" w:type="pct"/>
          </w:tcPr>
          <w:p w:rsidR="00F82ED0" w:rsidRPr="000068D2" w:rsidRDefault="00F82ED0" w:rsidP="00F82ED0">
            <w:pPr>
              <w:tabs>
                <w:tab w:val="num" w:pos="21"/>
              </w:tabs>
              <w:spacing w:before="120"/>
              <w:rPr>
                <w:sz w:val="16"/>
                <w:szCs w:val="22"/>
                <w:lang w:eastAsia="en-US"/>
              </w:rPr>
            </w:pPr>
            <w:r w:rsidRPr="000068D2">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F82ED0" w:rsidRPr="000068D2" w:rsidRDefault="00F82ED0" w:rsidP="00F82ED0">
            <w:pPr>
              <w:spacing w:before="120"/>
              <w:jc w:val="center"/>
              <w:rPr>
                <w:sz w:val="16"/>
                <w:szCs w:val="22"/>
              </w:rPr>
            </w:pPr>
            <w:r w:rsidRPr="000068D2">
              <w:rPr>
                <w:sz w:val="16"/>
                <w:szCs w:val="22"/>
              </w:rPr>
              <w:t>10 </w:t>
            </w:r>
          </w:p>
        </w:tc>
        <w:tc>
          <w:tcPr>
            <w:tcW w:w="1769" w:type="pct"/>
          </w:tcPr>
          <w:p w:rsidR="00F82ED0" w:rsidRPr="000068D2" w:rsidRDefault="00F82ED0" w:rsidP="00F82ED0">
            <w:pPr>
              <w:spacing w:before="120"/>
              <w:rPr>
                <w:sz w:val="16"/>
                <w:szCs w:val="22"/>
              </w:rPr>
            </w:pPr>
            <w:r w:rsidRPr="000068D2">
              <w:rPr>
                <w:sz w:val="16"/>
                <w:szCs w:val="22"/>
              </w:rPr>
              <w:t>Удаление с территории Объекта лица, допустившего правонарушение.</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p>
        </w:tc>
        <w:tc>
          <w:tcPr>
            <w:tcW w:w="2231" w:type="pct"/>
          </w:tcPr>
          <w:p w:rsidR="00F82ED0" w:rsidRPr="000068D2" w:rsidRDefault="00F82ED0" w:rsidP="00F82ED0">
            <w:pPr>
              <w:spacing w:before="120"/>
              <w:rPr>
                <w:sz w:val="16"/>
                <w:szCs w:val="22"/>
                <w:lang w:eastAsia="en-US"/>
              </w:rPr>
            </w:pPr>
            <w:r w:rsidRPr="000068D2">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F82ED0" w:rsidRPr="000068D2" w:rsidRDefault="00F82ED0" w:rsidP="00F82ED0">
            <w:pPr>
              <w:spacing w:before="120"/>
              <w:jc w:val="center"/>
              <w:rPr>
                <w:sz w:val="16"/>
                <w:szCs w:val="22"/>
              </w:rPr>
            </w:pPr>
            <w:r w:rsidRPr="000068D2">
              <w:rPr>
                <w:sz w:val="16"/>
                <w:szCs w:val="22"/>
              </w:rPr>
              <w:t>20 </w:t>
            </w:r>
          </w:p>
        </w:tc>
        <w:tc>
          <w:tcPr>
            <w:tcW w:w="1769" w:type="pct"/>
          </w:tcPr>
          <w:p w:rsidR="00F82ED0" w:rsidRPr="000068D2" w:rsidRDefault="00F82ED0" w:rsidP="00F82ED0">
            <w:pPr>
              <w:spacing w:before="120"/>
              <w:rPr>
                <w:sz w:val="16"/>
                <w:szCs w:val="22"/>
              </w:rPr>
            </w:pPr>
            <w:r w:rsidRPr="000068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p>
        </w:tc>
        <w:tc>
          <w:tcPr>
            <w:tcW w:w="2231" w:type="pct"/>
          </w:tcPr>
          <w:p w:rsidR="00F82ED0" w:rsidRPr="000068D2" w:rsidRDefault="00F82ED0" w:rsidP="00F82ED0">
            <w:pPr>
              <w:spacing w:before="120"/>
              <w:rPr>
                <w:sz w:val="16"/>
                <w:szCs w:val="22"/>
              </w:rPr>
            </w:pPr>
            <w:r w:rsidRPr="000068D2">
              <w:rPr>
                <w:sz w:val="16"/>
                <w:szCs w:val="22"/>
              </w:rPr>
              <w:t xml:space="preserve">Сокрытие или попытка сокрытия Подрядчиком от Заказчика информации п.п. </w:t>
            </w:r>
            <w:r w:rsidRPr="000068D2">
              <w:rPr>
                <w:sz w:val="16"/>
                <w:szCs w:val="22"/>
              </w:rPr>
              <w:fldChar w:fldCharType="begin"/>
            </w:r>
            <w:r w:rsidRPr="000068D2">
              <w:rPr>
                <w:sz w:val="16"/>
                <w:szCs w:val="22"/>
              </w:rPr>
              <w:instrText xml:space="preserve"> REF _Ref499613827 \r \h  \* MERGEFORMAT </w:instrText>
            </w:r>
            <w:r w:rsidRPr="000068D2">
              <w:rPr>
                <w:sz w:val="16"/>
                <w:szCs w:val="22"/>
              </w:rPr>
            </w:r>
            <w:r w:rsidRPr="000068D2">
              <w:rPr>
                <w:sz w:val="16"/>
                <w:szCs w:val="22"/>
              </w:rPr>
              <w:fldChar w:fldCharType="separate"/>
            </w:r>
            <w:r w:rsidR="00120871">
              <w:rPr>
                <w:sz w:val="16"/>
                <w:szCs w:val="22"/>
              </w:rPr>
              <w:t>1</w:t>
            </w:r>
            <w:r w:rsidRPr="000068D2">
              <w:rPr>
                <w:sz w:val="16"/>
                <w:szCs w:val="22"/>
              </w:rPr>
              <w:fldChar w:fldCharType="end"/>
            </w:r>
            <w:r w:rsidRPr="000068D2">
              <w:rPr>
                <w:sz w:val="16"/>
                <w:szCs w:val="22"/>
              </w:rPr>
              <w:t>-</w:t>
            </w:r>
            <w:r w:rsidRPr="000068D2">
              <w:rPr>
                <w:sz w:val="16"/>
                <w:szCs w:val="22"/>
              </w:rPr>
              <w:fldChar w:fldCharType="begin"/>
            </w:r>
            <w:r w:rsidRPr="000068D2">
              <w:rPr>
                <w:sz w:val="16"/>
                <w:szCs w:val="22"/>
              </w:rPr>
              <w:instrText xml:space="preserve"> REF _Ref499613830 \r \h  \* MERGEFORMAT </w:instrText>
            </w:r>
            <w:r w:rsidRPr="000068D2">
              <w:rPr>
                <w:sz w:val="16"/>
                <w:szCs w:val="22"/>
              </w:rPr>
            </w:r>
            <w:r w:rsidRPr="000068D2">
              <w:rPr>
                <w:sz w:val="16"/>
                <w:szCs w:val="22"/>
              </w:rPr>
              <w:fldChar w:fldCharType="separate"/>
            </w:r>
            <w:r w:rsidR="00120871">
              <w:rPr>
                <w:sz w:val="16"/>
                <w:szCs w:val="22"/>
              </w:rPr>
              <w:t>13</w:t>
            </w:r>
            <w:r w:rsidRPr="000068D2">
              <w:rPr>
                <w:sz w:val="16"/>
                <w:szCs w:val="22"/>
              </w:rPr>
              <w:fldChar w:fldCharType="end"/>
            </w:r>
            <w:r w:rsidRPr="000068D2">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F82ED0" w:rsidRPr="000068D2" w:rsidRDefault="00F82ED0" w:rsidP="00F82ED0">
            <w:pPr>
              <w:spacing w:before="120"/>
              <w:jc w:val="center"/>
              <w:rPr>
                <w:sz w:val="16"/>
                <w:szCs w:val="22"/>
              </w:rPr>
            </w:pPr>
            <w:r w:rsidRPr="000068D2">
              <w:rPr>
                <w:sz w:val="16"/>
                <w:szCs w:val="22"/>
              </w:rPr>
              <w:t xml:space="preserve">100 </w:t>
            </w:r>
          </w:p>
        </w:tc>
        <w:tc>
          <w:tcPr>
            <w:tcW w:w="1769" w:type="pct"/>
          </w:tcPr>
          <w:p w:rsidR="00F82ED0" w:rsidRPr="000068D2" w:rsidRDefault="00F82ED0" w:rsidP="00F82ED0">
            <w:pPr>
              <w:spacing w:before="120"/>
              <w:jc w:val="center"/>
              <w:rPr>
                <w:sz w:val="16"/>
                <w:szCs w:val="22"/>
              </w:rPr>
            </w:pPr>
          </w:p>
          <w:p w:rsidR="00F82ED0" w:rsidRPr="000068D2" w:rsidRDefault="00F82ED0" w:rsidP="00F82ED0">
            <w:pPr>
              <w:spacing w:before="120"/>
              <w:jc w:val="left"/>
              <w:rPr>
                <w:sz w:val="16"/>
                <w:szCs w:val="22"/>
              </w:rPr>
            </w:pPr>
            <w:r w:rsidRPr="000068D2">
              <w:rPr>
                <w:sz w:val="16"/>
                <w:szCs w:val="22"/>
              </w:rPr>
              <w:t>Не применяется.</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p>
        </w:tc>
        <w:tc>
          <w:tcPr>
            <w:tcW w:w="2231" w:type="pct"/>
          </w:tcPr>
          <w:p w:rsidR="00F82ED0" w:rsidRPr="000068D2" w:rsidRDefault="00F82ED0" w:rsidP="00F82ED0">
            <w:pPr>
              <w:spacing w:before="120"/>
              <w:rPr>
                <w:sz w:val="16"/>
                <w:szCs w:val="22"/>
              </w:rPr>
            </w:pPr>
            <w:r w:rsidRPr="000068D2">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F82ED0" w:rsidRPr="000068D2" w:rsidRDefault="00F82ED0" w:rsidP="00F82ED0">
            <w:pPr>
              <w:spacing w:before="120"/>
              <w:jc w:val="center"/>
              <w:rPr>
                <w:sz w:val="16"/>
                <w:szCs w:val="22"/>
              </w:rPr>
            </w:pPr>
            <w:r w:rsidRPr="000068D2">
              <w:rPr>
                <w:sz w:val="16"/>
                <w:szCs w:val="22"/>
              </w:rPr>
              <w:t>100</w:t>
            </w:r>
          </w:p>
        </w:tc>
        <w:tc>
          <w:tcPr>
            <w:tcW w:w="1769" w:type="pct"/>
          </w:tcPr>
          <w:p w:rsidR="00F82ED0" w:rsidRPr="000068D2" w:rsidRDefault="00F82ED0" w:rsidP="00F82ED0">
            <w:pPr>
              <w:spacing w:before="120"/>
              <w:rPr>
                <w:sz w:val="16"/>
                <w:szCs w:val="22"/>
              </w:rPr>
            </w:pPr>
            <w:r w:rsidRPr="000068D2">
              <w:rPr>
                <w:sz w:val="16"/>
                <w:szCs w:val="22"/>
              </w:rPr>
              <w:t>Удаление с территории Объекта лица, допустившего правонарушение.</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p>
        </w:tc>
        <w:tc>
          <w:tcPr>
            <w:tcW w:w="2231" w:type="pct"/>
          </w:tcPr>
          <w:p w:rsidR="00F82ED0" w:rsidRPr="000068D2" w:rsidRDefault="00F82ED0" w:rsidP="00F82ED0">
            <w:pPr>
              <w:spacing w:before="120"/>
              <w:rPr>
                <w:sz w:val="16"/>
                <w:szCs w:val="22"/>
              </w:rPr>
            </w:pPr>
            <w:r w:rsidRPr="000068D2">
              <w:rPr>
                <w:sz w:val="16"/>
                <w:szCs w:val="22"/>
              </w:rPr>
              <w:t xml:space="preserve">Обращение правоохранительных органов </w:t>
            </w:r>
            <w:r w:rsidRPr="000068D2">
              <w:rPr>
                <w:bCs/>
                <w:iCs/>
                <w:sz w:val="16"/>
                <w:szCs w:val="22"/>
              </w:rPr>
              <w:t>Российской Федерации</w:t>
            </w:r>
            <w:r w:rsidRPr="000068D2">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F82ED0" w:rsidRPr="000068D2" w:rsidRDefault="00F82ED0" w:rsidP="00F82ED0">
            <w:pPr>
              <w:spacing w:before="120"/>
              <w:jc w:val="center"/>
              <w:rPr>
                <w:sz w:val="16"/>
                <w:szCs w:val="22"/>
              </w:rPr>
            </w:pPr>
            <w:r w:rsidRPr="000068D2">
              <w:rPr>
                <w:sz w:val="16"/>
                <w:szCs w:val="22"/>
              </w:rPr>
              <w:t xml:space="preserve">50 </w:t>
            </w:r>
          </w:p>
        </w:tc>
        <w:tc>
          <w:tcPr>
            <w:tcW w:w="1769" w:type="pct"/>
          </w:tcPr>
          <w:p w:rsidR="00F82ED0" w:rsidRPr="000068D2" w:rsidRDefault="00F82ED0" w:rsidP="00F82ED0">
            <w:pPr>
              <w:spacing w:before="120"/>
              <w:rPr>
                <w:sz w:val="16"/>
                <w:szCs w:val="22"/>
              </w:rPr>
            </w:pPr>
            <w:r w:rsidRPr="000068D2">
              <w:rPr>
                <w:sz w:val="16"/>
                <w:szCs w:val="22"/>
              </w:rPr>
              <w:t>Удаление с территории Объекта лица, в отношении которого поступило обращение.</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p>
        </w:tc>
        <w:tc>
          <w:tcPr>
            <w:tcW w:w="2231" w:type="pct"/>
          </w:tcPr>
          <w:p w:rsidR="00F82ED0" w:rsidRPr="000068D2" w:rsidRDefault="00F82ED0" w:rsidP="00F82ED0">
            <w:pPr>
              <w:widowControl w:val="0"/>
              <w:autoSpaceDE w:val="0"/>
              <w:autoSpaceDN w:val="0"/>
              <w:adjustRightInd w:val="0"/>
              <w:spacing w:before="120"/>
              <w:ind w:left="23"/>
              <w:rPr>
                <w:sz w:val="16"/>
                <w:szCs w:val="22"/>
                <w:lang w:eastAsia="en-US"/>
              </w:rPr>
            </w:pPr>
            <w:r w:rsidRPr="000068D2">
              <w:rPr>
                <w:sz w:val="16"/>
                <w:szCs w:val="22"/>
              </w:rPr>
              <w:t>Курение вне установленных в надлежащем порядке мест для курения.</w:t>
            </w:r>
          </w:p>
        </w:tc>
        <w:tc>
          <w:tcPr>
            <w:tcW w:w="692" w:type="pct"/>
          </w:tcPr>
          <w:p w:rsidR="00F82ED0" w:rsidRPr="000068D2" w:rsidRDefault="00F82ED0" w:rsidP="00F82ED0">
            <w:pPr>
              <w:spacing w:before="120"/>
              <w:jc w:val="center"/>
              <w:rPr>
                <w:sz w:val="16"/>
                <w:szCs w:val="22"/>
              </w:rPr>
            </w:pPr>
            <w:r w:rsidRPr="000068D2">
              <w:rPr>
                <w:sz w:val="16"/>
                <w:szCs w:val="22"/>
              </w:rPr>
              <w:t>10</w:t>
            </w:r>
          </w:p>
        </w:tc>
        <w:tc>
          <w:tcPr>
            <w:tcW w:w="1769" w:type="pct"/>
          </w:tcPr>
          <w:p w:rsidR="00F82ED0" w:rsidRPr="000068D2" w:rsidRDefault="00F82ED0" w:rsidP="00F82ED0">
            <w:pPr>
              <w:spacing w:before="120"/>
              <w:rPr>
                <w:sz w:val="16"/>
                <w:szCs w:val="22"/>
              </w:rPr>
            </w:pPr>
            <w:r w:rsidRPr="000068D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p>
        </w:tc>
        <w:tc>
          <w:tcPr>
            <w:tcW w:w="2231" w:type="pct"/>
          </w:tcPr>
          <w:p w:rsidR="00F82ED0" w:rsidRPr="000068D2" w:rsidRDefault="00F82ED0" w:rsidP="00F82ED0">
            <w:pPr>
              <w:widowControl w:val="0"/>
              <w:autoSpaceDE w:val="0"/>
              <w:autoSpaceDN w:val="0"/>
              <w:adjustRightInd w:val="0"/>
              <w:spacing w:before="120"/>
              <w:ind w:left="23"/>
              <w:rPr>
                <w:sz w:val="16"/>
                <w:szCs w:val="22"/>
              </w:rPr>
            </w:pPr>
            <w:r w:rsidRPr="000068D2">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F82ED0" w:rsidRPr="000068D2" w:rsidRDefault="00F82ED0" w:rsidP="00F82ED0">
            <w:pPr>
              <w:spacing w:before="120"/>
              <w:jc w:val="center"/>
              <w:rPr>
                <w:sz w:val="16"/>
                <w:szCs w:val="22"/>
              </w:rPr>
            </w:pPr>
            <w:r w:rsidRPr="000068D2">
              <w:rPr>
                <w:sz w:val="16"/>
                <w:szCs w:val="22"/>
              </w:rPr>
              <w:t>50</w:t>
            </w:r>
          </w:p>
        </w:tc>
        <w:tc>
          <w:tcPr>
            <w:tcW w:w="1769" w:type="pct"/>
          </w:tcPr>
          <w:p w:rsidR="00F82ED0" w:rsidRPr="000068D2" w:rsidRDefault="00F82ED0" w:rsidP="00F82ED0">
            <w:pPr>
              <w:spacing w:before="120"/>
              <w:rPr>
                <w:sz w:val="16"/>
                <w:szCs w:val="22"/>
              </w:rPr>
            </w:pPr>
            <w:r w:rsidRPr="000068D2">
              <w:rPr>
                <w:sz w:val="16"/>
                <w:szCs w:val="22"/>
              </w:rPr>
              <w:t>Удаление с территории Объекта лица, допустившего правонарушение.</w:t>
            </w:r>
          </w:p>
        </w:tc>
      </w:tr>
      <w:tr w:rsidR="00F82ED0" w:rsidRPr="000068D2" w:rsidTr="00F82ED0">
        <w:tc>
          <w:tcPr>
            <w:tcW w:w="308" w:type="pct"/>
          </w:tcPr>
          <w:p w:rsidR="00F82ED0" w:rsidRPr="000068D2" w:rsidRDefault="00F82ED0" w:rsidP="00F82ED0">
            <w:pPr>
              <w:numPr>
                <w:ilvl w:val="0"/>
                <w:numId w:val="13"/>
              </w:numPr>
              <w:spacing w:before="120" w:after="120"/>
              <w:ind w:left="357" w:hanging="357"/>
              <w:jc w:val="center"/>
              <w:rPr>
                <w:sz w:val="16"/>
                <w:szCs w:val="22"/>
              </w:rPr>
            </w:pPr>
          </w:p>
        </w:tc>
        <w:tc>
          <w:tcPr>
            <w:tcW w:w="2231" w:type="pct"/>
          </w:tcPr>
          <w:p w:rsidR="00F82ED0" w:rsidRPr="000068D2" w:rsidRDefault="00F82ED0" w:rsidP="00F82ED0">
            <w:pPr>
              <w:widowControl w:val="0"/>
              <w:autoSpaceDE w:val="0"/>
              <w:autoSpaceDN w:val="0"/>
              <w:adjustRightInd w:val="0"/>
              <w:spacing w:before="120"/>
              <w:ind w:left="23"/>
              <w:rPr>
                <w:iCs/>
                <w:sz w:val="16"/>
                <w:szCs w:val="22"/>
              </w:rPr>
            </w:pPr>
            <w:r w:rsidRPr="000068D2">
              <w:rPr>
                <w:iCs/>
                <w:sz w:val="16"/>
                <w:szCs w:val="22"/>
              </w:rPr>
              <w:t xml:space="preserve">Оставление без необходимости включенным светового освещения в арендованных Подрядчиком </w:t>
            </w:r>
            <w:r w:rsidRPr="000068D2">
              <w:rPr>
                <w:iCs/>
                <w:sz w:val="16"/>
                <w:szCs w:val="22"/>
              </w:rPr>
              <w:lastRenderedPageBreak/>
              <w:t>производственных или офисных помещениях Заказчика во внерабочее время.</w:t>
            </w:r>
          </w:p>
        </w:tc>
        <w:tc>
          <w:tcPr>
            <w:tcW w:w="692" w:type="pct"/>
          </w:tcPr>
          <w:p w:rsidR="00F82ED0" w:rsidRPr="000068D2" w:rsidRDefault="00F82ED0" w:rsidP="00F82ED0">
            <w:pPr>
              <w:spacing w:before="120"/>
              <w:jc w:val="center"/>
              <w:rPr>
                <w:sz w:val="16"/>
                <w:szCs w:val="22"/>
              </w:rPr>
            </w:pPr>
            <w:r w:rsidRPr="000068D2">
              <w:rPr>
                <w:sz w:val="16"/>
                <w:szCs w:val="22"/>
              </w:rPr>
              <w:lastRenderedPageBreak/>
              <w:t>2</w:t>
            </w:r>
          </w:p>
        </w:tc>
        <w:tc>
          <w:tcPr>
            <w:tcW w:w="1769" w:type="pct"/>
          </w:tcPr>
          <w:p w:rsidR="00F82ED0" w:rsidRPr="000068D2" w:rsidRDefault="00F82ED0" w:rsidP="00F82ED0">
            <w:pPr>
              <w:spacing w:before="120"/>
              <w:jc w:val="left"/>
              <w:rPr>
                <w:sz w:val="16"/>
                <w:szCs w:val="22"/>
              </w:rPr>
            </w:pPr>
            <w:r w:rsidRPr="000068D2">
              <w:rPr>
                <w:sz w:val="16"/>
                <w:szCs w:val="22"/>
              </w:rPr>
              <w:t>Не применяется.</w:t>
            </w:r>
          </w:p>
        </w:tc>
      </w:tr>
    </w:tbl>
    <w:p w:rsidR="00F82ED0" w:rsidRPr="000068D2" w:rsidRDefault="00F82ED0" w:rsidP="00C81321">
      <w:pPr>
        <w:spacing w:before="120"/>
        <w:ind w:firstLine="567"/>
        <w:rPr>
          <w:sz w:val="22"/>
          <w:szCs w:val="22"/>
        </w:rPr>
      </w:pPr>
      <w:r w:rsidRPr="000068D2">
        <w:rPr>
          <w:b/>
          <w:sz w:val="22"/>
          <w:szCs w:val="22"/>
        </w:rPr>
        <w:t>*</w:t>
      </w:r>
      <w:r w:rsidRPr="000068D2">
        <w:rPr>
          <w:sz w:val="22"/>
          <w:szCs w:val="22"/>
        </w:rPr>
        <w:t xml:space="preserve"> За второе и каждое последующее нарушение размер штрафа удваивается на усмотрение Заказчика.</w:t>
      </w:r>
    </w:p>
    <w:p w:rsidR="00F82ED0" w:rsidRPr="000068D2" w:rsidRDefault="00F82ED0" w:rsidP="00F82ED0">
      <w:pPr>
        <w:spacing w:before="120"/>
        <w:ind w:firstLine="567"/>
        <w:rPr>
          <w:sz w:val="22"/>
          <w:szCs w:val="22"/>
        </w:rPr>
      </w:pPr>
      <w:r w:rsidRPr="000068D2">
        <w:rPr>
          <w:b/>
          <w:sz w:val="22"/>
          <w:szCs w:val="22"/>
        </w:rPr>
        <w:t>*</w:t>
      </w:r>
      <w:r w:rsidRPr="000068D2">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F82ED0" w:rsidRPr="000068D2" w:rsidRDefault="00F82ED0" w:rsidP="00C81321">
      <w:pPr>
        <w:widowControl w:val="0"/>
        <w:numPr>
          <w:ilvl w:val="0"/>
          <w:numId w:val="14"/>
        </w:numPr>
        <w:autoSpaceDE w:val="0"/>
        <w:autoSpaceDN w:val="0"/>
        <w:adjustRightInd w:val="0"/>
        <w:spacing w:before="120" w:after="120"/>
        <w:ind w:left="0" w:firstLine="0"/>
        <w:jc w:val="center"/>
        <w:rPr>
          <w:b/>
          <w:sz w:val="22"/>
          <w:szCs w:val="22"/>
        </w:rPr>
      </w:pPr>
      <w:r w:rsidRPr="000068D2">
        <w:rPr>
          <w:b/>
          <w:sz w:val="22"/>
          <w:szCs w:val="22"/>
        </w:rPr>
        <w:t>Порядок фиксации нарушений, совершенных Подрядчиком (работниками Подрядчика, работниками Субподрядных организаций)</w:t>
      </w:r>
    </w:p>
    <w:p w:rsidR="00F82ED0" w:rsidRPr="000068D2" w:rsidRDefault="00F82ED0" w:rsidP="00C81321">
      <w:pPr>
        <w:numPr>
          <w:ilvl w:val="1"/>
          <w:numId w:val="14"/>
        </w:numPr>
        <w:tabs>
          <w:tab w:val="left" w:pos="709"/>
        </w:tabs>
        <w:spacing w:after="120"/>
        <w:ind w:left="0" w:firstLine="567"/>
        <w:rPr>
          <w:b/>
          <w:i/>
          <w:color w:val="FF0000"/>
          <w:sz w:val="22"/>
          <w:szCs w:val="22"/>
        </w:rPr>
      </w:pPr>
      <w:r w:rsidRPr="000068D2">
        <w:rPr>
          <w:sz w:val="22"/>
          <w:szCs w:val="22"/>
        </w:rPr>
        <w:t xml:space="preserve">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C63F1">
        <w:rPr>
          <w:sz w:val="22"/>
          <w:szCs w:val="22"/>
        </w:rPr>
        <w:t>(</w:t>
      </w:r>
      <w:r w:rsidRPr="001C63F1">
        <w:rPr>
          <w:i/>
          <w:color w:val="000000"/>
          <w:sz w:val="22"/>
          <w:szCs w:val="22"/>
        </w:rPr>
        <w:t>форма Акта прилагается ОБРАЗЕЦ 1</w:t>
      </w:r>
      <w:r w:rsidRPr="001C63F1">
        <w:rPr>
          <w:sz w:val="22"/>
          <w:szCs w:val="22"/>
        </w:rPr>
        <w:t xml:space="preserve">). </w:t>
      </w:r>
    </w:p>
    <w:p w:rsidR="00F82ED0" w:rsidRPr="000068D2" w:rsidRDefault="00F82ED0" w:rsidP="00C81321">
      <w:pPr>
        <w:numPr>
          <w:ilvl w:val="1"/>
          <w:numId w:val="14"/>
        </w:numPr>
        <w:tabs>
          <w:tab w:val="left" w:pos="709"/>
        </w:tabs>
        <w:spacing w:after="120"/>
        <w:ind w:left="0" w:firstLine="567"/>
        <w:rPr>
          <w:sz w:val="22"/>
          <w:szCs w:val="22"/>
        </w:rPr>
      </w:pPr>
      <w:r w:rsidRPr="000068D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F82ED0" w:rsidRPr="000068D2" w:rsidRDefault="00F82ED0" w:rsidP="00C81321">
      <w:pPr>
        <w:tabs>
          <w:tab w:val="left" w:pos="709"/>
        </w:tabs>
        <w:spacing w:after="120"/>
        <w:ind w:firstLine="567"/>
        <w:rPr>
          <w:sz w:val="22"/>
          <w:szCs w:val="22"/>
        </w:rPr>
      </w:pPr>
      <w:r w:rsidRPr="000068D2">
        <w:rPr>
          <w:sz w:val="22"/>
          <w:szCs w:val="22"/>
        </w:rPr>
        <w:t>8.3.  Требование к Акту проверки:</w:t>
      </w:r>
    </w:p>
    <w:p w:rsidR="00F82ED0" w:rsidRPr="000068D2" w:rsidRDefault="00F82ED0" w:rsidP="00C81321">
      <w:pPr>
        <w:tabs>
          <w:tab w:val="left" w:pos="709"/>
        </w:tabs>
        <w:spacing w:after="120"/>
        <w:ind w:firstLine="567"/>
        <w:rPr>
          <w:sz w:val="22"/>
          <w:szCs w:val="22"/>
        </w:rPr>
      </w:pPr>
      <w:r w:rsidRPr="000068D2">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F82ED0" w:rsidRPr="000068D2" w:rsidRDefault="00F82ED0" w:rsidP="00C81321">
      <w:pPr>
        <w:tabs>
          <w:tab w:val="left" w:pos="709"/>
        </w:tabs>
        <w:spacing w:after="120"/>
        <w:ind w:firstLine="567"/>
        <w:rPr>
          <w:sz w:val="22"/>
          <w:szCs w:val="22"/>
        </w:rPr>
      </w:pPr>
      <w:r w:rsidRPr="000068D2">
        <w:rPr>
          <w:sz w:val="22"/>
          <w:szCs w:val="22"/>
        </w:rPr>
        <w:t xml:space="preserve">8.3.2. В Акте проверки указывается на ведение/отсутствие фото или видеофиксации; </w:t>
      </w:r>
    </w:p>
    <w:p w:rsidR="00F82ED0" w:rsidRPr="000068D2" w:rsidRDefault="00F82ED0" w:rsidP="00C81321">
      <w:pPr>
        <w:tabs>
          <w:tab w:val="left" w:pos="709"/>
        </w:tabs>
        <w:spacing w:after="120"/>
        <w:ind w:firstLine="567"/>
        <w:rPr>
          <w:sz w:val="22"/>
          <w:szCs w:val="22"/>
        </w:rPr>
      </w:pPr>
      <w:r w:rsidRPr="000068D2">
        <w:rPr>
          <w:sz w:val="22"/>
          <w:szCs w:val="22"/>
        </w:rPr>
        <w:t xml:space="preserve">8.3.3. В Акте проверки описываются выявленные нарушения. </w:t>
      </w:r>
    </w:p>
    <w:p w:rsidR="00F82ED0" w:rsidRPr="000068D2" w:rsidRDefault="00F82ED0" w:rsidP="00C81321">
      <w:pPr>
        <w:tabs>
          <w:tab w:val="left" w:pos="709"/>
        </w:tabs>
        <w:spacing w:after="120"/>
        <w:ind w:firstLine="567"/>
        <w:rPr>
          <w:sz w:val="22"/>
          <w:szCs w:val="22"/>
        </w:rPr>
      </w:pPr>
      <w:r w:rsidRPr="000068D2">
        <w:rPr>
          <w:sz w:val="22"/>
          <w:szCs w:val="22"/>
        </w:rPr>
        <w:t>8.3.4. В Акте проверки указываются одни из следующих принятых мер для устранения нарушений:</w:t>
      </w:r>
    </w:p>
    <w:p w:rsidR="00F82ED0" w:rsidRPr="000068D2" w:rsidRDefault="00F82ED0" w:rsidP="00C81321">
      <w:pPr>
        <w:tabs>
          <w:tab w:val="left" w:pos="709"/>
        </w:tabs>
        <w:spacing w:after="120"/>
        <w:ind w:firstLine="567"/>
        <w:rPr>
          <w:sz w:val="22"/>
          <w:szCs w:val="22"/>
        </w:rPr>
      </w:pPr>
      <w:r w:rsidRPr="000068D2">
        <w:rPr>
          <w:sz w:val="22"/>
          <w:szCs w:val="22"/>
        </w:rPr>
        <w:t>-  нарушения устранены в ходе проверки;</w:t>
      </w:r>
    </w:p>
    <w:p w:rsidR="00F82ED0" w:rsidRPr="000068D2" w:rsidRDefault="00F82ED0" w:rsidP="00C81321">
      <w:pPr>
        <w:tabs>
          <w:tab w:val="left" w:pos="709"/>
        </w:tabs>
        <w:spacing w:after="120"/>
        <w:ind w:firstLine="567"/>
        <w:rPr>
          <w:sz w:val="22"/>
          <w:szCs w:val="22"/>
        </w:rPr>
      </w:pPr>
      <w:r w:rsidRPr="000068D2">
        <w:rPr>
          <w:sz w:val="22"/>
          <w:szCs w:val="22"/>
        </w:rPr>
        <w:t>- нарушитель (-ли) отстранен (-ы) от выполнения работ и /или удалены с места производства работ;</w:t>
      </w:r>
    </w:p>
    <w:p w:rsidR="00F82ED0" w:rsidRPr="000068D2" w:rsidRDefault="00F82ED0" w:rsidP="00C81321">
      <w:pPr>
        <w:tabs>
          <w:tab w:val="left" w:pos="709"/>
        </w:tabs>
        <w:spacing w:after="120"/>
        <w:ind w:firstLine="567"/>
        <w:rPr>
          <w:sz w:val="22"/>
          <w:szCs w:val="22"/>
        </w:rPr>
      </w:pPr>
      <w:r w:rsidRPr="000068D2">
        <w:rPr>
          <w:sz w:val="22"/>
          <w:szCs w:val="22"/>
        </w:rPr>
        <w:t>- работы остановлены.</w:t>
      </w:r>
    </w:p>
    <w:p w:rsidR="00F82ED0" w:rsidRPr="000068D2" w:rsidRDefault="00F82ED0" w:rsidP="00C81321">
      <w:pPr>
        <w:tabs>
          <w:tab w:val="left" w:pos="567"/>
        </w:tabs>
        <w:spacing w:after="120"/>
        <w:ind w:firstLine="567"/>
        <w:rPr>
          <w:sz w:val="22"/>
          <w:szCs w:val="22"/>
        </w:rPr>
      </w:pPr>
      <w:r w:rsidRPr="000068D2">
        <w:rPr>
          <w:sz w:val="22"/>
          <w:szCs w:val="22"/>
        </w:rPr>
        <w:t xml:space="preserve">8.3.5. </w:t>
      </w:r>
      <w:r w:rsidRPr="000068D2">
        <w:t xml:space="preserve"> </w:t>
      </w:r>
      <w:r w:rsidRPr="000068D2">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F82ED0" w:rsidRPr="000068D2" w:rsidRDefault="00AA668D" w:rsidP="00C81321">
      <w:pPr>
        <w:tabs>
          <w:tab w:val="left" w:pos="709"/>
        </w:tabs>
        <w:spacing w:after="120"/>
        <w:ind w:firstLine="567"/>
        <w:rPr>
          <w:sz w:val="22"/>
          <w:szCs w:val="22"/>
        </w:rPr>
      </w:pPr>
      <w:r>
        <w:rPr>
          <w:sz w:val="22"/>
          <w:szCs w:val="22"/>
        </w:rPr>
        <w:t xml:space="preserve">8.4 В </w:t>
      </w:r>
      <w:r w:rsidR="00F82ED0" w:rsidRPr="000068D2">
        <w:rPr>
          <w:sz w:val="22"/>
          <w:szCs w:val="22"/>
        </w:rPr>
        <w:t xml:space="preserve">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F82ED0" w:rsidRPr="000068D2" w:rsidRDefault="00F82ED0" w:rsidP="00C81321">
      <w:pPr>
        <w:widowControl w:val="0"/>
        <w:numPr>
          <w:ilvl w:val="0"/>
          <w:numId w:val="14"/>
        </w:numPr>
        <w:autoSpaceDE w:val="0"/>
        <w:autoSpaceDN w:val="0"/>
        <w:adjustRightInd w:val="0"/>
        <w:spacing w:before="120" w:after="120"/>
        <w:ind w:left="0" w:firstLine="0"/>
        <w:jc w:val="center"/>
        <w:rPr>
          <w:b/>
          <w:sz w:val="22"/>
          <w:szCs w:val="22"/>
        </w:rPr>
      </w:pPr>
      <w:r w:rsidRPr="000068D2">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F82ED0" w:rsidRPr="000068D2" w:rsidRDefault="00F82ED0" w:rsidP="00C81321">
      <w:pPr>
        <w:tabs>
          <w:tab w:val="left" w:pos="851"/>
        </w:tabs>
        <w:spacing w:after="120"/>
        <w:ind w:firstLine="567"/>
        <w:rPr>
          <w:sz w:val="22"/>
          <w:szCs w:val="22"/>
        </w:rPr>
      </w:pPr>
      <w:r w:rsidRPr="000068D2">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F82ED0" w:rsidRPr="000068D2" w:rsidRDefault="00F82ED0" w:rsidP="00C81321">
      <w:pPr>
        <w:tabs>
          <w:tab w:val="left" w:pos="851"/>
        </w:tabs>
        <w:spacing w:after="120"/>
        <w:ind w:firstLine="567"/>
        <w:rPr>
          <w:sz w:val="22"/>
          <w:szCs w:val="22"/>
        </w:rPr>
      </w:pPr>
      <w:r w:rsidRPr="000068D2">
        <w:rPr>
          <w:sz w:val="22"/>
          <w:szCs w:val="22"/>
        </w:rPr>
        <w:lastRenderedPageBreak/>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F82ED0" w:rsidRPr="000068D2" w:rsidRDefault="00F82ED0" w:rsidP="00C81321">
      <w:pPr>
        <w:tabs>
          <w:tab w:val="left" w:pos="851"/>
        </w:tabs>
        <w:spacing w:after="120"/>
        <w:ind w:firstLine="567"/>
        <w:rPr>
          <w:sz w:val="22"/>
          <w:szCs w:val="22"/>
        </w:rPr>
      </w:pPr>
      <w:r w:rsidRPr="000068D2">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F82ED0" w:rsidRPr="000068D2" w:rsidRDefault="00F82ED0" w:rsidP="00C81321">
      <w:pPr>
        <w:widowControl w:val="0"/>
        <w:tabs>
          <w:tab w:val="left" w:pos="1080"/>
        </w:tabs>
        <w:autoSpaceDE w:val="0"/>
        <w:autoSpaceDN w:val="0"/>
        <w:adjustRightInd w:val="0"/>
        <w:spacing w:after="120"/>
        <w:ind w:firstLine="567"/>
        <w:rPr>
          <w:rFonts w:eastAsia="Calibri"/>
          <w:sz w:val="22"/>
          <w:szCs w:val="22"/>
        </w:rPr>
      </w:pPr>
      <w:r w:rsidRPr="000068D2">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F82ED0" w:rsidRPr="000068D2" w:rsidRDefault="00F82ED0" w:rsidP="00C81321">
      <w:pPr>
        <w:widowControl w:val="0"/>
        <w:numPr>
          <w:ilvl w:val="0"/>
          <w:numId w:val="14"/>
        </w:numPr>
        <w:autoSpaceDE w:val="0"/>
        <w:autoSpaceDN w:val="0"/>
        <w:adjustRightInd w:val="0"/>
        <w:spacing w:before="120" w:after="120"/>
        <w:ind w:left="0" w:firstLine="0"/>
        <w:jc w:val="center"/>
        <w:rPr>
          <w:b/>
          <w:i/>
          <w:sz w:val="22"/>
          <w:szCs w:val="22"/>
        </w:rPr>
      </w:pPr>
      <w:r w:rsidRPr="000068D2">
        <w:rPr>
          <w:b/>
          <w:sz w:val="22"/>
          <w:szCs w:val="22"/>
        </w:rPr>
        <w:t>Заключительные положения</w:t>
      </w:r>
    </w:p>
    <w:p w:rsidR="00F82ED0" w:rsidRPr="000068D2" w:rsidRDefault="00C81321" w:rsidP="00C81321">
      <w:pPr>
        <w:widowControl w:val="0"/>
        <w:tabs>
          <w:tab w:val="left" w:pos="1080"/>
        </w:tabs>
        <w:autoSpaceDE w:val="0"/>
        <w:autoSpaceDN w:val="0"/>
        <w:adjustRightInd w:val="0"/>
        <w:spacing w:after="120"/>
        <w:ind w:firstLine="567"/>
        <w:rPr>
          <w:sz w:val="22"/>
          <w:szCs w:val="22"/>
        </w:rPr>
      </w:pPr>
      <w:r>
        <w:rPr>
          <w:sz w:val="22"/>
          <w:szCs w:val="22"/>
        </w:rPr>
        <w:t>1</w:t>
      </w:r>
      <w:r w:rsidR="00F82ED0" w:rsidRPr="000068D2">
        <w:rPr>
          <w:sz w:val="22"/>
          <w:szCs w:val="22"/>
        </w:rPr>
        <w:t>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F82ED0" w:rsidRPr="000068D2" w:rsidRDefault="00C81321" w:rsidP="00C81321">
      <w:pPr>
        <w:widowControl w:val="0"/>
        <w:tabs>
          <w:tab w:val="left" w:pos="1080"/>
        </w:tabs>
        <w:autoSpaceDE w:val="0"/>
        <w:autoSpaceDN w:val="0"/>
        <w:adjustRightInd w:val="0"/>
        <w:spacing w:after="120"/>
        <w:ind w:firstLine="567"/>
        <w:rPr>
          <w:b/>
          <w:i/>
          <w:sz w:val="22"/>
          <w:szCs w:val="22"/>
        </w:rPr>
      </w:pPr>
      <w:r>
        <w:rPr>
          <w:sz w:val="22"/>
          <w:szCs w:val="22"/>
        </w:rPr>
        <w:t>10</w:t>
      </w:r>
      <w:r w:rsidR="00F82ED0" w:rsidRPr="000068D2">
        <w:rPr>
          <w:sz w:val="22"/>
          <w:szCs w:val="22"/>
        </w:rPr>
        <w:t>.2.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F82ED0" w:rsidRPr="000068D2" w:rsidRDefault="00F82ED0" w:rsidP="00C81321">
      <w:pPr>
        <w:widowControl w:val="0"/>
        <w:numPr>
          <w:ilvl w:val="0"/>
          <w:numId w:val="14"/>
        </w:numPr>
        <w:autoSpaceDE w:val="0"/>
        <w:autoSpaceDN w:val="0"/>
        <w:adjustRightInd w:val="0"/>
        <w:spacing w:before="120" w:after="120"/>
        <w:ind w:left="0" w:firstLine="0"/>
        <w:jc w:val="center"/>
        <w:rPr>
          <w:b/>
          <w:sz w:val="22"/>
          <w:szCs w:val="22"/>
        </w:rPr>
      </w:pPr>
      <w:r w:rsidRPr="000068D2">
        <w:rPr>
          <w:b/>
          <w:sz w:val="22"/>
          <w:szCs w:val="22"/>
        </w:rPr>
        <w:t>Подписи Сторон</w:t>
      </w:r>
    </w:p>
    <w:tbl>
      <w:tblPr>
        <w:tblW w:w="9483" w:type="dxa"/>
        <w:tblInd w:w="-34" w:type="dxa"/>
        <w:tblLook w:val="01E0" w:firstRow="1" w:lastRow="1" w:firstColumn="1" w:lastColumn="1" w:noHBand="0" w:noVBand="0"/>
      </w:tblPr>
      <w:tblGrid>
        <w:gridCol w:w="4858"/>
        <w:gridCol w:w="4625"/>
      </w:tblGrid>
      <w:tr w:rsidR="009E2718" w:rsidRPr="00B818C4" w:rsidTr="001C5960">
        <w:trPr>
          <w:trHeight w:val="1619"/>
        </w:trPr>
        <w:tc>
          <w:tcPr>
            <w:tcW w:w="4810" w:type="dxa"/>
          </w:tcPr>
          <w:p w:rsidR="009E2718" w:rsidRDefault="009E2718" w:rsidP="001C5960">
            <w:pPr>
              <w:pStyle w:val="a6"/>
              <w:ind w:right="-142"/>
              <w:jc w:val="both"/>
              <w:rPr>
                <w:b/>
                <w:sz w:val="22"/>
                <w:szCs w:val="22"/>
              </w:rPr>
            </w:pPr>
          </w:p>
          <w:p w:rsidR="009E2718" w:rsidRDefault="009E2718" w:rsidP="001C5960">
            <w:pPr>
              <w:pStyle w:val="a6"/>
              <w:ind w:right="-142"/>
              <w:jc w:val="both"/>
              <w:rPr>
                <w:sz w:val="22"/>
                <w:szCs w:val="22"/>
              </w:rPr>
            </w:pPr>
            <w:r w:rsidRPr="003107A8">
              <w:rPr>
                <w:b/>
                <w:sz w:val="22"/>
                <w:szCs w:val="22"/>
              </w:rPr>
              <w:t>Подрядчик</w:t>
            </w:r>
            <w:r w:rsidRPr="003107A8">
              <w:rPr>
                <w:sz w:val="22"/>
                <w:szCs w:val="22"/>
              </w:rPr>
              <w:t>:</w:t>
            </w:r>
          </w:p>
          <w:p w:rsidR="009E2718" w:rsidRPr="003107A8" w:rsidRDefault="009E2718" w:rsidP="001C5960">
            <w:pPr>
              <w:pStyle w:val="a6"/>
              <w:ind w:right="-142"/>
              <w:jc w:val="both"/>
              <w:rPr>
                <w:sz w:val="22"/>
                <w:szCs w:val="22"/>
              </w:rPr>
            </w:pPr>
            <w:r>
              <w:rPr>
                <w:sz w:val="22"/>
                <w:szCs w:val="22"/>
              </w:rPr>
              <w:t>ООО «____»</w:t>
            </w:r>
          </w:p>
          <w:p w:rsidR="009E2718" w:rsidRPr="003107A8" w:rsidRDefault="009E2718" w:rsidP="001C5960">
            <w:pPr>
              <w:pStyle w:val="a6"/>
              <w:spacing w:after="120"/>
              <w:ind w:right="-142"/>
              <w:jc w:val="both"/>
              <w:rPr>
                <w:sz w:val="22"/>
                <w:szCs w:val="22"/>
              </w:rPr>
            </w:pPr>
          </w:p>
          <w:p w:rsidR="009E2718" w:rsidRDefault="009E2718" w:rsidP="001C5960">
            <w:pPr>
              <w:pStyle w:val="a6"/>
              <w:ind w:right="-142"/>
              <w:jc w:val="both"/>
              <w:rPr>
                <w:sz w:val="22"/>
                <w:szCs w:val="22"/>
              </w:rPr>
            </w:pPr>
            <w:r w:rsidRPr="003107A8">
              <w:rPr>
                <w:sz w:val="22"/>
                <w:szCs w:val="22"/>
              </w:rPr>
              <w:t>___________________/</w:t>
            </w:r>
            <w:r>
              <w:rPr>
                <w:sz w:val="22"/>
                <w:szCs w:val="22"/>
              </w:rPr>
              <w:t>___</w:t>
            </w:r>
            <w:r w:rsidRPr="003107A8">
              <w:rPr>
                <w:sz w:val="22"/>
                <w:szCs w:val="22"/>
              </w:rPr>
              <w:t>/</w:t>
            </w:r>
          </w:p>
          <w:p w:rsidR="009E2718" w:rsidRPr="00444388" w:rsidRDefault="009E2718" w:rsidP="001C5960">
            <w:pPr>
              <w:pStyle w:val="a6"/>
              <w:jc w:val="left"/>
              <w:rPr>
                <w:sz w:val="22"/>
                <w:szCs w:val="22"/>
              </w:rPr>
            </w:pPr>
            <w:r w:rsidRPr="00444388">
              <w:rPr>
                <w:sz w:val="22"/>
                <w:szCs w:val="22"/>
              </w:rPr>
              <w:t>м.п.</w:t>
            </w:r>
          </w:p>
        </w:tc>
        <w:tc>
          <w:tcPr>
            <w:tcW w:w="4580" w:type="dxa"/>
          </w:tcPr>
          <w:p w:rsidR="009E2718" w:rsidRDefault="009E2718" w:rsidP="001C5960">
            <w:pPr>
              <w:pStyle w:val="a6"/>
              <w:jc w:val="left"/>
              <w:rPr>
                <w:b/>
                <w:sz w:val="22"/>
                <w:szCs w:val="22"/>
              </w:rPr>
            </w:pPr>
          </w:p>
          <w:p w:rsidR="009E2718" w:rsidRPr="00FC1D81" w:rsidRDefault="009E2718" w:rsidP="001C5960">
            <w:pPr>
              <w:pStyle w:val="a6"/>
              <w:jc w:val="left"/>
              <w:rPr>
                <w:b/>
                <w:sz w:val="22"/>
                <w:szCs w:val="22"/>
              </w:rPr>
            </w:pPr>
            <w:r w:rsidRPr="00FC1D81">
              <w:rPr>
                <w:b/>
                <w:sz w:val="22"/>
                <w:szCs w:val="22"/>
              </w:rPr>
              <w:t>Заказчик:</w:t>
            </w:r>
          </w:p>
          <w:p w:rsidR="009E2718" w:rsidRPr="00DB6B4D" w:rsidRDefault="009E2718" w:rsidP="001C5960">
            <w:pPr>
              <w:jc w:val="left"/>
              <w:rPr>
                <w:bCs/>
                <w:sz w:val="22"/>
                <w:szCs w:val="22"/>
              </w:rPr>
            </w:pPr>
            <w:r>
              <w:rPr>
                <w:bCs/>
                <w:sz w:val="22"/>
                <w:szCs w:val="22"/>
              </w:rPr>
              <w:t xml:space="preserve">Директор филиала </w:t>
            </w:r>
            <w:r w:rsidRPr="00DB6B4D">
              <w:rPr>
                <w:bCs/>
                <w:sz w:val="22"/>
                <w:szCs w:val="22"/>
              </w:rPr>
              <w:t>АО «ИЭСК»</w:t>
            </w:r>
          </w:p>
          <w:p w:rsidR="009E2718" w:rsidRPr="00DB6B4D" w:rsidRDefault="009E2718" w:rsidP="001C5960">
            <w:pPr>
              <w:jc w:val="left"/>
              <w:rPr>
                <w:bCs/>
                <w:sz w:val="22"/>
                <w:szCs w:val="22"/>
              </w:rPr>
            </w:pPr>
            <w:r w:rsidRPr="00DB6B4D">
              <w:rPr>
                <w:bCs/>
                <w:sz w:val="22"/>
                <w:szCs w:val="22"/>
              </w:rPr>
              <w:t>Западные электрические сети</w:t>
            </w:r>
          </w:p>
          <w:p w:rsidR="009E2718" w:rsidRPr="00DB6B4D" w:rsidRDefault="009E2718" w:rsidP="001C5960">
            <w:pPr>
              <w:pStyle w:val="a6"/>
              <w:jc w:val="left"/>
              <w:rPr>
                <w:sz w:val="22"/>
                <w:szCs w:val="22"/>
              </w:rPr>
            </w:pPr>
          </w:p>
          <w:p w:rsidR="009E2718" w:rsidRPr="00DB6B4D" w:rsidRDefault="009E2718" w:rsidP="001C5960">
            <w:pPr>
              <w:jc w:val="left"/>
              <w:rPr>
                <w:sz w:val="22"/>
                <w:szCs w:val="22"/>
              </w:rPr>
            </w:pPr>
            <w:r w:rsidRPr="00DB6B4D">
              <w:rPr>
                <w:sz w:val="22"/>
                <w:szCs w:val="22"/>
              </w:rPr>
              <w:t>___________________/С.А. Аверьянов/</w:t>
            </w:r>
          </w:p>
          <w:p w:rsidR="009E2718" w:rsidRPr="00B818C4" w:rsidRDefault="009E2718" w:rsidP="001C5960">
            <w:pPr>
              <w:pStyle w:val="a6"/>
              <w:jc w:val="left"/>
              <w:rPr>
                <w:sz w:val="22"/>
                <w:szCs w:val="22"/>
              </w:rPr>
            </w:pPr>
            <w:r w:rsidRPr="00DB6B4D">
              <w:rPr>
                <w:sz w:val="22"/>
                <w:szCs w:val="22"/>
              </w:rPr>
              <w:t>м.п.</w:t>
            </w:r>
          </w:p>
        </w:tc>
      </w:tr>
    </w:tbl>
    <w:p w:rsidR="00F82ED0" w:rsidRPr="000068D2" w:rsidRDefault="00F82ED0" w:rsidP="00F82ED0">
      <w:pPr>
        <w:widowControl w:val="0"/>
        <w:ind w:left="357"/>
        <w:jc w:val="center"/>
        <w:rPr>
          <w:b/>
          <w:sz w:val="22"/>
          <w:szCs w:val="22"/>
        </w:rPr>
      </w:pPr>
    </w:p>
    <w:p w:rsidR="00F82ED0" w:rsidRPr="000068D2" w:rsidRDefault="00F82ED0" w:rsidP="00F82ED0">
      <w:pPr>
        <w:widowControl w:val="0"/>
        <w:jc w:val="left"/>
        <w:rPr>
          <w:b/>
          <w:i/>
          <w:sz w:val="22"/>
          <w:szCs w:val="22"/>
        </w:rPr>
        <w:sectPr w:rsidR="00F82ED0" w:rsidRPr="000068D2" w:rsidSect="00F82ED0">
          <w:pgSz w:w="11906" w:h="16838" w:code="9"/>
          <w:pgMar w:top="1134" w:right="851" w:bottom="1134" w:left="1701" w:header="709" w:footer="709" w:gutter="0"/>
          <w:cols w:space="708"/>
          <w:docGrid w:linePitch="360"/>
        </w:sectPr>
      </w:pPr>
    </w:p>
    <w:p w:rsidR="00F82ED0" w:rsidRPr="00086983" w:rsidRDefault="00F82ED0" w:rsidP="00F82ED0">
      <w:pPr>
        <w:jc w:val="right"/>
        <w:rPr>
          <w:sz w:val="22"/>
          <w:szCs w:val="22"/>
        </w:rPr>
      </w:pPr>
      <w:r w:rsidRPr="00086983">
        <w:rPr>
          <w:sz w:val="22"/>
          <w:szCs w:val="22"/>
        </w:rPr>
        <w:lastRenderedPageBreak/>
        <w:t xml:space="preserve">Приложение № 1 к Приложению № 6 </w:t>
      </w:r>
    </w:p>
    <w:p w:rsidR="00F82ED0" w:rsidRPr="00086983" w:rsidRDefault="00F82ED0" w:rsidP="00F82ED0">
      <w:pPr>
        <w:jc w:val="right"/>
        <w:rPr>
          <w:rFonts w:eastAsia="Calibri"/>
          <w:sz w:val="22"/>
          <w:szCs w:val="22"/>
        </w:rPr>
      </w:pPr>
      <w:r w:rsidRPr="00086983">
        <w:rPr>
          <w:sz w:val="22"/>
          <w:szCs w:val="22"/>
        </w:rPr>
        <w:t xml:space="preserve">      ОБРАЗЕЦ № 1     </w:t>
      </w:r>
    </w:p>
    <w:p w:rsidR="00F82ED0" w:rsidRPr="00086983" w:rsidRDefault="00F82ED0" w:rsidP="00F82ED0">
      <w:pPr>
        <w:jc w:val="center"/>
        <w:rPr>
          <w:b/>
          <w:sz w:val="22"/>
          <w:szCs w:val="22"/>
        </w:rPr>
      </w:pPr>
      <w:r w:rsidRPr="00086983">
        <w:rPr>
          <w:b/>
          <w:sz w:val="22"/>
          <w:szCs w:val="22"/>
        </w:rPr>
        <w:t xml:space="preserve">АКТ № </w:t>
      </w:r>
    </w:p>
    <w:p w:rsidR="00F82ED0" w:rsidRPr="00086983" w:rsidRDefault="00F82ED0" w:rsidP="00F82ED0">
      <w:pPr>
        <w:jc w:val="center"/>
        <w:rPr>
          <w:b/>
          <w:sz w:val="22"/>
          <w:szCs w:val="22"/>
        </w:rPr>
      </w:pPr>
      <w:r w:rsidRPr="00086983">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F82ED0" w:rsidRPr="00086983" w:rsidRDefault="00F82ED0" w:rsidP="00F82ED0">
      <w:pPr>
        <w:jc w:val="center"/>
        <w:rPr>
          <w:b/>
          <w:sz w:val="22"/>
          <w:szCs w:val="22"/>
        </w:rPr>
      </w:pPr>
      <w:r w:rsidRPr="00086983">
        <w:rPr>
          <w:b/>
          <w:sz w:val="22"/>
          <w:szCs w:val="22"/>
        </w:rPr>
        <w:t>____________________</w:t>
      </w:r>
      <w:r w:rsidR="00AA668D">
        <w:rPr>
          <w:b/>
          <w:sz w:val="22"/>
          <w:szCs w:val="22"/>
        </w:rPr>
        <w:t>_____________________№ /ЗЭС-202</w:t>
      </w:r>
      <w:r w:rsidR="00120871">
        <w:rPr>
          <w:b/>
          <w:sz w:val="22"/>
          <w:szCs w:val="22"/>
        </w:rPr>
        <w:t>3</w:t>
      </w:r>
      <w:r w:rsidR="00AA668D">
        <w:rPr>
          <w:b/>
          <w:sz w:val="22"/>
          <w:szCs w:val="22"/>
        </w:rPr>
        <w:t xml:space="preserve"> </w:t>
      </w:r>
      <w:r w:rsidR="00DA44C8" w:rsidRPr="00086983">
        <w:rPr>
          <w:b/>
          <w:sz w:val="22"/>
          <w:szCs w:val="22"/>
        </w:rPr>
        <w:t>от «</w:t>
      </w:r>
      <w:r w:rsidRPr="00086983">
        <w:rPr>
          <w:b/>
          <w:sz w:val="22"/>
          <w:szCs w:val="22"/>
        </w:rPr>
        <w:t>___</w:t>
      </w:r>
      <w:r w:rsidR="00DA44C8" w:rsidRPr="00086983">
        <w:rPr>
          <w:b/>
          <w:sz w:val="22"/>
          <w:szCs w:val="22"/>
        </w:rPr>
        <w:t>_» _</w:t>
      </w:r>
      <w:r w:rsidRPr="00086983">
        <w:rPr>
          <w:b/>
          <w:sz w:val="22"/>
          <w:szCs w:val="22"/>
        </w:rPr>
        <w:t>__________20___</w:t>
      </w:r>
    </w:p>
    <w:p w:rsidR="00F82ED0" w:rsidRPr="00086983" w:rsidRDefault="00F82ED0" w:rsidP="00F82ED0">
      <w:pPr>
        <w:jc w:val="left"/>
        <w:rPr>
          <w:sz w:val="22"/>
          <w:szCs w:val="22"/>
          <w:vertAlign w:val="subscript"/>
        </w:rPr>
      </w:pPr>
      <w:r w:rsidRPr="00086983">
        <w:rPr>
          <w:sz w:val="22"/>
          <w:szCs w:val="22"/>
          <w:vertAlign w:val="subscript"/>
        </w:rPr>
        <w:t xml:space="preserve">                                            (указать наименование договора)</w:t>
      </w:r>
    </w:p>
    <w:p w:rsidR="00F82ED0" w:rsidRPr="00086983" w:rsidRDefault="00F82ED0" w:rsidP="00F82ED0">
      <w:pPr>
        <w:jc w:val="center"/>
        <w:rPr>
          <w:b/>
          <w:sz w:val="22"/>
          <w:szCs w:val="22"/>
        </w:rPr>
      </w:pPr>
      <w:r w:rsidRPr="001C63F1">
        <w:rPr>
          <w:sz w:val="22"/>
          <w:szCs w:val="22"/>
        </w:rPr>
        <w:t>между</w:t>
      </w:r>
      <w:r w:rsidRPr="00086983">
        <w:rPr>
          <w:b/>
          <w:sz w:val="22"/>
          <w:szCs w:val="22"/>
        </w:rPr>
        <w:t>_______________________________________________________________________</w:t>
      </w:r>
    </w:p>
    <w:p w:rsidR="00F82ED0" w:rsidRPr="00086983" w:rsidRDefault="00F82ED0" w:rsidP="00F82ED0">
      <w:pPr>
        <w:jc w:val="center"/>
        <w:rPr>
          <w:sz w:val="22"/>
          <w:szCs w:val="22"/>
          <w:vertAlign w:val="subscript"/>
        </w:rPr>
      </w:pPr>
      <w:r w:rsidRPr="00086983">
        <w:rPr>
          <w:sz w:val="22"/>
          <w:szCs w:val="22"/>
          <w:vertAlign w:val="subscript"/>
        </w:rPr>
        <w:t>(указать наименования сторон)</w:t>
      </w:r>
    </w:p>
    <w:p w:rsidR="00F82ED0" w:rsidRPr="00086983" w:rsidRDefault="00F82ED0" w:rsidP="00F82ED0">
      <w:pPr>
        <w:jc w:val="center"/>
        <w:rPr>
          <w:b/>
          <w:sz w:val="22"/>
          <w:szCs w:val="22"/>
        </w:rPr>
      </w:pPr>
    </w:p>
    <w:p w:rsidR="00F82ED0" w:rsidRPr="00086983" w:rsidRDefault="00F82ED0" w:rsidP="00F82ED0">
      <w:pPr>
        <w:rPr>
          <w:sz w:val="22"/>
          <w:szCs w:val="22"/>
        </w:rPr>
      </w:pPr>
      <w:r w:rsidRPr="00086983">
        <w:rPr>
          <w:sz w:val="22"/>
          <w:szCs w:val="22"/>
        </w:rPr>
        <w:t>«     » ____________ 20___г.  ___:__ч.</w:t>
      </w:r>
    </w:p>
    <w:p w:rsidR="00F82ED0" w:rsidRPr="00086983" w:rsidRDefault="00F82ED0" w:rsidP="00F82ED0">
      <w:pPr>
        <w:rPr>
          <w:sz w:val="22"/>
          <w:szCs w:val="22"/>
        </w:rPr>
      </w:pPr>
      <w:r w:rsidRPr="00086983">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F82ED0" w:rsidRPr="00086983" w:rsidRDefault="00F82ED0" w:rsidP="00F82ED0">
      <w:pPr>
        <w:rPr>
          <w:sz w:val="22"/>
          <w:szCs w:val="22"/>
        </w:rPr>
      </w:pPr>
      <w:r w:rsidRPr="00086983">
        <w:rPr>
          <w:sz w:val="22"/>
          <w:szCs w:val="22"/>
        </w:rPr>
        <w:t>_____________________________________________________________________________</w:t>
      </w:r>
    </w:p>
    <w:p w:rsidR="00F82ED0" w:rsidRPr="00086983" w:rsidRDefault="00F82ED0" w:rsidP="00F82ED0">
      <w:pPr>
        <w:rPr>
          <w:sz w:val="22"/>
          <w:szCs w:val="22"/>
        </w:rPr>
      </w:pPr>
      <w:r w:rsidRPr="00086983">
        <w:rPr>
          <w:sz w:val="22"/>
          <w:szCs w:val="22"/>
        </w:rPr>
        <w:t>Работы выполняются по наряду (распоряжению) № ________________________________</w:t>
      </w:r>
    </w:p>
    <w:p w:rsidR="00F82ED0" w:rsidRPr="00086983" w:rsidRDefault="00F82ED0" w:rsidP="00F82ED0">
      <w:pPr>
        <w:rPr>
          <w:sz w:val="22"/>
          <w:szCs w:val="22"/>
        </w:rPr>
      </w:pPr>
      <w:r w:rsidRPr="00086983">
        <w:rPr>
          <w:sz w:val="22"/>
          <w:szCs w:val="22"/>
        </w:rPr>
        <w:t>_____________________________________________________________________________</w:t>
      </w:r>
    </w:p>
    <w:p w:rsidR="00F82ED0" w:rsidRPr="00086983" w:rsidRDefault="00F82ED0" w:rsidP="00F82ED0">
      <w:pPr>
        <w:rPr>
          <w:sz w:val="22"/>
          <w:szCs w:val="22"/>
        </w:rPr>
      </w:pPr>
      <w:r w:rsidRPr="00086983">
        <w:rPr>
          <w:sz w:val="22"/>
          <w:szCs w:val="22"/>
        </w:rPr>
        <w:t>_____________________________________________________________________________</w:t>
      </w:r>
    </w:p>
    <w:p w:rsidR="00F82ED0" w:rsidRPr="00086983" w:rsidRDefault="00F82ED0" w:rsidP="00F82ED0">
      <w:pPr>
        <w:jc w:val="left"/>
        <w:rPr>
          <w:sz w:val="22"/>
          <w:szCs w:val="22"/>
        </w:rPr>
      </w:pPr>
      <w:r w:rsidRPr="00086983">
        <w:rPr>
          <w:sz w:val="22"/>
          <w:szCs w:val="22"/>
        </w:rPr>
        <w:t>Комиссия в составе:</w:t>
      </w:r>
    </w:p>
    <w:p w:rsidR="00F82ED0" w:rsidRPr="00086983" w:rsidRDefault="00F82ED0" w:rsidP="00F82ED0">
      <w:pPr>
        <w:jc w:val="center"/>
        <w:rPr>
          <w:sz w:val="22"/>
          <w:szCs w:val="22"/>
        </w:rPr>
      </w:pPr>
      <w:r w:rsidRPr="00086983">
        <w:rPr>
          <w:sz w:val="22"/>
          <w:szCs w:val="22"/>
        </w:rPr>
        <w:t xml:space="preserve">                            ______________________________________________________________</w:t>
      </w:r>
    </w:p>
    <w:p w:rsidR="00F82ED0" w:rsidRPr="00086983" w:rsidRDefault="00F82ED0" w:rsidP="00F82ED0">
      <w:pPr>
        <w:rPr>
          <w:sz w:val="22"/>
          <w:szCs w:val="22"/>
        </w:rPr>
      </w:pPr>
      <w:r w:rsidRPr="00086983">
        <w:rPr>
          <w:sz w:val="22"/>
          <w:szCs w:val="22"/>
        </w:rPr>
        <w:t xml:space="preserve">                                                           (Ф.И.О. должность)</w:t>
      </w:r>
    </w:p>
    <w:p w:rsidR="00F82ED0" w:rsidRPr="00086983" w:rsidRDefault="00F82ED0" w:rsidP="00F82ED0">
      <w:pPr>
        <w:rPr>
          <w:sz w:val="22"/>
          <w:szCs w:val="22"/>
        </w:rPr>
      </w:pPr>
      <w:r w:rsidRPr="00086983">
        <w:rPr>
          <w:sz w:val="22"/>
          <w:szCs w:val="22"/>
        </w:rPr>
        <w:t xml:space="preserve">                               ______________________________________________________________</w:t>
      </w:r>
    </w:p>
    <w:p w:rsidR="00F82ED0" w:rsidRPr="00086983" w:rsidRDefault="00F82ED0" w:rsidP="00F82ED0">
      <w:pPr>
        <w:rPr>
          <w:sz w:val="22"/>
          <w:szCs w:val="22"/>
        </w:rPr>
      </w:pPr>
      <w:r w:rsidRPr="00086983">
        <w:rPr>
          <w:sz w:val="22"/>
          <w:szCs w:val="22"/>
        </w:rPr>
        <w:t xml:space="preserve">                                                            (Ф.И.О. должность)</w:t>
      </w:r>
    </w:p>
    <w:p w:rsidR="00F82ED0" w:rsidRPr="00086983" w:rsidRDefault="00F82ED0" w:rsidP="00F82ED0">
      <w:pPr>
        <w:rPr>
          <w:sz w:val="22"/>
          <w:szCs w:val="22"/>
        </w:rPr>
      </w:pPr>
      <w:r w:rsidRPr="00086983">
        <w:rPr>
          <w:sz w:val="22"/>
          <w:szCs w:val="22"/>
        </w:rPr>
        <w:t>В результате проверки установлено:</w:t>
      </w:r>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2784"/>
        <w:gridCol w:w="3605"/>
        <w:gridCol w:w="3305"/>
      </w:tblGrid>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r w:rsidRPr="00086983">
              <w:rPr>
                <w:sz w:val="22"/>
                <w:szCs w:val="22"/>
              </w:rPr>
              <w:t>№ п/п</w:t>
            </w:r>
          </w:p>
          <w:p w:rsidR="00F82ED0" w:rsidRPr="00086983" w:rsidRDefault="00F82ED0" w:rsidP="00F82ED0">
            <w:pPr>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Ф.И.О. нарушителя,  подрядная организация</w:t>
            </w: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rPr>
                <w:sz w:val="22"/>
                <w:szCs w:val="22"/>
              </w:rPr>
            </w:pPr>
            <w:r w:rsidRPr="00086983">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4</w:t>
            </w: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r>
      <w:tr w:rsidR="00F82ED0" w:rsidRPr="00086983" w:rsidTr="00086983">
        <w:trPr>
          <w:trHeight w:val="20"/>
        </w:trPr>
        <w:tc>
          <w:tcPr>
            <w:tcW w:w="264" w:type="dxa"/>
            <w:tcBorders>
              <w:top w:val="single" w:sz="4" w:space="0" w:color="auto"/>
              <w:left w:val="single" w:sz="4" w:space="0" w:color="auto"/>
              <w:bottom w:val="single" w:sz="4" w:space="0" w:color="auto"/>
              <w:right w:val="single" w:sz="4" w:space="0" w:color="auto"/>
            </w:tcBorders>
            <w:shd w:val="clear" w:color="auto" w:fill="auto"/>
            <w:hideMark/>
          </w:tcPr>
          <w:p w:rsidR="00F82ED0" w:rsidRPr="00086983" w:rsidRDefault="00F82ED0" w:rsidP="00F82ED0">
            <w:pPr>
              <w:jc w:val="center"/>
              <w:rPr>
                <w:sz w:val="22"/>
                <w:szCs w:val="22"/>
              </w:rPr>
            </w:pPr>
            <w:r w:rsidRPr="00086983">
              <w:rPr>
                <w:sz w:val="22"/>
                <w:szCs w:val="22"/>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82ED0" w:rsidRPr="00086983" w:rsidRDefault="00F82ED0" w:rsidP="00F82ED0">
            <w:pPr>
              <w:rPr>
                <w:sz w:val="22"/>
                <w:szCs w:val="22"/>
              </w:rPr>
            </w:pPr>
          </w:p>
        </w:tc>
      </w:tr>
    </w:tbl>
    <w:p w:rsidR="00F82ED0" w:rsidRPr="00086983" w:rsidRDefault="00F82ED0" w:rsidP="00F82ED0">
      <w:pPr>
        <w:rPr>
          <w:b/>
          <w:sz w:val="22"/>
          <w:szCs w:val="22"/>
          <w:lang w:eastAsia="en-US"/>
        </w:rPr>
      </w:pPr>
      <w:r w:rsidRPr="00086983">
        <w:rPr>
          <w:b/>
          <w:sz w:val="22"/>
          <w:szCs w:val="22"/>
        </w:rPr>
        <w:t>Оценка и выводы по результатам проверки:</w:t>
      </w:r>
      <w:r w:rsidRPr="00086983">
        <w:rPr>
          <w:sz w:val="22"/>
          <w:szCs w:val="22"/>
        </w:rPr>
        <w:t xml:space="preserve">    </w:t>
      </w:r>
    </w:p>
    <w:p w:rsidR="00F82ED0" w:rsidRPr="00086983" w:rsidRDefault="00F82ED0" w:rsidP="00F82ED0">
      <w:pPr>
        <w:rPr>
          <w:sz w:val="22"/>
          <w:szCs w:val="22"/>
        </w:rPr>
      </w:pPr>
      <w:r w:rsidRPr="00086983">
        <w:rPr>
          <w:sz w:val="22"/>
          <w:szCs w:val="22"/>
        </w:rPr>
        <w:t xml:space="preserve"> По результатам проверки предлагается:</w:t>
      </w:r>
    </w:p>
    <w:p w:rsidR="00F82ED0" w:rsidRPr="00086983" w:rsidRDefault="00F82ED0" w:rsidP="00F82ED0">
      <w:pPr>
        <w:rPr>
          <w:sz w:val="22"/>
          <w:szCs w:val="22"/>
        </w:rPr>
      </w:pPr>
      <w:r w:rsidRPr="00086983">
        <w:rPr>
          <w:sz w:val="22"/>
          <w:szCs w:val="22"/>
        </w:rPr>
        <w:t xml:space="preserve">          1.</w:t>
      </w:r>
    </w:p>
    <w:p w:rsidR="00F82ED0" w:rsidRPr="00086983" w:rsidRDefault="00F82ED0" w:rsidP="00F82ED0">
      <w:pPr>
        <w:rPr>
          <w:sz w:val="22"/>
          <w:szCs w:val="22"/>
        </w:rPr>
      </w:pPr>
      <w:r w:rsidRPr="00086983">
        <w:rPr>
          <w:sz w:val="22"/>
          <w:szCs w:val="22"/>
        </w:rPr>
        <w:t xml:space="preserve">          2.</w:t>
      </w:r>
    </w:p>
    <w:p w:rsidR="00F82ED0" w:rsidRPr="00086983" w:rsidRDefault="00F82ED0" w:rsidP="00F82ED0">
      <w:pPr>
        <w:rPr>
          <w:sz w:val="22"/>
          <w:szCs w:val="22"/>
        </w:rPr>
      </w:pPr>
      <w:r w:rsidRPr="00086983">
        <w:rPr>
          <w:sz w:val="22"/>
          <w:szCs w:val="22"/>
        </w:rPr>
        <w:t xml:space="preserve">Подписи членов </w:t>
      </w:r>
      <w:r w:rsidR="00DA44C8" w:rsidRPr="00086983">
        <w:rPr>
          <w:sz w:val="22"/>
          <w:szCs w:val="22"/>
        </w:rPr>
        <w:t xml:space="preserve">комиссии:  </w:t>
      </w:r>
      <w:r w:rsidRPr="00086983">
        <w:rPr>
          <w:sz w:val="22"/>
          <w:szCs w:val="22"/>
        </w:rPr>
        <w:t>Должность  _______________________/Ф.И.О.</w:t>
      </w:r>
    </w:p>
    <w:p w:rsidR="00F82ED0" w:rsidRPr="00086983" w:rsidRDefault="00F82ED0" w:rsidP="00F82ED0">
      <w:pPr>
        <w:rPr>
          <w:sz w:val="22"/>
          <w:szCs w:val="22"/>
        </w:rPr>
      </w:pPr>
      <w:r w:rsidRPr="00086983">
        <w:rPr>
          <w:sz w:val="22"/>
          <w:szCs w:val="22"/>
        </w:rPr>
        <w:t xml:space="preserve">                                                  Должность________________________/Ф.И.О.                                                    </w:t>
      </w:r>
    </w:p>
    <w:p w:rsidR="00F82ED0" w:rsidRPr="00086983" w:rsidRDefault="00F82ED0" w:rsidP="00F82ED0">
      <w:pPr>
        <w:rPr>
          <w:sz w:val="22"/>
          <w:szCs w:val="22"/>
        </w:rPr>
      </w:pPr>
      <w:r w:rsidRPr="00086983">
        <w:rPr>
          <w:sz w:val="22"/>
          <w:szCs w:val="22"/>
        </w:rPr>
        <w:t xml:space="preserve">                                                  </w:t>
      </w:r>
    </w:p>
    <w:p w:rsidR="00F82ED0" w:rsidRPr="00086983" w:rsidRDefault="00F82ED0" w:rsidP="00F82ED0">
      <w:pPr>
        <w:jc w:val="left"/>
        <w:rPr>
          <w:sz w:val="22"/>
          <w:szCs w:val="22"/>
        </w:rPr>
      </w:pPr>
      <w:r w:rsidRPr="00086983">
        <w:rPr>
          <w:sz w:val="22"/>
          <w:szCs w:val="22"/>
        </w:rPr>
        <w:t>С актом ознакомлен и один экземпляр получил представитель Подрядной организации__________________________________________________________________</w:t>
      </w:r>
    </w:p>
    <w:p w:rsidR="00F82ED0" w:rsidRPr="00086983" w:rsidRDefault="00F82ED0" w:rsidP="00F82ED0">
      <w:pPr>
        <w:jc w:val="center"/>
        <w:rPr>
          <w:sz w:val="22"/>
          <w:szCs w:val="22"/>
        </w:rPr>
      </w:pPr>
      <w:r w:rsidRPr="00086983">
        <w:rPr>
          <w:sz w:val="22"/>
          <w:szCs w:val="22"/>
        </w:rPr>
        <w:t>(должность, Ф.И.О., подпись, дата)</w:t>
      </w:r>
    </w:p>
    <w:p w:rsidR="00F82ED0" w:rsidRPr="00086983" w:rsidRDefault="00F82ED0" w:rsidP="00F82ED0">
      <w:pPr>
        <w:rPr>
          <w:sz w:val="22"/>
          <w:szCs w:val="22"/>
        </w:rPr>
      </w:pPr>
    </w:p>
    <w:p w:rsidR="00F82ED0" w:rsidRPr="00086983" w:rsidRDefault="00F82ED0" w:rsidP="00F82ED0">
      <w:pPr>
        <w:rPr>
          <w:sz w:val="22"/>
          <w:szCs w:val="22"/>
        </w:rPr>
      </w:pPr>
      <w:r w:rsidRPr="00086983">
        <w:rPr>
          <w:sz w:val="22"/>
          <w:szCs w:val="22"/>
        </w:rPr>
        <w:t>(В случае отказа представителя Подрядной организации об ознакомлении с актом):</w:t>
      </w:r>
    </w:p>
    <w:p w:rsidR="00F82ED0" w:rsidRPr="00086983" w:rsidRDefault="00F82ED0" w:rsidP="00F82ED0">
      <w:pPr>
        <w:rPr>
          <w:sz w:val="22"/>
          <w:szCs w:val="22"/>
        </w:rPr>
      </w:pPr>
      <w:r w:rsidRPr="00086983">
        <w:rPr>
          <w:sz w:val="22"/>
          <w:szCs w:val="22"/>
        </w:rPr>
        <w:t>От подписи об ознакомлении с настоящим актом отказался.</w:t>
      </w:r>
    </w:p>
    <w:p w:rsidR="00F82ED0" w:rsidRPr="00086983" w:rsidRDefault="00F82ED0" w:rsidP="00F82ED0">
      <w:pPr>
        <w:rPr>
          <w:sz w:val="22"/>
          <w:szCs w:val="22"/>
        </w:rPr>
      </w:pPr>
      <w:r w:rsidRPr="00086983">
        <w:rPr>
          <w:sz w:val="22"/>
          <w:szCs w:val="22"/>
        </w:rPr>
        <w:t>Обстоятельства, причины отказа: __________________________________________</w:t>
      </w:r>
    </w:p>
    <w:p w:rsidR="00F82ED0" w:rsidRPr="00086983" w:rsidRDefault="00F82ED0" w:rsidP="00F82ED0">
      <w:pPr>
        <w:rPr>
          <w:sz w:val="22"/>
          <w:szCs w:val="22"/>
        </w:rPr>
      </w:pPr>
      <w:r w:rsidRPr="00086983">
        <w:rPr>
          <w:sz w:val="22"/>
          <w:szCs w:val="22"/>
        </w:rPr>
        <w:t>Подписи членов комиссии: Должность _______________________/Ф.И.О.</w:t>
      </w:r>
    </w:p>
    <w:p w:rsidR="002170DB" w:rsidRPr="00086983" w:rsidRDefault="00F82ED0" w:rsidP="001505AF">
      <w:pPr>
        <w:rPr>
          <w:sz w:val="22"/>
          <w:szCs w:val="22"/>
        </w:rPr>
      </w:pPr>
      <w:r w:rsidRPr="00086983">
        <w:rPr>
          <w:sz w:val="22"/>
          <w:szCs w:val="22"/>
        </w:rPr>
        <w:t xml:space="preserve">                                                Должность________________________/Ф.И.О.                                                    </w:t>
      </w:r>
    </w:p>
    <w:p w:rsidR="008A1450" w:rsidRDefault="008A1450" w:rsidP="008A1450">
      <w:pPr>
        <w:spacing w:before="120" w:after="120"/>
        <w:ind w:right="-142"/>
        <w:rPr>
          <w:sz w:val="22"/>
          <w:szCs w:val="22"/>
        </w:rPr>
      </w:pPr>
    </w:p>
    <w:p w:rsidR="00CC4804" w:rsidRDefault="00CC4804" w:rsidP="008A1450">
      <w:pPr>
        <w:spacing w:before="120" w:after="120"/>
        <w:ind w:right="-142"/>
        <w:rPr>
          <w:sz w:val="22"/>
          <w:szCs w:val="22"/>
        </w:rPr>
      </w:pPr>
    </w:p>
    <w:p w:rsidR="00CC4804" w:rsidRDefault="00CC4804" w:rsidP="008A1450">
      <w:pPr>
        <w:spacing w:before="120" w:after="120"/>
        <w:ind w:right="-142"/>
        <w:rPr>
          <w:sz w:val="22"/>
          <w:szCs w:val="22"/>
        </w:rPr>
      </w:pPr>
    </w:p>
    <w:p w:rsidR="00CC4804" w:rsidRDefault="00CC4804" w:rsidP="008A1450">
      <w:pPr>
        <w:spacing w:before="120" w:after="120"/>
        <w:ind w:right="-142"/>
        <w:rPr>
          <w:sz w:val="22"/>
          <w:szCs w:val="22"/>
        </w:rPr>
      </w:pPr>
    </w:p>
    <w:p w:rsidR="00CC4804" w:rsidRPr="00613079" w:rsidRDefault="00CC4804" w:rsidP="008A1450">
      <w:pPr>
        <w:spacing w:before="120" w:after="120"/>
        <w:ind w:right="-142"/>
        <w:rPr>
          <w:sz w:val="22"/>
          <w:szCs w:val="22"/>
        </w:rPr>
      </w:pPr>
    </w:p>
    <w:p w:rsidR="008A1450" w:rsidRPr="00613079" w:rsidRDefault="00F82ED0" w:rsidP="008A1450">
      <w:pPr>
        <w:pStyle w:val="SCH"/>
        <w:numPr>
          <w:ilvl w:val="0"/>
          <w:numId w:val="0"/>
        </w:numPr>
        <w:spacing w:before="120" w:line="240" w:lineRule="auto"/>
        <w:ind w:right="-142" w:firstLine="6804"/>
        <w:jc w:val="center"/>
        <w:outlineLvl w:val="0"/>
        <w:rPr>
          <w:i w:val="0"/>
          <w:sz w:val="22"/>
          <w:szCs w:val="22"/>
        </w:rPr>
      </w:pPr>
      <w:bookmarkStart w:id="237" w:name="_Toc502142591"/>
      <w:bookmarkStart w:id="238" w:name="_Toc499813188"/>
      <w:bookmarkStart w:id="239" w:name="_Toc41378511"/>
      <w:bookmarkStart w:id="240" w:name="RefSCH8_1"/>
      <w:bookmarkStart w:id="241" w:name="_Toc143248364"/>
      <w:r>
        <w:rPr>
          <w:i w:val="0"/>
          <w:sz w:val="22"/>
          <w:szCs w:val="22"/>
        </w:rPr>
        <w:lastRenderedPageBreak/>
        <w:t xml:space="preserve">Приложение № 7 </w:t>
      </w:r>
      <w:r w:rsidR="00365BD4" w:rsidRPr="00613079">
        <w:rPr>
          <w:i w:val="0"/>
          <w:sz w:val="22"/>
          <w:szCs w:val="22"/>
        </w:rPr>
        <w:t>Нормативно-техническая документация</w:t>
      </w:r>
      <w:bookmarkEnd w:id="237"/>
      <w:bookmarkEnd w:id="238"/>
      <w:bookmarkEnd w:id="239"/>
      <w:bookmarkEnd w:id="240"/>
      <w:bookmarkEnd w:id="241"/>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технической эксплуатации электрических станций и сетей Российской Федерации.</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DA108E" w:rsidRPr="00DA108E" w:rsidRDefault="00DA108E" w:rsidP="00DA108E">
      <w:pPr>
        <w:widowControl w:val="0"/>
        <w:numPr>
          <w:ilvl w:val="0"/>
          <w:numId w:val="4"/>
        </w:numPr>
        <w:tabs>
          <w:tab w:val="left" w:pos="851"/>
        </w:tabs>
        <w:autoSpaceDE w:val="0"/>
        <w:autoSpaceDN w:val="0"/>
        <w:adjustRightInd w:val="0"/>
        <w:spacing w:before="120" w:after="120"/>
        <w:ind w:hanging="436"/>
        <w:jc w:val="left"/>
        <w:rPr>
          <w:sz w:val="22"/>
          <w:szCs w:val="22"/>
        </w:rPr>
      </w:pPr>
      <w:r w:rsidRPr="00DA108E">
        <w:rPr>
          <w:sz w:val="22"/>
          <w:szCs w:val="22"/>
        </w:rPr>
        <w:t xml:space="preserve">  СНиП 12-01-2004. «Организация строительства";</w:t>
      </w:r>
    </w:p>
    <w:p w:rsidR="00DA108E" w:rsidRPr="00DA108E" w:rsidRDefault="00CC480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1.04.03-85* «Нормы продолжительности строительства предприятий, зданий и сооружений»;</w:t>
      </w:r>
    </w:p>
    <w:p w:rsidR="00DA108E" w:rsidRPr="00DA108E" w:rsidRDefault="00CC480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3.05.04-85 «Наружные сети и сооружения»;</w:t>
      </w:r>
    </w:p>
    <w:p w:rsidR="00DA108E" w:rsidRPr="00DA108E" w:rsidRDefault="00CC480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41-02-2003 «Тепловые сети»;</w:t>
      </w:r>
    </w:p>
    <w:p w:rsidR="00DA108E" w:rsidRPr="00DA108E" w:rsidRDefault="00CC480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41-03-2003 «Тепловая изоляция»;</w:t>
      </w:r>
    </w:p>
    <w:p w:rsidR="00DA108E" w:rsidRPr="00DA108E" w:rsidRDefault="00CC4804"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Pr>
          <w:sz w:val="22"/>
          <w:szCs w:val="22"/>
        </w:rPr>
        <w:t>СН</w:t>
      </w:r>
      <w:r w:rsidR="00DA108E" w:rsidRPr="00DA108E">
        <w:rPr>
          <w:sz w:val="22"/>
          <w:szCs w:val="22"/>
        </w:rPr>
        <w:t>иП 12-04-2002 «Строительное производство»;</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rsidR="00DA108E" w:rsidRPr="00DA108E" w:rsidRDefault="00DA108E" w:rsidP="00DA108E">
      <w:pPr>
        <w:widowControl w:val="0"/>
        <w:numPr>
          <w:ilvl w:val="0"/>
          <w:numId w:val="4"/>
        </w:numPr>
        <w:autoSpaceDE w:val="0"/>
        <w:autoSpaceDN w:val="0"/>
        <w:adjustRightInd w:val="0"/>
        <w:spacing w:after="120"/>
        <w:ind w:left="851" w:hanging="567"/>
        <w:jc w:val="left"/>
        <w:rPr>
          <w:sz w:val="22"/>
          <w:szCs w:val="22"/>
        </w:rPr>
      </w:pPr>
      <w:r w:rsidRPr="00DA108E">
        <w:rPr>
          <w:sz w:val="22"/>
          <w:szCs w:val="22"/>
        </w:rPr>
        <w:t>Приказ Минтруда России от 24.07.2013 N 328н (ред. от 15.11.2018) "Об утверждении Правил по охране труда при эксплуатации электроустановок";</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Приказ Ростехнадзора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Технический регламент Таможенного союза «О безопасности оборудования, работающего под избыточным давлением» (ТР ТС - 032 - 2013);</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техники безопасности при эксплуатации тепломеханического оборудования электростанций и тепловых сетей. РД 34.03.201-97;</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153-34.0-03.301-00 (ВППБ 01-02-95*). Правила пожарной безопасности для   энергетических предприятий" (утв. РАО "ЕЭС России" 09.03.2000);</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Постановление Правительства РФ от 16.09.2020 N 1479 (ред. от 21.05.2021) "Об      утверждении Правил противопожарного режима в Российской Федерации";</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СО 153-34.03.305-2003 Инструкция о мерах пожарной безопасности при проведении огневых работ на энергетических предприятиях;</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СНиП 21-01-97 «Пожарная безопасность зданий и сооружений»;</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Приказ Ростехнадзора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СО 34.0-03.702-99 Инструкция по оказанию первой помощи при несчастных случаях на производстве;</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lastRenderedPageBreak/>
        <w:t>СНиП 12-03-2001 «Безопасность труда в строительстве»;</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"РД 34.03.284-96. Инструкция по организации и производству работ повышенной опасности";</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Приказ Ростехнадзора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rsidR="00DA108E" w:rsidRPr="00DA108E" w:rsidRDefault="00DA108E" w:rsidP="00DA108E">
      <w:pPr>
        <w:widowControl w:val="0"/>
        <w:numPr>
          <w:ilvl w:val="0"/>
          <w:numId w:val="4"/>
        </w:numPr>
        <w:tabs>
          <w:tab w:val="left" w:pos="851"/>
        </w:tabs>
        <w:autoSpaceDE w:val="0"/>
        <w:autoSpaceDN w:val="0"/>
        <w:adjustRightInd w:val="0"/>
        <w:spacing w:before="120" w:after="120"/>
        <w:ind w:hanging="436"/>
        <w:jc w:val="left"/>
        <w:rPr>
          <w:sz w:val="22"/>
          <w:szCs w:val="22"/>
        </w:rPr>
      </w:pPr>
      <w:r w:rsidRPr="00DA108E">
        <w:rPr>
          <w:sz w:val="22"/>
          <w:szCs w:val="22"/>
        </w:rPr>
        <w:t xml:space="preserve">   Инструкция о пропускном и внутриобъектовом режимах на предприятиях Заказчика;</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Правила технической эксплуатации тепловых энергоустановок, утвержденные Приказом Минэнерго России от 24.03.2003 № 115;</w:t>
      </w:r>
    </w:p>
    <w:p w:rsidR="00DA108E" w:rsidRPr="00DA108E" w:rsidRDefault="00DA108E" w:rsidP="00DA108E">
      <w:pPr>
        <w:widowControl w:val="0"/>
        <w:numPr>
          <w:ilvl w:val="0"/>
          <w:numId w:val="4"/>
        </w:numPr>
        <w:tabs>
          <w:tab w:val="left" w:pos="851"/>
        </w:tabs>
        <w:autoSpaceDE w:val="0"/>
        <w:autoSpaceDN w:val="0"/>
        <w:adjustRightInd w:val="0"/>
        <w:spacing w:before="120" w:after="120"/>
        <w:ind w:left="851" w:hanging="567"/>
        <w:jc w:val="left"/>
        <w:rPr>
          <w:sz w:val="22"/>
          <w:szCs w:val="22"/>
        </w:rPr>
      </w:pPr>
      <w:r w:rsidRPr="00DA108E">
        <w:rPr>
          <w:sz w:val="22"/>
          <w:szCs w:val="22"/>
        </w:rPr>
        <w:t>Постановление Правительства РФ от 30.01.2021 N 85 (ред. от 25.12.2021) "Об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о внесении изменений в некоторые акты Правительства Российской Федерации".</w:t>
      </w:r>
    </w:p>
    <w:p w:rsidR="00DA108E" w:rsidRPr="00DA108E" w:rsidRDefault="00DA108E" w:rsidP="00DA108E">
      <w:pPr>
        <w:widowControl w:val="0"/>
        <w:autoSpaceDE w:val="0"/>
        <w:autoSpaceDN w:val="0"/>
        <w:adjustRightInd w:val="0"/>
        <w:spacing w:before="120" w:after="120"/>
        <w:ind w:left="284"/>
        <w:rPr>
          <w:sz w:val="22"/>
          <w:szCs w:val="22"/>
        </w:rPr>
      </w:pPr>
      <w:r w:rsidRPr="00DA108E">
        <w:rPr>
          <w:sz w:val="22"/>
          <w:szCs w:val="22"/>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2170DB" w:rsidRDefault="002170DB" w:rsidP="008A1450">
      <w:pPr>
        <w:pStyle w:val="afc"/>
        <w:spacing w:before="120"/>
        <w:ind w:right="-142"/>
        <w:rPr>
          <w:b w:val="0"/>
          <w:i w:val="0"/>
          <w:color w:val="auto"/>
        </w:rPr>
      </w:pPr>
    </w:p>
    <w:tbl>
      <w:tblPr>
        <w:tblW w:w="9483" w:type="dxa"/>
        <w:tblInd w:w="-34" w:type="dxa"/>
        <w:tblLook w:val="01E0" w:firstRow="1" w:lastRow="1" w:firstColumn="1" w:lastColumn="1" w:noHBand="0" w:noVBand="0"/>
      </w:tblPr>
      <w:tblGrid>
        <w:gridCol w:w="4858"/>
        <w:gridCol w:w="4625"/>
      </w:tblGrid>
      <w:tr w:rsidR="009E2718" w:rsidRPr="00B818C4" w:rsidTr="001C5960">
        <w:trPr>
          <w:trHeight w:val="1619"/>
        </w:trPr>
        <w:tc>
          <w:tcPr>
            <w:tcW w:w="4810" w:type="dxa"/>
          </w:tcPr>
          <w:p w:rsidR="009E2718" w:rsidRDefault="009E2718" w:rsidP="001C5960">
            <w:pPr>
              <w:pStyle w:val="a6"/>
              <w:ind w:right="-142"/>
              <w:jc w:val="both"/>
              <w:rPr>
                <w:b/>
                <w:sz w:val="22"/>
                <w:szCs w:val="22"/>
              </w:rPr>
            </w:pPr>
          </w:p>
          <w:p w:rsidR="009E2718" w:rsidRDefault="009E2718" w:rsidP="001C5960">
            <w:pPr>
              <w:pStyle w:val="a6"/>
              <w:ind w:right="-142"/>
              <w:jc w:val="both"/>
              <w:rPr>
                <w:sz w:val="22"/>
                <w:szCs w:val="22"/>
              </w:rPr>
            </w:pPr>
            <w:r w:rsidRPr="003107A8">
              <w:rPr>
                <w:b/>
                <w:sz w:val="22"/>
                <w:szCs w:val="22"/>
              </w:rPr>
              <w:t>Подрядчик</w:t>
            </w:r>
            <w:r w:rsidRPr="003107A8">
              <w:rPr>
                <w:sz w:val="22"/>
                <w:szCs w:val="22"/>
              </w:rPr>
              <w:t>:</w:t>
            </w:r>
          </w:p>
          <w:p w:rsidR="009E2718" w:rsidRPr="003107A8" w:rsidRDefault="009E2718" w:rsidP="001C5960">
            <w:pPr>
              <w:pStyle w:val="a6"/>
              <w:ind w:right="-142"/>
              <w:jc w:val="both"/>
              <w:rPr>
                <w:sz w:val="22"/>
                <w:szCs w:val="22"/>
              </w:rPr>
            </w:pPr>
            <w:r>
              <w:rPr>
                <w:sz w:val="22"/>
                <w:szCs w:val="22"/>
              </w:rPr>
              <w:t>ООО «____»</w:t>
            </w:r>
          </w:p>
          <w:p w:rsidR="009E2718" w:rsidRPr="003107A8" w:rsidRDefault="009E2718" w:rsidP="001C5960">
            <w:pPr>
              <w:pStyle w:val="a6"/>
              <w:spacing w:after="120"/>
              <w:ind w:right="-142"/>
              <w:jc w:val="both"/>
              <w:rPr>
                <w:sz w:val="22"/>
                <w:szCs w:val="22"/>
              </w:rPr>
            </w:pPr>
          </w:p>
          <w:p w:rsidR="009E2718" w:rsidRDefault="009E2718" w:rsidP="001C5960">
            <w:pPr>
              <w:pStyle w:val="a6"/>
              <w:ind w:right="-142"/>
              <w:jc w:val="both"/>
              <w:rPr>
                <w:sz w:val="22"/>
                <w:szCs w:val="22"/>
              </w:rPr>
            </w:pPr>
            <w:r w:rsidRPr="003107A8">
              <w:rPr>
                <w:sz w:val="22"/>
                <w:szCs w:val="22"/>
              </w:rPr>
              <w:t>___________________/</w:t>
            </w:r>
            <w:r>
              <w:rPr>
                <w:sz w:val="22"/>
                <w:szCs w:val="22"/>
              </w:rPr>
              <w:t>___</w:t>
            </w:r>
            <w:r w:rsidRPr="003107A8">
              <w:rPr>
                <w:sz w:val="22"/>
                <w:szCs w:val="22"/>
              </w:rPr>
              <w:t>/</w:t>
            </w:r>
          </w:p>
          <w:p w:rsidR="009E2718" w:rsidRPr="00444388" w:rsidRDefault="009E2718" w:rsidP="001C5960">
            <w:pPr>
              <w:pStyle w:val="a6"/>
              <w:jc w:val="left"/>
              <w:rPr>
                <w:sz w:val="22"/>
                <w:szCs w:val="22"/>
              </w:rPr>
            </w:pPr>
            <w:r w:rsidRPr="00444388">
              <w:rPr>
                <w:sz w:val="22"/>
                <w:szCs w:val="22"/>
              </w:rPr>
              <w:t>м.п.</w:t>
            </w:r>
          </w:p>
        </w:tc>
        <w:tc>
          <w:tcPr>
            <w:tcW w:w="4580" w:type="dxa"/>
          </w:tcPr>
          <w:p w:rsidR="009E2718" w:rsidRDefault="009E2718" w:rsidP="001C5960">
            <w:pPr>
              <w:pStyle w:val="a6"/>
              <w:jc w:val="left"/>
              <w:rPr>
                <w:b/>
                <w:sz w:val="22"/>
                <w:szCs w:val="22"/>
              </w:rPr>
            </w:pPr>
          </w:p>
          <w:p w:rsidR="009E2718" w:rsidRPr="00FC1D81" w:rsidRDefault="009E2718" w:rsidP="001C5960">
            <w:pPr>
              <w:pStyle w:val="a6"/>
              <w:jc w:val="left"/>
              <w:rPr>
                <w:b/>
                <w:sz w:val="22"/>
                <w:szCs w:val="22"/>
              </w:rPr>
            </w:pPr>
            <w:r w:rsidRPr="00FC1D81">
              <w:rPr>
                <w:b/>
                <w:sz w:val="22"/>
                <w:szCs w:val="22"/>
              </w:rPr>
              <w:t>Заказчик:</w:t>
            </w:r>
          </w:p>
          <w:p w:rsidR="009E2718" w:rsidRPr="00DB6B4D" w:rsidRDefault="009E2718" w:rsidP="001C5960">
            <w:pPr>
              <w:jc w:val="left"/>
              <w:rPr>
                <w:bCs/>
                <w:sz w:val="22"/>
                <w:szCs w:val="22"/>
              </w:rPr>
            </w:pPr>
            <w:r>
              <w:rPr>
                <w:bCs/>
                <w:sz w:val="22"/>
                <w:szCs w:val="22"/>
              </w:rPr>
              <w:t xml:space="preserve">Директор филиала </w:t>
            </w:r>
            <w:r w:rsidRPr="00DB6B4D">
              <w:rPr>
                <w:bCs/>
                <w:sz w:val="22"/>
                <w:szCs w:val="22"/>
              </w:rPr>
              <w:t>АО «ИЭСК»</w:t>
            </w:r>
          </w:p>
          <w:p w:rsidR="009E2718" w:rsidRPr="00DB6B4D" w:rsidRDefault="009E2718" w:rsidP="001C5960">
            <w:pPr>
              <w:jc w:val="left"/>
              <w:rPr>
                <w:bCs/>
                <w:sz w:val="22"/>
                <w:szCs w:val="22"/>
              </w:rPr>
            </w:pPr>
            <w:r w:rsidRPr="00DB6B4D">
              <w:rPr>
                <w:bCs/>
                <w:sz w:val="22"/>
                <w:szCs w:val="22"/>
              </w:rPr>
              <w:t>Западные электрические сети</w:t>
            </w:r>
          </w:p>
          <w:p w:rsidR="009E2718" w:rsidRPr="00DB6B4D" w:rsidRDefault="009E2718" w:rsidP="001C5960">
            <w:pPr>
              <w:pStyle w:val="a6"/>
              <w:jc w:val="left"/>
              <w:rPr>
                <w:sz w:val="22"/>
                <w:szCs w:val="22"/>
              </w:rPr>
            </w:pPr>
          </w:p>
          <w:p w:rsidR="009E2718" w:rsidRPr="00DB6B4D" w:rsidRDefault="009E2718" w:rsidP="001C5960">
            <w:pPr>
              <w:jc w:val="left"/>
              <w:rPr>
                <w:sz w:val="22"/>
                <w:szCs w:val="22"/>
              </w:rPr>
            </w:pPr>
            <w:r w:rsidRPr="00DB6B4D">
              <w:rPr>
                <w:sz w:val="22"/>
                <w:szCs w:val="22"/>
              </w:rPr>
              <w:t>___________________/С.А. Аверьянов/</w:t>
            </w:r>
          </w:p>
          <w:p w:rsidR="009E2718" w:rsidRPr="00B818C4" w:rsidRDefault="009E2718" w:rsidP="001C5960">
            <w:pPr>
              <w:pStyle w:val="a6"/>
              <w:jc w:val="left"/>
              <w:rPr>
                <w:sz w:val="22"/>
                <w:szCs w:val="22"/>
              </w:rPr>
            </w:pPr>
            <w:r w:rsidRPr="00DB6B4D">
              <w:rPr>
                <w:sz w:val="22"/>
                <w:szCs w:val="22"/>
              </w:rPr>
              <w:t>м.п.</w:t>
            </w:r>
          </w:p>
        </w:tc>
      </w:tr>
    </w:tbl>
    <w:p w:rsidR="00CC4804" w:rsidRDefault="00CC4804" w:rsidP="008A1450">
      <w:pPr>
        <w:pStyle w:val="afc"/>
        <w:spacing w:before="120"/>
        <w:ind w:right="-142"/>
        <w:rPr>
          <w:b w:val="0"/>
          <w:i w:val="0"/>
          <w:color w:val="auto"/>
        </w:rPr>
      </w:pPr>
    </w:p>
    <w:p w:rsidR="00CC4804" w:rsidRDefault="00CC4804" w:rsidP="008A1450">
      <w:pPr>
        <w:pStyle w:val="afc"/>
        <w:spacing w:before="120"/>
        <w:ind w:right="-142"/>
        <w:rPr>
          <w:b w:val="0"/>
          <w:i w:val="0"/>
          <w:color w:val="auto"/>
        </w:rPr>
      </w:pPr>
    </w:p>
    <w:p w:rsidR="002170DB" w:rsidRDefault="002170DB" w:rsidP="008A1450">
      <w:pPr>
        <w:pStyle w:val="afc"/>
        <w:spacing w:before="120"/>
        <w:ind w:right="-142"/>
        <w:rPr>
          <w:b w:val="0"/>
          <w:i w:val="0"/>
          <w:color w:val="auto"/>
        </w:rPr>
      </w:pPr>
    </w:p>
    <w:p w:rsidR="002170DB" w:rsidRDefault="002170DB" w:rsidP="008A1450">
      <w:pPr>
        <w:pStyle w:val="afc"/>
        <w:spacing w:before="120"/>
        <w:ind w:right="-142"/>
        <w:rPr>
          <w:b w:val="0"/>
          <w:i w:val="0"/>
          <w:color w:val="auto"/>
        </w:rPr>
      </w:pPr>
    </w:p>
    <w:p w:rsidR="002170DB" w:rsidRDefault="002170DB"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ED580A" w:rsidRDefault="00ED580A" w:rsidP="008A1450">
      <w:pPr>
        <w:pStyle w:val="afc"/>
        <w:spacing w:before="120"/>
        <w:ind w:right="-142"/>
        <w:rPr>
          <w:b w:val="0"/>
          <w:i w:val="0"/>
          <w:color w:val="auto"/>
        </w:rPr>
      </w:pPr>
    </w:p>
    <w:p w:rsidR="00086983" w:rsidRDefault="00086983" w:rsidP="008A1450">
      <w:pPr>
        <w:pStyle w:val="afc"/>
        <w:spacing w:before="120"/>
        <w:ind w:right="-142"/>
        <w:rPr>
          <w:b w:val="0"/>
          <w:i w:val="0"/>
          <w:color w:val="auto"/>
        </w:rPr>
      </w:pPr>
    </w:p>
    <w:p w:rsidR="008A1450" w:rsidRPr="00613079" w:rsidRDefault="00F82ED0" w:rsidP="00F82ED0">
      <w:pPr>
        <w:pStyle w:val="SCH"/>
        <w:numPr>
          <w:ilvl w:val="0"/>
          <w:numId w:val="0"/>
        </w:numPr>
        <w:spacing w:before="120" w:line="240" w:lineRule="auto"/>
        <w:ind w:firstLine="6804"/>
        <w:jc w:val="center"/>
        <w:outlineLvl w:val="0"/>
        <w:rPr>
          <w:sz w:val="22"/>
          <w:szCs w:val="22"/>
        </w:rPr>
      </w:pPr>
      <w:bookmarkStart w:id="242" w:name="_Toc502142597"/>
      <w:bookmarkStart w:id="243" w:name="_Toc499813194"/>
      <w:bookmarkStart w:id="244" w:name="RefSCH14_1"/>
      <w:bookmarkStart w:id="245" w:name="_Toc143248365"/>
      <w:r w:rsidRPr="00E51E95">
        <w:rPr>
          <w:sz w:val="22"/>
          <w:szCs w:val="22"/>
        </w:rPr>
        <w:lastRenderedPageBreak/>
        <w:t>Приложение</w:t>
      </w:r>
      <w:r w:rsidR="00891D32">
        <w:rPr>
          <w:i w:val="0"/>
          <w:sz w:val="22"/>
          <w:szCs w:val="22"/>
        </w:rPr>
        <w:t xml:space="preserve"> № 8</w:t>
      </w:r>
      <w:r w:rsidR="00ED580A">
        <w:rPr>
          <w:i w:val="0"/>
          <w:sz w:val="22"/>
          <w:szCs w:val="22"/>
        </w:rPr>
        <w:t xml:space="preserve"> </w:t>
      </w:r>
      <w:r w:rsidR="00365BD4" w:rsidRPr="00613079">
        <w:rPr>
          <w:i w:val="0"/>
          <w:sz w:val="22"/>
          <w:szCs w:val="22"/>
        </w:rPr>
        <w:t>Соглашение о соблюдении Подрядчиком требований в области антитеррористической безопасности</w:t>
      </w:r>
      <w:bookmarkEnd w:id="242"/>
      <w:bookmarkEnd w:id="243"/>
      <w:bookmarkEnd w:id="244"/>
      <w:bookmarkEnd w:id="245"/>
    </w:p>
    <w:p w:rsidR="008A1450" w:rsidRPr="00A043DE" w:rsidRDefault="00365BD4" w:rsidP="008A1450">
      <w:pPr>
        <w:suppressAutoHyphens/>
        <w:ind w:right="-142"/>
        <w:jc w:val="right"/>
        <w:rPr>
          <w:b/>
          <w:spacing w:val="-3"/>
          <w:sz w:val="22"/>
          <w:szCs w:val="22"/>
        </w:rPr>
      </w:pPr>
      <w:r w:rsidRPr="00A043DE">
        <w:rPr>
          <w:b/>
          <w:sz w:val="22"/>
          <w:szCs w:val="22"/>
        </w:rPr>
        <w:t xml:space="preserve"> «___»________202</w:t>
      </w:r>
      <w:r w:rsidR="0098490F">
        <w:rPr>
          <w:b/>
          <w:sz w:val="22"/>
          <w:szCs w:val="22"/>
        </w:rPr>
        <w:t>3</w:t>
      </w:r>
      <w:r w:rsidRPr="00A043DE">
        <w:rPr>
          <w:b/>
          <w:sz w:val="22"/>
          <w:szCs w:val="22"/>
        </w:rPr>
        <w:t xml:space="preserve"> г.</w:t>
      </w:r>
    </w:p>
    <w:p w:rsidR="008A1450" w:rsidRPr="00613079" w:rsidRDefault="008A1450" w:rsidP="008A1450">
      <w:pPr>
        <w:suppressAutoHyphens/>
        <w:ind w:right="-142" w:firstLine="709"/>
        <w:rPr>
          <w:b/>
          <w:spacing w:val="-3"/>
          <w:sz w:val="24"/>
          <w:szCs w:val="24"/>
        </w:rPr>
      </w:pPr>
    </w:p>
    <w:p w:rsidR="00FC1D81" w:rsidRDefault="00580592" w:rsidP="00FC1D81">
      <w:pPr>
        <w:ind w:firstLine="709"/>
        <w:rPr>
          <w:color w:val="000000"/>
          <w:sz w:val="22"/>
          <w:szCs w:val="22"/>
          <w:lang w:eastAsia="en-US"/>
        </w:rPr>
      </w:pPr>
      <w:r>
        <w:rPr>
          <w:b/>
          <w:color w:val="000000"/>
          <w:sz w:val="22"/>
          <w:szCs w:val="22"/>
        </w:rPr>
        <w:t>А</w:t>
      </w:r>
      <w:r w:rsidR="007A37CC" w:rsidRPr="00CC4804">
        <w:rPr>
          <w:b/>
          <w:color w:val="000000"/>
          <w:sz w:val="22"/>
          <w:szCs w:val="22"/>
        </w:rPr>
        <w:t xml:space="preserve">кционерное общество «Иркутская электросетевая компания» </w:t>
      </w:r>
      <w:r>
        <w:rPr>
          <w:b/>
          <w:color w:val="000000"/>
          <w:sz w:val="22"/>
          <w:szCs w:val="22"/>
        </w:rPr>
        <w:t>(</w:t>
      </w:r>
      <w:r w:rsidR="007A37CC" w:rsidRPr="00CC4804">
        <w:rPr>
          <w:b/>
          <w:color w:val="000000"/>
          <w:sz w:val="22"/>
          <w:szCs w:val="22"/>
        </w:rPr>
        <w:t>АО «ИЭСК»),</w:t>
      </w:r>
      <w:r w:rsidR="007A37CC" w:rsidRPr="005C188E">
        <w:rPr>
          <w:color w:val="000000"/>
          <w:sz w:val="22"/>
          <w:szCs w:val="22"/>
        </w:rPr>
        <w:t xml:space="preserve"> именуемое в дальнейшем </w:t>
      </w:r>
      <w:r w:rsidR="007A37CC" w:rsidRPr="00CC4804">
        <w:rPr>
          <w:b/>
          <w:color w:val="000000"/>
          <w:sz w:val="22"/>
          <w:szCs w:val="22"/>
        </w:rPr>
        <w:t>«Заказчик»,</w:t>
      </w:r>
      <w:r w:rsidR="007A37CC" w:rsidRPr="005C188E">
        <w:rPr>
          <w:color w:val="000000"/>
          <w:sz w:val="22"/>
          <w:szCs w:val="22"/>
        </w:rPr>
        <w:t xml:space="preserve"> </w:t>
      </w:r>
      <w:r w:rsidR="00E82ECE">
        <w:rPr>
          <w:color w:val="000000"/>
          <w:sz w:val="22"/>
          <w:szCs w:val="22"/>
        </w:rPr>
        <w:t xml:space="preserve">в лице </w:t>
      </w:r>
      <w:r w:rsidR="003A10F7" w:rsidRPr="00F7539F">
        <w:rPr>
          <w:color w:val="000000"/>
          <w:sz w:val="22"/>
          <w:szCs w:val="22"/>
        </w:rPr>
        <w:t xml:space="preserve">директора </w:t>
      </w:r>
      <w:r w:rsidR="003A10F7">
        <w:rPr>
          <w:color w:val="000000"/>
          <w:sz w:val="22"/>
          <w:szCs w:val="22"/>
        </w:rPr>
        <w:t xml:space="preserve">филиала </w:t>
      </w:r>
      <w:r w:rsidR="003A10F7" w:rsidRPr="00F7539F">
        <w:rPr>
          <w:color w:val="000000"/>
          <w:sz w:val="22"/>
          <w:szCs w:val="22"/>
        </w:rPr>
        <w:t xml:space="preserve">АО «ИЭСК» </w:t>
      </w:r>
      <w:r w:rsidR="003A10F7">
        <w:rPr>
          <w:color w:val="000000"/>
          <w:sz w:val="22"/>
          <w:szCs w:val="22"/>
        </w:rPr>
        <w:t xml:space="preserve">Западные электрические сети </w:t>
      </w:r>
      <w:r w:rsidR="003A10F7">
        <w:rPr>
          <w:b/>
          <w:color w:val="000000"/>
          <w:sz w:val="22"/>
          <w:szCs w:val="22"/>
        </w:rPr>
        <w:t>Аверьянова Семена Александровича</w:t>
      </w:r>
      <w:r w:rsidR="003A10F7" w:rsidRPr="00FC1D81">
        <w:rPr>
          <w:b/>
          <w:color w:val="000000"/>
          <w:sz w:val="22"/>
          <w:szCs w:val="22"/>
        </w:rPr>
        <w:t xml:space="preserve">, </w:t>
      </w:r>
      <w:r w:rsidR="003A10F7" w:rsidRPr="00175073">
        <w:rPr>
          <w:color w:val="000000"/>
          <w:sz w:val="22"/>
          <w:szCs w:val="22"/>
        </w:rPr>
        <w:t>действующего на основании</w:t>
      </w:r>
      <w:r w:rsidR="003A10F7">
        <w:rPr>
          <w:color w:val="000000"/>
          <w:sz w:val="22"/>
          <w:szCs w:val="22"/>
        </w:rPr>
        <w:t xml:space="preserve"> доверенности </w:t>
      </w:r>
      <w:r w:rsidR="00FF4645" w:rsidRPr="00CA53C1">
        <w:rPr>
          <w:color w:val="000000"/>
          <w:sz w:val="22"/>
          <w:szCs w:val="22"/>
        </w:rPr>
        <w:t>№юр-</w:t>
      </w:r>
      <w:r w:rsidR="00FF4645">
        <w:rPr>
          <w:color w:val="000000"/>
          <w:sz w:val="22"/>
          <w:szCs w:val="22"/>
        </w:rPr>
        <w:t>125</w:t>
      </w:r>
      <w:r w:rsidR="00FF4645" w:rsidRPr="00CA53C1">
        <w:rPr>
          <w:color w:val="000000"/>
          <w:sz w:val="22"/>
          <w:szCs w:val="22"/>
        </w:rPr>
        <w:t xml:space="preserve"> от </w:t>
      </w:r>
      <w:r w:rsidR="00FF4645">
        <w:rPr>
          <w:color w:val="000000"/>
          <w:sz w:val="22"/>
          <w:szCs w:val="22"/>
        </w:rPr>
        <w:t>0</w:t>
      </w:r>
      <w:r w:rsidR="0059045B">
        <w:rPr>
          <w:color w:val="000000"/>
          <w:sz w:val="22"/>
          <w:szCs w:val="22"/>
        </w:rPr>
        <w:t>3</w:t>
      </w:r>
      <w:r w:rsidR="00FF4645" w:rsidRPr="00CA53C1">
        <w:rPr>
          <w:color w:val="000000"/>
          <w:sz w:val="22"/>
          <w:szCs w:val="22"/>
        </w:rPr>
        <w:t>.</w:t>
      </w:r>
      <w:r w:rsidR="00FF4645">
        <w:rPr>
          <w:color w:val="000000"/>
          <w:sz w:val="22"/>
          <w:szCs w:val="22"/>
        </w:rPr>
        <w:t>07</w:t>
      </w:r>
      <w:r w:rsidR="00FF4645" w:rsidRPr="00CA53C1">
        <w:rPr>
          <w:color w:val="000000"/>
          <w:sz w:val="22"/>
          <w:szCs w:val="22"/>
        </w:rPr>
        <w:t>.202</w:t>
      </w:r>
      <w:r w:rsidR="00FF4645">
        <w:rPr>
          <w:color w:val="000000"/>
          <w:sz w:val="22"/>
          <w:szCs w:val="22"/>
        </w:rPr>
        <w:t>3</w:t>
      </w:r>
      <w:r w:rsidR="00FF4645" w:rsidRPr="00CA53C1">
        <w:rPr>
          <w:color w:val="000000"/>
          <w:sz w:val="22"/>
          <w:szCs w:val="22"/>
        </w:rPr>
        <w:t xml:space="preserve"> </w:t>
      </w:r>
      <w:r w:rsidR="003A10F7">
        <w:rPr>
          <w:color w:val="000000"/>
          <w:sz w:val="22"/>
          <w:szCs w:val="22"/>
        </w:rPr>
        <w:t>г.</w:t>
      </w:r>
      <w:r w:rsidR="00A043DE">
        <w:rPr>
          <w:color w:val="000000"/>
          <w:sz w:val="22"/>
          <w:szCs w:val="22"/>
        </w:rPr>
        <w:t>,</w:t>
      </w:r>
      <w:r w:rsidR="007A37CC" w:rsidRPr="005C188E">
        <w:rPr>
          <w:color w:val="000000"/>
          <w:sz w:val="22"/>
          <w:szCs w:val="22"/>
        </w:rPr>
        <w:t xml:space="preserve"> с одной стороны</w:t>
      </w:r>
      <w:r w:rsidR="00FC1D81">
        <w:rPr>
          <w:color w:val="000000"/>
          <w:sz w:val="22"/>
          <w:szCs w:val="22"/>
          <w:lang w:eastAsia="en-US"/>
        </w:rPr>
        <w:t xml:space="preserve">, и </w:t>
      </w:r>
    </w:p>
    <w:p w:rsidR="008A1450" w:rsidRPr="00FC1D81" w:rsidRDefault="009E2718" w:rsidP="00FC1D81">
      <w:pPr>
        <w:ind w:firstLine="709"/>
        <w:rPr>
          <w:color w:val="000000"/>
          <w:sz w:val="22"/>
          <w:szCs w:val="22"/>
          <w:lang w:eastAsia="en-US"/>
        </w:rPr>
      </w:pPr>
      <w:r>
        <w:rPr>
          <w:b/>
          <w:color w:val="000000"/>
          <w:sz w:val="22"/>
          <w:szCs w:val="22"/>
          <w:lang w:eastAsia="en-US"/>
        </w:rPr>
        <w:t>ООО</w:t>
      </w:r>
      <w:r w:rsidR="0098490F" w:rsidRPr="00A354D3">
        <w:rPr>
          <w:b/>
          <w:color w:val="000000"/>
          <w:sz w:val="22"/>
          <w:szCs w:val="22"/>
          <w:lang w:eastAsia="en-US"/>
        </w:rPr>
        <w:t xml:space="preserve"> «</w:t>
      </w:r>
      <w:r>
        <w:rPr>
          <w:b/>
          <w:color w:val="000000"/>
          <w:sz w:val="22"/>
          <w:szCs w:val="22"/>
          <w:lang w:eastAsia="en-US"/>
        </w:rPr>
        <w:t>___________</w:t>
      </w:r>
      <w:r w:rsidR="0098490F" w:rsidRPr="00A354D3">
        <w:rPr>
          <w:b/>
          <w:color w:val="000000"/>
          <w:sz w:val="22"/>
          <w:szCs w:val="22"/>
          <w:lang w:eastAsia="en-US"/>
        </w:rPr>
        <w:t>»</w:t>
      </w:r>
      <w:r w:rsidR="00A93D38" w:rsidRPr="00A93D38">
        <w:rPr>
          <w:b/>
          <w:color w:val="000000"/>
          <w:sz w:val="22"/>
          <w:szCs w:val="22"/>
          <w:lang w:eastAsia="en-US"/>
        </w:rPr>
        <w:t xml:space="preserve"> </w:t>
      </w:r>
      <w:r>
        <w:rPr>
          <w:b/>
          <w:color w:val="000000"/>
          <w:sz w:val="22"/>
          <w:szCs w:val="22"/>
          <w:lang w:eastAsia="en-US"/>
        </w:rPr>
        <w:t>(ООО «____________</w:t>
      </w:r>
      <w:r w:rsidR="00A93D38">
        <w:rPr>
          <w:b/>
          <w:color w:val="000000"/>
          <w:sz w:val="22"/>
          <w:szCs w:val="22"/>
          <w:lang w:eastAsia="en-US"/>
        </w:rPr>
        <w:t>»)</w:t>
      </w:r>
      <w:r w:rsidR="0098490F" w:rsidRPr="00FC1D81">
        <w:rPr>
          <w:b/>
          <w:sz w:val="22"/>
          <w:szCs w:val="22"/>
        </w:rPr>
        <w:t>,</w:t>
      </w:r>
      <w:r w:rsidR="0098490F" w:rsidRPr="00175073">
        <w:rPr>
          <w:sz w:val="22"/>
          <w:szCs w:val="22"/>
        </w:rPr>
        <w:t xml:space="preserve"> именуемым в дальнейшем </w:t>
      </w:r>
      <w:r w:rsidR="0098490F" w:rsidRPr="00FC1D81">
        <w:rPr>
          <w:b/>
          <w:sz w:val="22"/>
          <w:szCs w:val="22"/>
        </w:rPr>
        <w:t>«Подрядчик»,</w:t>
      </w:r>
      <w:r w:rsidR="0098490F">
        <w:rPr>
          <w:sz w:val="22"/>
          <w:szCs w:val="22"/>
        </w:rPr>
        <w:t xml:space="preserve"> в лице</w:t>
      </w:r>
      <w:r w:rsidR="0098490F" w:rsidRPr="00A354D3">
        <w:t xml:space="preserve"> </w:t>
      </w:r>
      <w:r w:rsidR="0098490F" w:rsidRPr="00A354D3">
        <w:rPr>
          <w:sz w:val="22"/>
          <w:szCs w:val="22"/>
        </w:rPr>
        <w:t xml:space="preserve">Генерального директора </w:t>
      </w:r>
      <w:r>
        <w:rPr>
          <w:b/>
          <w:sz w:val="22"/>
          <w:szCs w:val="22"/>
        </w:rPr>
        <w:t>______________________</w:t>
      </w:r>
      <w:r w:rsidR="00812AA4" w:rsidRPr="00CC4804">
        <w:rPr>
          <w:b/>
          <w:sz w:val="22"/>
          <w:szCs w:val="22"/>
        </w:rPr>
        <w:t>,</w:t>
      </w:r>
      <w:r w:rsidR="00812AA4">
        <w:rPr>
          <w:sz w:val="22"/>
          <w:szCs w:val="22"/>
        </w:rPr>
        <w:t xml:space="preserve"> </w:t>
      </w:r>
      <w:r w:rsidR="00812AA4" w:rsidRPr="00613079">
        <w:rPr>
          <w:sz w:val="22"/>
          <w:szCs w:val="22"/>
        </w:rPr>
        <w:t xml:space="preserve">действующего на основании </w:t>
      </w:r>
      <w:r w:rsidR="00CC4804">
        <w:rPr>
          <w:sz w:val="22"/>
          <w:szCs w:val="22"/>
        </w:rPr>
        <w:t>У</w:t>
      </w:r>
      <w:r w:rsidR="00FB608B" w:rsidRPr="003130ED">
        <w:rPr>
          <w:sz w:val="22"/>
          <w:szCs w:val="22"/>
        </w:rPr>
        <w:t>става</w:t>
      </w:r>
      <w:r w:rsidR="00CC4804">
        <w:rPr>
          <w:sz w:val="22"/>
          <w:szCs w:val="22"/>
        </w:rPr>
        <w:t>,</w:t>
      </w:r>
      <w:r w:rsidR="00812AA4" w:rsidRPr="00613079">
        <w:rPr>
          <w:sz w:val="22"/>
          <w:szCs w:val="22"/>
        </w:rPr>
        <w:t xml:space="preserve"> с другой стороны, </w:t>
      </w:r>
      <w:r w:rsidR="00812AA4" w:rsidRPr="00613079">
        <w:rPr>
          <w:spacing w:val="4"/>
          <w:sz w:val="22"/>
          <w:szCs w:val="22"/>
        </w:rPr>
        <w:t>заключили настоящее соглашение (далее – «</w:t>
      </w:r>
      <w:r w:rsidR="00812AA4" w:rsidRPr="003130ED">
        <w:rPr>
          <w:spacing w:val="4"/>
          <w:sz w:val="22"/>
          <w:szCs w:val="22"/>
        </w:rPr>
        <w:t>Соглашение</w:t>
      </w:r>
      <w:r w:rsidR="00812AA4" w:rsidRPr="00613079">
        <w:rPr>
          <w:spacing w:val="4"/>
          <w:sz w:val="22"/>
          <w:szCs w:val="22"/>
        </w:rPr>
        <w:t>») к Договору подряда №</w:t>
      </w:r>
      <w:r w:rsidR="001C11BD">
        <w:rPr>
          <w:spacing w:val="4"/>
          <w:sz w:val="22"/>
          <w:szCs w:val="22"/>
        </w:rPr>
        <w:t xml:space="preserve"> </w:t>
      </w:r>
      <w:r w:rsidR="00AA668D">
        <w:rPr>
          <w:spacing w:val="4"/>
          <w:sz w:val="22"/>
          <w:szCs w:val="22"/>
        </w:rPr>
        <w:t>/ЗЭС-202</w:t>
      </w:r>
      <w:r w:rsidR="00120871">
        <w:rPr>
          <w:spacing w:val="4"/>
          <w:sz w:val="22"/>
          <w:szCs w:val="22"/>
        </w:rPr>
        <w:t>3</w:t>
      </w:r>
      <w:r w:rsidR="00812AA4">
        <w:rPr>
          <w:spacing w:val="4"/>
          <w:sz w:val="22"/>
          <w:szCs w:val="22"/>
        </w:rPr>
        <w:t xml:space="preserve"> </w:t>
      </w:r>
      <w:r w:rsidR="00812AA4" w:rsidRPr="00613079">
        <w:rPr>
          <w:spacing w:val="4"/>
          <w:sz w:val="22"/>
          <w:szCs w:val="22"/>
        </w:rPr>
        <w:t>(далее – «</w:t>
      </w:r>
      <w:r w:rsidR="00812AA4" w:rsidRPr="003130ED">
        <w:rPr>
          <w:spacing w:val="4"/>
          <w:sz w:val="22"/>
          <w:szCs w:val="22"/>
        </w:rPr>
        <w:t>Договор»)</w:t>
      </w:r>
      <w:r w:rsidR="00812AA4" w:rsidRPr="00613079">
        <w:rPr>
          <w:spacing w:val="4"/>
          <w:sz w:val="22"/>
          <w:szCs w:val="22"/>
        </w:rPr>
        <w:t xml:space="preserve"> о нижеследующем</w:t>
      </w:r>
      <w:r w:rsidR="00812AA4" w:rsidRPr="00613079">
        <w:rPr>
          <w:spacing w:val="-5"/>
          <w:sz w:val="22"/>
          <w:szCs w:val="22"/>
        </w:rPr>
        <w:t>:</w:t>
      </w:r>
    </w:p>
    <w:p w:rsidR="008A1450" w:rsidRPr="00613079" w:rsidRDefault="00365BD4" w:rsidP="00CC4804">
      <w:pPr>
        <w:pStyle w:val="afc"/>
        <w:numPr>
          <w:ilvl w:val="0"/>
          <w:numId w:val="17"/>
        </w:numPr>
        <w:spacing w:before="240"/>
        <w:ind w:left="0" w:firstLine="0"/>
        <w:jc w:val="center"/>
        <w:rPr>
          <w:i w:val="0"/>
          <w:color w:val="auto"/>
        </w:rPr>
      </w:pPr>
      <w:r w:rsidRPr="00613079">
        <w:rPr>
          <w:i w:val="0"/>
          <w:color w:val="auto"/>
        </w:rPr>
        <w:t>Основные положения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8A1450" w:rsidRPr="00613079" w:rsidRDefault="00365BD4" w:rsidP="008A1450">
      <w:pPr>
        <w:pStyle w:val="afc"/>
        <w:tabs>
          <w:tab w:val="left" w:pos="1080"/>
          <w:tab w:val="num" w:pos="1811"/>
        </w:tabs>
        <w:ind w:right="-142" w:firstLine="567"/>
        <w:rPr>
          <w:b w:val="0"/>
          <w:i w:val="0"/>
          <w:color w:val="auto"/>
        </w:rPr>
      </w:pPr>
      <w:r w:rsidRPr="00613079">
        <w:rPr>
          <w:b w:val="0"/>
          <w:i w:val="0"/>
          <w:color w:val="auto"/>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3130ED">
        <w:rPr>
          <w:b w:val="0"/>
          <w:i w:val="0"/>
          <w:color w:val="auto"/>
        </w:rPr>
        <w:t>«АТБ»),</w:t>
      </w:r>
      <w:r w:rsidRPr="00613079">
        <w:rPr>
          <w:b w:val="0"/>
          <w:i w:val="0"/>
          <w:color w:val="auto"/>
        </w:rPr>
        <w:t xml:space="preserve"> а также требования локальных нормативных актов Заказчика (далее – </w:t>
      </w:r>
      <w:r w:rsidRPr="003130ED">
        <w:rPr>
          <w:b w:val="0"/>
          <w:i w:val="0"/>
          <w:color w:val="auto"/>
        </w:rPr>
        <w:t>«ЛНА»).</w:t>
      </w:r>
    </w:p>
    <w:p w:rsidR="008A1450" w:rsidRPr="00613079" w:rsidRDefault="00365BD4" w:rsidP="008A1450">
      <w:pPr>
        <w:pStyle w:val="afc"/>
        <w:tabs>
          <w:tab w:val="left" w:pos="1080"/>
          <w:tab w:val="num" w:pos="1811"/>
        </w:tabs>
        <w:ind w:right="-142" w:firstLine="567"/>
        <w:rPr>
          <w:b w:val="0"/>
          <w:i w:val="0"/>
          <w:color w:val="auto"/>
        </w:rPr>
      </w:pPr>
      <w:r w:rsidRPr="00613079">
        <w:rPr>
          <w:b w:val="0"/>
          <w:i w:val="0"/>
          <w:color w:val="auto"/>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613079">
        <w:rPr>
          <w:b w:val="0"/>
          <w:i w:val="0"/>
          <w:color w:val="auto"/>
        </w:rPr>
        <w:fldChar w:fldCharType="begin"/>
      </w:r>
      <w:r w:rsidRPr="00613079">
        <w:rPr>
          <w:b w:val="0"/>
          <w:i w:val="0"/>
          <w:color w:val="auto"/>
        </w:rPr>
        <w:instrText xml:space="preserve"> REF _Ref496714458 \n \h </w:instrText>
      </w:r>
      <w:r w:rsidR="00613079">
        <w:rPr>
          <w:b w:val="0"/>
          <w:i w:val="0"/>
          <w:color w:val="auto"/>
        </w:rPr>
        <w:instrText xml:space="preserve"> \* MERGEFORMAT </w:instrText>
      </w:r>
      <w:r w:rsidRPr="00613079">
        <w:rPr>
          <w:b w:val="0"/>
          <w:i w:val="0"/>
          <w:color w:val="auto"/>
        </w:rPr>
      </w:r>
      <w:r w:rsidRPr="00613079">
        <w:rPr>
          <w:b w:val="0"/>
          <w:i w:val="0"/>
          <w:color w:val="auto"/>
        </w:rPr>
        <w:fldChar w:fldCharType="separate"/>
      </w:r>
      <w:r w:rsidR="00120871">
        <w:rPr>
          <w:b w:val="0"/>
          <w:i w:val="0"/>
          <w:color w:val="auto"/>
        </w:rPr>
        <w:t>31.5</w:t>
      </w:r>
      <w:r w:rsidRPr="00613079">
        <w:rPr>
          <w:b w:val="0"/>
          <w:i w:val="0"/>
          <w:color w:val="auto"/>
        </w:rPr>
        <w:fldChar w:fldCharType="end"/>
      </w:r>
      <w:r w:rsidRPr="00613079">
        <w:rPr>
          <w:b w:val="0"/>
          <w:i w:val="0"/>
          <w:color w:val="auto"/>
        </w:rPr>
        <w:t>-</w:t>
      </w:r>
      <w:r w:rsidRPr="00613079">
        <w:rPr>
          <w:b w:val="0"/>
          <w:i w:val="0"/>
          <w:color w:val="auto"/>
        </w:rPr>
        <w:fldChar w:fldCharType="begin"/>
      </w:r>
      <w:r w:rsidRPr="00613079">
        <w:rPr>
          <w:b w:val="0"/>
          <w:i w:val="0"/>
          <w:color w:val="auto"/>
        </w:rPr>
        <w:instrText xml:space="preserve"> REF _Ref502156990 \n \h </w:instrText>
      </w:r>
      <w:r w:rsidRPr="00613079">
        <w:rPr>
          <w:b w:val="0"/>
          <w:i w:val="0"/>
          <w:color w:val="auto"/>
        </w:rPr>
      </w:r>
      <w:r w:rsidRPr="00613079">
        <w:rPr>
          <w:b w:val="0"/>
          <w:i w:val="0"/>
          <w:color w:val="auto"/>
        </w:rPr>
        <w:fldChar w:fldCharType="separate"/>
      </w:r>
      <w:r w:rsidR="00120871">
        <w:rPr>
          <w:b w:val="0"/>
          <w:i w:val="0"/>
          <w:color w:val="auto"/>
        </w:rPr>
        <w:t>31.6</w:t>
      </w:r>
      <w:r w:rsidRPr="00613079">
        <w:rPr>
          <w:b w:val="0"/>
          <w:i w:val="0"/>
          <w:color w:val="auto"/>
        </w:rPr>
        <w:fldChar w:fldCharType="end"/>
      </w:r>
      <w:r w:rsidRPr="00613079">
        <w:rPr>
          <w:b w:val="0"/>
          <w:i w:val="0"/>
          <w:color w:val="auto"/>
        </w:rPr>
        <w:t xml:space="preserve"> Договора.</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8A1450" w:rsidRPr="00613079" w:rsidRDefault="00365BD4" w:rsidP="00CC4804">
      <w:pPr>
        <w:pStyle w:val="afc"/>
        <w:numPr>
          <w:ilvl w:val="0"/>
          <w:numId w:val="17"/>
        </w:numPr>
        <w:spacing w:before="240"/>
        <w:ind w:left="0" w:firstLine="0"/>
        <w:jc w:val="center"/>
        <w:rPr>
          <w:i w:val="0"/>
          <w:color w:val="auto"/>
        </w:rPr>
      </w:pPr>
      <w:r w:rsidRPr="00613079">
        <w:rPr>
          <w:i w:val="0"/>
          <w:color w:val="auto"/>
        </w:rPr>
        <w:t>Основные требования в области антитеррористической безопасности</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8A1450" w:rsidRPr="00613079" w:rsidRDefault="00365BD4" w:rsidP="008A1450">
      <w:pPr>
        <w:tabs>
          <w:tab w:val="left" w:pos="900"/>
        </w:tabs>
        <w:spacing w:after="120"/>
        <w:ind w:right="-142" w:firstLine="540"/>
        <w:rPr>
          <w:sz w:val="22"/>
          <w:szCs w:val="22"/>
        </w:rPr>
      </w:pPr>
      <w:r w:rsidRPr="00613079">
        <w:rPr>
          <w:sz w:val="22"/>
          <w:szCs w:val="22"/>
        </w:rPr>
        <w:t>Подрядчик в полном объеме несет ответственность за безопасное выполнение работ Субподрядной организацией.</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обязан:</w:t>
      </w:r>
    </w:p>
    <w:p w:rsidR="008A1450" w:rsidRPr="00613079" w:rsidRDefault="00365BD4" w:rsidP="00301D0A">
      <w:pPr>
        <w:pStyle w:val="afc"/>
        <w:numPr>
          <w:ilvl w:val="2"/>
          <w:numId w:val="17"/>
        </w:numPr>
        <w:tabs>
          <w:tab w:val="left" w:pos="1080"/>
        </w:tabs>
        <w:ind w:left="0" w:right="-142" w:firstLine="567"/>
        <w:rPr>
          <w:b w:val="0"/>
          <w:i w:val="0"/>
          <w:color w:val="auto"/>
        </w:rPr>
      </w:pPr>
      <w:r w:rsidRPr="00613079">
        <w:rPr>
          <w:b w:val="0"/>
          <w:i w:val="0"/>
          <w:color w:val="auto"/>
        </w:rPr>
        <w:t>В течение 5</w:t>
      </w:r>
      <w:r w:rsidRPr="00613079">
        <w:rPr>
          <w:b w:val="0"/>
          <w:i w:val="0"/>
          <w:iCs/>
          <w:color w:val="auto"/>
        </w:rPr>
        <w:t xml:space="preserve"> дней</w:t>
      </w:r>
      <w:r w:rsidRPr="00613079">
        <w:rPr>
          <w:b w:val="0"/>
          <w:i w:val="0"/>
          <w:color w:val="auto"/>
        </w:rPr>
        <w:t xml:space="preserve"> с момента получения соответствующего запроса Заказчика предоставить следующие сведения о персонале:</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списки лиц, официально трудоустроенных на момент подачи заявки, силами которых предполагается выполнение работ;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заверенные копии паспортов, трудовых договоров с Подрядчиком, разрешения на работу для иностранных граждан.</w:t>
      </w:r>
    </w:p>
    <w:p w:rsidR="008A1450" w:rsidRPr="00613079" w:rsidRDefault="00365BD4" w:rsidP="00301D0A">
      <w:pPr>
        <w:pStyle w:val="afc"/>
        <w:numPr>
          <w:ilvl w:val="2"/>
          <w:numId w:val="17"/>
        </w:numPr>
        <w:tabs>
          <w:tab w:val="left" w:pos="1080"/>
        </w:tabs>
        <w:ind w:left="0" w:right="-142" w:firstLine="567"/>
        <w:rPr>
          <w:b w:val="0"/>
          <w:i w:val="0"/>
          <w:color w:val="auto"/>
        </w:rPr>
      </w:pPr>
      <w:r w:rsidRPr="00613079">
        <w:rPr>
          <w:b w:val="0"/>
          <w:i w:val="0"/>
          <w:color w:val="auto"/>
        </w:rPr>
        <w:lastRenderedPageBreak/>
        <w:t>При заключении Договора:</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согласовывать с дирекцией по защите активов изменения списка лиц, привлекаемых для выполнения Работ.</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Персонал Подрядчика до начала Работ должен пройти вводный и первичный инструктажи по АТБ.</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Подрядчику запрещается:</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допускать к выполнению Работ работников с признаками алкогольного, наркотического или токсического опьянения;</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самовольно изменять условия, последовательность и объем Работ;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без необходимости находиться на действующих установках, в производственных помещениях Заказчика;</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курить вне отведенных для этого мест;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размещать или утилизировать любые виды отходов вне отведенных мест;</w:t>
      </w:r>
    </w:p>
    <w:p w:rsidR="008A1450" w:rsidRPr="00613079" w:rsidRDefault="00365BD4" w:rsidP="00301D0A">
      <w:pPr>
        <w:pStyle w:val="afc"/>
        <w:numPr>
          <w:ilvl w:val="0"/>
          <w:numId w:val="15"/>
        </w:numPr>
        <w:tabs>
          <w:tab w:val="left" w:pos="900"/>
        </w:tabs>
        <w:ind w:left="0" w:right="-142" w:firstLine="709"/>
        <w:rPr>
          <w:b w:val="0"/>
          <w:i w:val="0"/>
          <w:color w:val="auto"/>
        </w:rPr>
      </w:pPr>
      <w:r w:rsidRPr="00613079">
        <w:rPr>
          <w:b w:val="0"/>
          <w:i w:val="0"/>
          <w:color w:val="auto"/>
        </w:rPr>
        <w:t>выполнять по собственной инициативе на территории Заказчика работы, не согласованные с Заказчиком.</w:t>
      </w:r>
    </w:p>
    <w:p w:rsidR="008A1450" w:rsidRPr="00613079" w:rsidRDefault="00365BD4" w:rsidP="00CC4804">
      <w:pPr>
        <w:pStyle w:val="afc"/>
        <w:numPr>
          <w:ilvl w:val="0"/>
          <w:numId w:val="17"/>
        </w:numPr>
        <w:spacing w:before="240"/>
        <w:ind w:left="0" w:firstLine="0"/>
        <w:jc w:val="center"/>
        <w:rPr>
          <w:i w:val="0"/>
          <w:color w:val="auto"/>
        </w:rPr>
      </w:pPr>
      <w:r w:rsidRPr="00613079">
        <w:rPr>
          <w:i w:val="0"/>
          <w:color w:val="auto"/>
        </w:rPr>
        <w:t>Отдельные требования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8A1450" w:rsidRPr="00613079" w:rsidRDefault="00365BD4" w:rsidP="00CC4804">
      <w:pPr>
        <w:pStyle w:val="afc"/>
        <w:numPr>
          <w:ilvl w:val="0"/>
          <w:numId w:val="17"/>
        </w:numPr>
        <w:spacing w:before="240"/>
        <w:ind w:left="0" w:firstLine="0"/>
        <w:jc w:val="center"/>
        <w:rPr>
          <w:i w:val="0"/>
          <w:color w:val="auto"/>
        </w:rPr>
      </w:pPr>
      <w:r w:rsidRPr="00613079">
        <w:rPr>
          <w:i w:val="0"/>
          <w:color w:val="auto"/>
        </w:rPr>
        <w:t>Осведомленность</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На момент заключения Договора Подрядчик ознакомлен с ЛНА Заказчика в части, относящейся к деятельности Подрядчика.</w:t>
      </w:r>
    </w:p>
    <w:p w:rsidR="008A1450" w:rsidRPr="00613079" w:rsidRDefault="00365BD4" w:rsidP="00301D0A">
      <w:pPr>
        <w:pStyle w:val="afc"/>
        <w:numPr>
          <w:ilvl w:val="1"/>
          <w:numId w:val="17"/>
        </w:numPr>
        <w:tabs>
          <w:tab w:val="left" w:pos="1080"/>
        </w:tabs>
        <w:ind w:left="0" w:firstLine="567"/>
        <w:rPr>
          <w:b w:val="0"/>
          <w:i w:val="0"/>
          <w:color w:val="auto"/>
        </w:rPr>
      </w:pPr>
      <w:r w:rsidRPr="00613079">
        <w:rPr>
          <w:b w:val="0"/>
          <w:i w:val="0"/>
          <w:color w:val="auto"/>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8" w:history="1">
        <w:r w:rsidRPr="00613079">
          <w:rPr>
            <w:rStyle w:val="ad"/>
            <w:b w:val="0"/>
            <w:i w:val="0"/>
          </w:rPr>
          <w:t>http://irk-esk.ru/поставщикам-работ-услуг</w:t>
        </w:r>
      </w:hyperlink>
      <w:r w:rsidRPr="00613079">
        <w:rPr>
          <w:b w:val="0"/>
          <w:i w:val="0"/>
          <w:color w:val="auto"/>
        </w:rPr>
        <w:t xml:space="preserve">. </w:t>
      </w:r>
    </w:p>
    <w:p w:rsidR="008A1450" w:rsidRPr="00613079" w:rsidRDefault="00365BD4" w:rsidP="00301D0A">
      <w:pPr>
        <w:pStyle w:val="afc"/>
        <w:numPr>
          <w:ilvl w:val="1"/>
          <w:numId w:val="17"/>
        </w:numPr>
        <w:tabs>
          <w:tab w:val="left" w:pos="1080"/>
        </w:tabs>
        <w:ind w:left="0" w:firstLine="567"/>
        <w:rPr>
          <w:b w:val="0"/>
          <w:i w:val="0"/>
          <w:color w:val="auto"/>
        </w:rPr>
      </w:pPr>
      <w:r w:rsidRPr="00613079">
        <w:rPr>
          <w:b w:val="0"/>
          <w:i w:val="0"/>
          <w:color w:val="auto"/>
        </w:rPr>
        <w:t xml:space="preserve">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w:t>
      </w:r>
      <w:r w:rsidRPr="00613079">
        <w:rPr>
          <w:b w:val="0"/>
          <w:i w:val="0"/>
          <w:color w:val="auto"/>
        </w:rPr>
        <w:lastRenderedPageBreak/>
        <w:t>Заказчиком.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8A1450" w:rsidRPr="00613079" w:rsidRDefault="00365BD4" w:rsidP="00CC4804">
      <w:pPr>
        <w:pStyle w:val="afc"/>
        <w:numPr>
          <w:ilvl w:val="0"/>
          <w:numId w:val="17"/>
        </w:numPr>
        <w:spacing w:before="240"/>
        <w:ind w:left="0" w:firstLine="0"/>
        <w:jc w:val="center"/>
        <w:rPr>
          <w:i w:val="0"/>
          <w:color w:val="auto"/>
        </w:rPr>
      </w:pPr>
      <w:r w:rsidRPr="00613079">
        <w:rPr>
          <w:i w:val="0"/>
          <w:color w:val="auto"/>
        </w:rPr>
        <w:t>Порядок взаимодействия Заказчика и Подрядчика</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8A1450" w:rsidRPr="00613079" w:rsidRDefault="00365BD4" w:rsidP="00CC4804">
      <w:pPr>
        <w:pStyle w:val="afc"/>
        <w:numPr>
          <w:ilvl w:val="0"/>
          <w:numId w:val="17"/>
        </w:numPr>
        <w:spacing w:before="240"/>
        <w:ind w:left="0" w:firstLine="0"/>
        <w:jc w:val="center"/>
        <w:rPr>
          <w:i w:val="0"/>
          <w:color w:val="auto"/>
        </w:rPr>
      </w:pPr>
      <w:r w:rsidRPr="00613079">
        <w:rPr>
          <w:i w:val="0"/>
          <w:color w:val="auto"/>
        </w:rPr>
        <w:t>Ответственность Подрядчика</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Подрядчик обязуется выплатить Заказчику штраф в размере, установленном в Протоколе о нарушении требовани</w:t>
      </w:r>
      <w:r w:rsidR="000068D2">
        <w:rPr>
          <w:b w:val="0"/>
          <w:i w:val="0"/>
          <w:color w:val="auto"/>
        </w:rPr>
        <w:t>й норм АТБ, с учетом Приложения</w:t>
      </w:r>
      <w:r w:rsidR="009B2004">
        <w:rPr>
          <w:b w:val="0"/>
          <w:i w:val="0"/>
          <w:color w:val="auto"/>
        </w:rPr>
        <w:t xml:space="preserve"> №</w:t>
      </w:r>
      <w:r w:rsidR="00206BA0">
        <w:rPr>
          <w:b w:val="0"/>
          <w:i w:val="0"/>
          <w:color w:val="auto"/>
        </w:rPr>
        <w:t>6</w:t>
      </w:r>
      <w:r w:rsidRPr="00613079">
        <w:rPr>
          <w:b w:val="0"/>
          <w:i w:val="0"/>
          <w:color w:val="auto"/>
        </w:rPr>
        <w:t xml:space="preserve"> к Договору.</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8A1450" w:rsidRPr="00613079" w:rsidRDefault="00365BD4" w:rsidP="008A1450">
      <w:pPr>
        <w:pStyle w:val="afc"/>
        <w:tabs>
          <w:tab w:val="left" w:pos="1080"/>
        </w:tabs>
        <w:ind w:right="-142" w:firstLine="567"/>
        <w:rPr>
          <w:b w:val="0"/>
          <w:i w:val="0"/>
          <w:color w:val="auto"/>
        </w:rPr>
      </w:pPr>
      <w:r w:rsidRPr="00613079">
        <w:rPr>
          <w:b w:val="0"/>
          <w:i w:val="0"/>
          <w:color w:val="auto"/>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8A1450" w:rsidRPr="00613079" w:rsidRDefault="00365BD4" w:rsidP="00301D0A">
      <w:pPr>
        <w:pStyle w:val="afc"/>
        <w:numPr>
          <w:ilvl w:val="1"/>
          <w:numId w:val="17"/>
        </w:numPr>
        <w:tabs>
          <w:tab w:val="left" w:pos="1080"/>
        </w:tabs>
        <w:ind w:left="0" w:right="-142" w:firstLine="567"/>
        <w:rPr>
          <w:b w:val="0"/>
          <w:i w:val="0"/>
          <w:color w:val="auto"/>
        </w:rPr>
      </w:pPr>
      <w:bookmarkStart w:id="246" w:name="_Toc182995749"/>
      <w:r w:rsidRPr="00613079">
        <w:rPr>
          <w:b w:val="0"/>
          <w:i w:val="0"/>
          <w:color w:val="auto"/>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46"/>
    </w:p>
    <w:p w:rsidR="008A1450" w:rsidRPr="00613079" w:rsidRDefault="00365BD4" w:rsidP="00301D0A">
      <w:pPr>
        <w:pStyle w:val="afc"/>
        <w:numPr>
          <w:ilvl w:val="2"/>
          <w:numId w:val="17"/>
        </w:numPr>
        <w:tabs>
          <w:tab w:val="left" w:pos="1080"/>
        </w:tabs>
        <w:ind w:left="0" w:right="-142" w:firstLine="567"/>
        <w:rPr>
          <w:color w:val="auto"/>
        </w:rPr>
      </w:pPr>
      <w:r w:rsidRPr="00613079">
        <w:rPr>
          <w:b w:val="0"/>
          <w:i w:val="0"/>
          <w:color w:val="auto"/>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8A1450" w:rsidRPr="00613079" w:rsidRDefault="00365BD4" w:rsidP="00CC4804">
      <w:pPr>
        <w:pStyle w:val="afc"/>
        <w:numPr>
          <w:ilvl w:val="0"/>
          <w:numId w:val="17"/>
        </w:numPr>
        <w:spacing w:before="240"/>
        <w:ind w:left="0" w:firstLine="0"/>
        <w:jc w:val="center"/>
        <w:rPr>
          <w:i w:val="0"/>
          <w:color w:val="auto"/>
        </w:rPr>
      </w:pPr>
      <w:r w:rsidRPr="00613079">
        <w:rPr>
          <w:i w:val="0"/>
          <w:color w:val="auto"/>
        </w:rPr>
        <w:t>Заключительные положения</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 xml:space="preserve">Стороны гарантируют полную конфиденциальность при исполнении требований в </w:t>
      </w:r>
      <w:r w:rsidRPr="00613079">
        <w:rPr>
          <w:b w:val="0"/>
          <w:i w:val="0"/>
          <w:color w:val="auto"/>
        </w:rPr>
        <w:lastRenderedPageBreak/>
        <w:t>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8A1450" w:rsidRPr="00613079" w:rsidRDefault="00365BD4" w:rsidP="00301D0A">
      <w:pPr>
        <w:pStyle w:val="afc"/>
        <w:numPr>
          <w:ilvl w:val="1"/>
          <w:numId w:val="17"/>
        </w:numPr>
        <w:tabs>
          <w:tab w:val="left" w:pos="1080"/>
        </w:tabs>
        <w:ind w:left="0" w:right="-142" w:firstLine="567"/>
        <w:rPr>
          <w:b w:val="0"/>
          <w:i w:val="0"/>
          <w:color w:val="auto"/>
        </w:rPr>
      </w:pPr>
      <w:r w:rsidRPr="00613079">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8A1450" w:rsidRPr="00812AA4" w:rsidRDefault="00365BD4" w:rsidP="00301D0A">
      <w:pPr>
        <w:pStyle w:val="afc"/>
        <w:numPr>
          <w:ilvl w:val="0"/>
          <w:numId w:val="17"/>
        </w:numPr>
        <w:ind w:left="0" w:right="-142"/>
        <w:jc w:val="center"/>
        <w:rPr>
          <w:i w:val="0"/>
          <w:color w:val="auto"/>
        </w:rPr>
      </w:pPr>
      <w:r w:rsidRPr="00613079">
        <w:rPr>
          <w:i w:val="0"/>
          <w:color w:val="auto"/>
        </w:rPr>
        <w:t>Подписи Сторон</w:t>
      </w:r>
    </w:p>
    <w:p w:rsidR="008A1450" w:rsidRPr="00613079" w:rsidRDefault="008A1450" w:rsidP="008A1450">
      <w:pPr>
        <w:ind w:right="-142"/>
      </w:pPr>
    </w:p>
    <w:tbl>
      <w:tblPr>
        <w:tblW w:w="9483" w:type="dxa"/>
        <w:tblInd w:w="-34" w:type="dxa"/>
        <w:tblLook w:val="01E0" w:firstRow="1" w:lastRow="1" w:firstColumn="1" w:lastColumn="1" w:noHBand="0" w:noVBand="0"/>
      </w:tblPr>
      <w:tblGrid>
        <w:gridCol w:w="4858"/>
        <w:gridCol w:w="4625"/>
      </w:tblGrid>
      <w:tr w:rsidR="009E2718" w:rsidRPr="00B818C4" w:rsidTr="001C5960">
        <w:trPr>
          <w:trHeight w:val="1619"/>
        </w:trPr>
        <w:tc>
          <w:tcPr>
            <w:tcW w:w="4810" w:type="dxa"/>
          </w:tcPr>
          <w:p w:rsidR="009E2718" w:rsidRDefault="009E2718" w:rsidP="001C5960">
            <w:pPr>
              <w:pStyle w:val="a6"/>
              <w:ind w:right="-142"/>
              <w:jc w:val="both"/>
              <w:rPr>
                <w:b/>
                <w:sz w:val="22"/>
                <w:szCs w:val="22"/>
              </w:rPr>
            </w:pPr>
          </w:p>
          <w:p w:rsidR="009E2718" w:rsidRDefault="009E2718" w:rsidP="001C5960">
            <w:pPr>
              <w:pStyle w:val="a6"/>
              <w:ind w:right="-142"/>
              <w:jc w:val="both"/>
              <w:rPr>
                <w:sz w:val="22"/>
                <w:szCs w:val="22"/>
              </w:rPr>
            </w:pPr>
            <w:r w:rsidRPr="003107A8">
              <w:rPr>
                <w:b/>
                <w:sz w:val="22"/>
                <w:szCs w:val="22"/>
              </w:rPr>
              <w:t>Подрядчик</w:t>
            </w:r>
            <w:r w:rsidRPr="003107A8">
              <w:rPr>
                <w:sz w:val="22"/>
                <w:szCs w:val="22"/>
              </w:rPr>
              <w:t>:</w:t>
            </w:r>
          </w:p>
          <w:p w:rsidR="009E2718" w:rsidRPr="003107A8" w:rsidRDefault="009E2718" w:rsidP="001C5960">
            <w:pPr>
              <w:pStyle w:val="a6"/>
              <w:ind w:right="-142"/>
              <w:jc w:val="both"/>
              <w:rPr>
                <w:sz w:val="22"/>
                <w:szCs w:val="22"/>
              </w:rPr>
            </w:pPr>
            <w:r>
              <w:rPr>
                <w:sz w:val="22"/>
                <w:szCs w:val="22"/>
              </w:rPr>
              <w:t>ООО «____»</w:t>
            </w:r>
          </w:p>
          <w:p w:rsidR="009E2718" w:rsidRPr="003107A8" w:rsidRDefault="009E2718" w:rsidP="001C5960">
            <w:pPr>
              <w:pStyle w:val="a6"/>
              <w:spacing w:after="120"/>
              <w:ind w:right="-142"/>
              <w:jc w:val="both"/>
              <w:rPr>
                <w:sz w:val="22"/>
                <w:szCs w:val="22"/>
              </w:rPr>
            </w:pPr>
          </w:p>
          <w:p w:rsidR="009E2718" w:rsidRDefault="009E2718" w:rsidP="001C5960">
            <w:pPr>
              <w:pStyle w:val="a6"/>
              <w:ind w:right="-142"/>
              <w:jc w:val="both"/>
              <w:rPr>
                <w:sz w:val="22"/>
                <w:szCs w:val="22"/>
              </w:rPr>
            </w:pPr>
            <w:r w:rsidRPr="003107A8">
              <w:rPr>
                <w:sz w:val="22"/>
                <w:szCs w:val="22"/>
              </w:rPr>
              <w:t>___________________/</w:t>
            </w:r>
            <w:r>
              <w:rPr>
                <w:sz w:val="22"/>
                <w:szCs w:val="22"/>
              </w:rPr>
              <w:t>___</w:t>
            </w:r>
            <w:r w:rsidRPr="003107A8">
              <w:rPr>
                <w:sz w:val="22"/>
                <w:szCs w:val="22"/>
              </w:rPr>
              <w:t>/</w:t>
            </w:r>
          </w:p>
          <w:p w:rsidR="009E2718" w:rsidRPr="00444388" w:rsidRDefault="009E2718" w:rsidP="001C5960">
            <w:pPr>
              <w:pStyle w:val="a6"/>
              <w:jc w:val="left"/>
              <w:rPr>
                <w:sz w:val="22"/>
                <w:szCs w:val="22"/>
              </w:rPr>
            </w:pPr>
            <w:r w:rsidRPr="00444388">
              <w:rPr>
                <w:sz w:val="22"/>
                <w:szCs w:val="22"/>
              </w:rPr>
              <w:t>м.п.</w:t>
            </w:r>
          </w:p>
        </w:tc>
        <w:tc>
          <w:tcPr>
            <w:tcW w:w="4580" w:type="dxa"/>
          </w:tcPr>
          <w:p w:rsidR="009E2718" w:rsidRDefault="009E2718" w:rsidP="001C5960">
            <w:pPr>
              <w:pStyle w:val="a6"/>
              <w:jc w:val="left"/>
              <w:rPr>
                <w:b/>
                <w:sz w:val="22"/>
                <w:szCs w:val="22"/>
              </w:rPr>
            </w:pPr>
          </w:p>
          <w:p w:rsidR="009E2718" w:rsidRPr="00FC1D81" w:rsidRDefault="009E2718" w:rsidP="001C5960">
            <w:pPr>
              <w:pStyle w:val="a6"/>
              <w:jc w:val="left"/>
              <w:rPr>
                <w:b/>
                <w:sz w:val="22"/>
                <w:szCs w:val="22"/>
              </w:rPr>
            </w:pPr>
            <w:r w:rsidRPr="00FC1D81">
              <w:rPr>
                <w:b/>
                <w:sz w:val="22"/>
                <w:szCs w:val="22"/>
              </w:rPr>
              <w:t>Заказчик:</w:t>
            </w:r>
          </w:p>
          <w:p w:rsidR="009E2718" w:rsidRPr="00DB6B4D" w:rsidRDefault="009E2718" w:rsidP="001C5960">
            <w:pPr>
              <w:jc w:val="left"/>
              <w:rPr>
                <w:bCs/>
                <w:sz w:val="22"/>
                <w:szCs w:val="22"/>
              </w:rPr>
            </w:pPr>
            <w:r>
              <w:rPr>
                <w:bCs/>
                <w:sz w:val="22"/>
                <w:szCs w:val="22"/>
              </w:rPr>
              <w:t xml:space="preserve">Директор филиала </w:t>
            </w:r>
            <w:r w:rsidRPr="00DB6B4D">
              <w:rPr>
                <w:bCs/>
                <w:sz w:val="22"/>
                <w:szCs w:val="22"/>
              </w:rPr>
              <w:t>АО «ИЭСК»</w:t>
            </w:r>
          </w:p>
          <w:p w:rsidR="009E2718" w:rsidRPr="00DB6B4D" w:rsidRDefault="009E2718" w:rsidP="001C5960">
            <w:pPr>
              <w:jc w:val="left"/>
              <w:rPr>
                <w:bCs/>
                <w:sz w:val="22"/>
                <w:szCs w:val="22"/>
              </w:rPr>
            </w:pPr>
            <w:r w:rsidRPr="00DB6B4D">
              <w:rPr>
                <w:bCs/>
                <w:sz w:val="22"/>
                <w:szCs w:val="22"/>
              </w:rPr>
              <w:t>Западные электрические сети</w:t>
            </w:r>
          </w:p>
          <w:p w:rsidR="009E2718" w:rsidRPr="00DB6B4D" w:rsidRDefault="009E2718" w:rsidP="001C5960">
            <w:pPr>
              <w:pStyle w:val="a6"/>
              <w:jc w:val="left"/>
              <w:rPr>
                <w:sz w:val="22"/>
                <w:szCs w:val="22"/>
              </w:rPr>
            </w:pPr>
          </w:p>
          <w:p w:rsidR="009E2718" w:rsidRPr="00DB6B4D" w:rsidRDefault="009E2718" w:rsidP="001C5960">
            <w:pPr>
              <w:jc w:val="left"/>
              <w:rPr>
                <w:sz w:val="22"/>
                <w:szCs w:val="22"/>
              </w:rPr>
            </w:pPr>
            <w:r w:rsidRPr="00DB6B4D">
              <w:rPr>
                <w:sz w:val="22"/>
                <w:szCs w:val="22"/>
              </w:rPr>
              <w:t>___________________/С.А. Аверьянов/</w:t>
            </w:r>
          </w:p>
          <w:p w:rsidR="009E2718" w:rsidRPr="00B818C4" w:rsidRDefault="009E2718" w:rsidP="001C5960">
            <w:pPr>
              <w:pStyle w:val="a6"/>
              <w:jc w:val="left"/>
              <w:rPr>
                <w:sz w:val="22"/>
                <w:szCs w:val="22"/>
              </w:rPr>
            </w:pPr>
            <w:r w:rsidRPr="00DB6B4D">
              <w:rPr>
                <w:sz w:val="22"/>
                <w:szCs w:val="22"/>
              </w:rPr>
              <w:t>м.п.</w:t>
            </w:r>
          </w:p>
        </w:tc>
      </w:tr>
    </w:tbl>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Pr="00613079" w:rsidRDefault="008A1450" w:rsidP="008A1450"/>
    <w:p w:rsidR="008A1450" w:rsidRDefault="008A1450" w:rsidP="008A1450"/>
    <w:p w:rsidR="003F0ACF" w:rsidRDefault="003F0ACF" w:rsidP="008A1450"/>
    <w:p w:rsidR="003F0ACF" w:rsidRPr="00613079" w:rsidRDefault="003F0ACF" w:rsidP="008A1450"/>
    <w:p w:rsidR="008A1450" w:rsidRDefault="008A1450" w:rsidP="008A1450"/>
    <w:p w:rsidR="00086983" w:rsidRDefault="00086983" w:rsidP="008A1450"/>
    <w:p w:rsidR="00086983" w:rsidRDefault="00086983" w:rsidP="008A1450"/>
    <w:p w:rsidR="00086983" w:rsidRDefault="00086983" w:rsidP="008A1450"/>
    <w:p w:rsidR="00086983" w:rsidRDefault="00086983" w:rsidP="008A1450"/>
    <w:p w:rsidR="00086983" w:rsidRPr="00613079" w:rsidRDefault="00086983" w:rsidP="008A1450"/>
    <w:p w:rsidR="008A1450" w:rsidRDefault="008A1450" w:rsidP="008A1450"/>
    <w:p w:rsidR="00A043DE" w:rsidRPr="00613079" w:rsidRDefault="00A043DE" w:rsidP="008A1450"/>
    <w:p w:rsidR="008A1450" w:rsidRPr="00613079" w:rsidRDefault="008A1450" w:rsidP="008A1450"/>
    <w:p w:rsidR="008A1450" w:rsidRPr="00613079" w:rsidRDefault="00A043DE" w:rsidP="00A043DE">
      <w:pPr>
        <w:pStyle w:val="SCH"/>
        <w:numPr>
          <w:ilvl w:val="0"/>
          <w:numId w:val="0"/>
        </w:numPr>
        <w:spacing w:before="120" w:line="240" w:lineRule="auto"/>
        <w:ind w:firstLine="6804"/>
        <w:jc w:val="center"/>
        <w:outlineLvl w:val="0"/>
        <w:rPr>
          <w:sz w:val="22"/>
          <w:szCs w:val="22"/>
        </w:rPr>
      </w:pPr>
      <w:bookmarkStart w:id="247" w:name="_Toc143248366"/>
      <w:r>
        <w:rPr>
          <w:i w:val="0"/>
          <w:sz w:val="22"/>
          <w:szCs w:val="22"/>
        </w:rPr>
        <w:t>Приложение</w:t>
      </w:r>
      <w:r w:rsidR="004E6B4A">
        <w:rPr>
          <w:i w:val="0"/>
          <w:sz w:val="22"/>
          <w:szCs w:val="22"/>
        </w:rPr>
        <w:t xml:space="preserve"> №</w:t>
      </w:r>
      <w:r w:rsidR="00891D32">
        <w:rPr>
          <w:i w:val="0"/>
          <w:sz w:val="22"/>
          <w:szCs w:val="22"/>
        </w:rPr>
        <w:t xml:space="preserve"> 9</w:t>
      </w:r>
      <w:r w:rsidR="00ED580A">
        <w:rPr>
          <w:i w:val="0"/>
          <w:sz w:val="22"/>
          <w:szCs w:val="22"/>
        </w:rPr>
        <w:t xml:space="preserve"> </w:t>
      </w:r>
      <w:r w:rsidR="00365BD4" w:rsidRPr="00613079">
        <w:rPr>
          <w:i w:val="0"/>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bookmarkEnd w:id="247"/>
    </w:p>
    <w:p w:rsidR="008A1450" w:rsidRPr="00613079" w:rsidRDefault="008A1450" w:rsidP="008A1450">
      <w:pPr>
        <w:ind w:right="-142"/>
        <w:rPr>
          <w:sz w:val="22"/>
          <w:szCs w:val="22"/>
        </w:rPr>
      </w:pPr>
    </w:p>
    <w:p w:rsidR="008A1450" w:rsidRPr="00613079" w:rsidRDefault="00365BD4" w:rsidP="002828BF">
      <w:pPr>
        <w:ind w:right="-142"/>
        <w:jc w:val="center"/>
        <w:rPr>
          <w:sz w:val="22"/>
          <w:szCs w:val="22"/>
        </w:rPr>
      </w:pPr>
      <w:r w:rsidRPr="00613079">
        <w:rPr>
          <w:sz w:val="22"/>
          <w:szCs w:val="22"/>
        </w:rPr>
        <w:t xml:space="preserve">г. </w:t>
      </w:r>
      <w:r w:rsidR="004B1F62">
        <w:rPr>
          <w:sz w:val="22"/>
          <w:szCs w:val="22"/>
        </w:rPr>
        <w:t>Тулун</w:t>
      </w:r>
      <w:r w:rsidRPr="00613079">
        <w:rPr>
          <w:sz w:val="22"/>
          <w:szCs w:val="22"/>
        </w:rPr>
        <w:tab/>
      </w:r>
      <w:r w:rsidRPr="00613079">
        <w:rPr>
          <w:sz w:val="22"/>
          <w:szCs w:val="22"/>
        </w:rPr>
        <w:tab/>
      </w:r>
      <w:r w:rsidRPr="00613079">
        <w:rPr>
          <w:sz w:val="22"/>
          <w:szCs w:val="22"/>
        </w:rPr>
        <w:tab/>
        <w:t xml:space="preserve">                                                   </w:t>
      </w:r>
      <w:r w:rsidRPr="00613079">
        <w:rPr>
          <w:sz w:val="22"/>
          <w:szCs w:val="22"/>
        </w:rPr>
        <w:tab/>
        <w:t>«___» ____________ 202</w:t>
      </w:r>
      <w:r w:rsidR="0098490F">
        <w:rPr>
          <w:sz w:val="22"/>
          <w:szCs w:val="22"/>
        </w:rPr>
        <w:t>3</w:t>
      </w:r>
      <w:r w:rsidRPr="00613079">
        <w:rPr>
          <w:sz w:val="22"/>
          <w:szCs w:val="22"/>
        </w:rPr>
        <w:t xml:space="preserve"> г.</w:t>
      </w:r>
    </w:p>
    <w:p w:rsidR="008A1450" w:rsidRPr="00613079" w:rsidRDefault="008A1450" w:rsidP="008A1450">
      <w:pPr>
        <w:ind w:right="-142"/>
        <w:rPr>
          <w:sz w:val="22"/>
          <w:szCs w:val="22"/>
        </w:rPr>
      </w:pPr>
    </w:p>
    <w:p w:rsidR="00FC1D81" w:rsidRDefault="00580592" w:rsidP="00FC1D81">
      <w:pPr>
        <w:ind w:firstLine="709"/>
        <w:rPr>
          <w:color w:val="000000"/>
          <w:sz w:val="22"/>
          <w:szCs w:val="22"/>
          <w:lang w:eastAsia="en-US"/>
        </w:rPr>
      </w:pPr>
      <w:r>
        <w:rPr>
          <w:b/>
          <w:color w:val="000000"/>
          <w:sz w:val="22"/>
          <w:szCs w:val="22"/>
        </w:rPr>
        <w:t>А</w:t>
      </w:r>
      <w:r w:rsidR="007A37CC" w:rsidRPr="00FC1D81">
        <w:rPr>
          <w:b/>
          <w:color w:val="000000"/>
          <w:sz w:val="22"/>
          <w:szCs w:val="22"/>
        </w:rPr>
        <w:t>кционерное общество «Иркут</w:t>
      </w:r>
      <w:r>
        <w:rPr>
          <w:b/>
          <w:color w:val="000000"/>
          <w:sz w:val="22"/>
          <w:szCs w:val="22"/>
        </w:rPr>
        <w:t>ская электросетевая компания» (</w:t>
      </w:r>
      <w:r w:rsidR="007A37CC" w:rsidRPr="00FC1D81">
        <w:rPr>
          <w:b/>
          <w:color w:val="000000"/>
          <w:sz w:val="22"/>
          <w:szCs w:val="22"/>
        </w:rPr>
        <w:t>АО «ИЭСК»),</w:t>
      </w:r>
      <w:r w:rsidR="007A37CC" w:rsidRPr="003130ED">
        <w:rPr>
          <w:color w:val="000000"/>
          <w:sz w:val="22"/>
          <w:szCs w:val="22"/>
        </w:rPr>
        <w:t xml:space="preserve"> </w:t>
      </w:r>
      <w:r w:rsidR="007A37CC" w:rsidRPr="005C188E">
        <w:rPr>
          <w:color w:val="000000"/>
          <w:sz w:val="22"/>
          <w:szCs w:val="22"/>
        </w:rPr>
        <w:t xml:space="preserve">именуемое в дальнейшем «Заказчик», </w:t>
      </w:r>
      <w:r w:rsidR="00CA53C1" w:rsidRPr="00CA53C1">
        <w:rPr>
          <w:color w:val="000000"/>
          <w:sz w:val="22"/>
          <w:szCs w:val="22"/>
        </w:rPr>
        <w:t xml:space="preserve">в лице </w:t>
      </w:r>
      <w:r w:rsidR="003A10F7" w:rsidRPr="00F7539F">
        <w:rPr>
          <w:color w:val="000000"/>
          <w:sz w:val="22"/>
          <w:szCs w:val="22"/>
        </w:rPr>
        <w:t xml:space="preserve">директора </w:t>
      </w:r>
      <w:r w:rsidR="003A10F7">
        <w:rPr>
          <w:color w:val="000000"/>
          <w:sz w:val="22"/>
          <w:szCs w:val="22"/>
        </w:rPr>
        <w:t xml:space="preserve">филиала </w:t>
      </w:r>
      <w:r w:rsidR="003A10F7" w:rsidRPr="00F7539F">
        <w:rPr>
          <w:color w:val="000000"/>
          <w:sz w:val="22"/>
          <w:szCs w:val="22"/>
        </w:rPr>
        <w:t xml:space="preserve">АО «ИЭСК» </w:t>
      </w:r>
      <w:r w:rsidR="003A10F7">
        <w:rPr>
          <w:color w:val="000000"/>
          <w:sz w:val="22"/>
          <w:szCs w:val="22"/>
        </w:rPr>
        <w:t xml:space="preserve">Западные электрические сети </w:t>
      </w:r>
      <w:r w:rsidR="003A10F7">
        <w:rPr>
          <w:b/>
          <w:color w:val="000000"/>
          <w:sz w:val="22"/>
          <w:szCs w:val="22"/>
        </w:rPr>
        <w:t>Аверьянова Семена Александровича</w:t>
      </w:r>
      <w:r w:rsidR="003A10F7" w:rsidRPr="00FC1D81">
        <w:rPr>
          <w:b/>
          <w:color w:val="000000"/>
          <w:sz w:val="22"/>
          <w:szCs w:val="22"/>
        </w:rPr>
        <w:t xml:space="preserve">, </w:t>
      </w:r>
      <w:r w:rsidR="003A10F7" w:rsidRPr="00175073">
        <w:rPr>
          <w:color w:val="000000"/>
          <w:sz w:val="22"/>
          <w:szCs w:val="22"/>
        </w:rPr>
        <w:t>действующего на основании</w:t>
      </w:r>
      <w:r w:rsidR="003A10F7">
        <w:rPr>
          <w:color w:val="000000"/>
          <w:sz w:val="22"/>
          <w:szCs w:val="22"/>
        </w:rPr>
        <w:t xml:space="preserve"> доверенности </w:t>
      </w:r>
      <w:r w:rsidR="00FF4645" w:rsidRPr="00CA53C1">
        <w:rPr>
          <w:color w:val="000000"/>
          <w:sz w:val="22"/>
          <w:szCs w:val="22"/>
        </w:rPr>
        <w:t>№юр-</w:t>
      </w:r>
      <w:r w:rsidR="00FF4645">
        <w:rPr>
          <w:color w:val="000000"/>
          <w:sz w:val="22"/>
          <w:szCs w:val="22"/>
        </w:rPr>
        <w:t>125</w:t>
      </w:r>
      <w:r w:rsidR="00FF4645" w:rsidRPr="00CA53C1">
        <w:rPr>
          <w:color w:val="000000"/>
          <w:sz w:val="22"/>
          <w:szCs w:val="22"/>
        </w:rPr>
        <w:t xml:space="preserve"> от </w:t>
      </w:r>
      <w:r w:rsidR="00FF4645">
        <w:rPr>
          <w:color w:val="000000"/>
          <w:sz w:val="22"/>
          <w:szCs w:val="22"/>
        </w:rPr>
        <w:t>0</w:t>
      </w:r>
      <w:r w:rsidR="0059045B">
        <w:rPr>
          <w:color w:val="000000"/>
          <w:sz w:val="22"/>
          <w:szCs w:val="22"/>
        </w:rPr>
        <w:t>3</w:t>
      </w:r>
      <w:r w:rsidR="00FF4645" w:rsidRPr="00CA53C1">
        <w:rPr>
          <w:color w:val="000000"/>
          <w:sz w:val="22"/>
          <w:szCs w:val="22"/>
        </w:rPr>
        <w:t>.</w:t>
      </w:r>
      <w:r w:rsidR="00FF4645">
        <w:rPr>
          <w:color w:val="000000"/>
          <w:sz w:val="22"/>
          <w:szCs w:val="22"/>
        </w:rPr>
        <w:t>07</w:t>
      </w:r>
      <w:r w:rsidR="00FF4645" w:rsidRPr="00CA53C1">
        <w:rPr>
          <w:color w:val="000000"/>
          <w:sz w:val="22"/>
          <w:szCs w:val="22"/>
        </w:rPr>
        <w:t>.202</w:t>
      </w:r>
      <w:r w:rsidR="00FF4645">
        <w:rPr>
          <w:color w:val="000000"/>
          <w:sz w:val="22"/>
          <w:szCs w:val="22"/>
        </w:rPr>
        <w:t>3</w:t>
      </w:r>
      <w:r w:rsidR="00FF4645" w:rsidRPr="00CA53C1">
        <w:rPr>
          <w:color w:val="000000"/>
          <w:sz w:val="22"/>
          <w:szCs w:val="22"/>
        </w:rPr>
        <w:t xml:space="preserve"> </w:t>
      </w:r>
      <w:r w:rsidR="003A10F7">
        <w:rPr>
          <w:color w:val="000000"/>
          <w:sz w:val="22"/>
          <w:szCs w:val="22"/>
        </w:rPr>
        <w:t>г.</w:t>
      </w:r>
      <w:r w:rsidR="007A37CC" w:rsidRPr="005C188E">
        <w:rPr>
          <w:color w:val="000000"/>
          <w:sz w:val="22"/>
          <w:szCs w:val="22"/>
        </w:rPr>
        <w:t>, с одной стороны</w:t>
      </w:r>
      <w:r w:rsidR="00434558">
        <w:rPr>
          <w:color w:val="000000"/>
          <w:sz w:val="22"/>
          <w:szCs w:val="22"/>
          <w:lang w:eastAsia="en-US"/>
        </w:rPr>
        <w:t xml:space="preserve">, </w:t>
      </w:r>
      <w:r w:rsidR="00FC1D81">
        <w:rPr>
          <w:color w:val="000000"/>
          <w:sz w:val="22"/>
          <w:szCs w:val="22"/>
          <w:lang w:eastAsia="en-US"/>
        </w:rPr>
        <w:t xml:space="preserve">и </w:t>
      </w:r>
    </w:p>
    <w:p w:rsidR="008A1450" w:rsidRPr="00FC1D81" w:rsidRDefault="009E2718" w:rsidP="00FC1D81">
      <w:pPr>
        <w:ind w:firstLine="709"/>
        <w:rPr>
          <w:color w:val="000000"/>
          <w:sz w:val="22"/>
          <w:szCs w:val="22"/>
          <w:lang w:eastAsia="en-US"/>
        </w:rPr>
      </w:pPr>
      <w:r>
        <w:rPr>
          <w:b/>
          <w:color w:val="000000"/>
          <w:sz w:val="22"/>
          <w:szCs w:val="22"/>
          <w:lang w:eastAsia="en-US"/>
        </w:rPr>
        <w:t>ООО</w:t>
      </w:r>
      <w:r w:rsidR="0098490F" w:rsidRPr="00A354D3">
        <w:rPr>
          <w:b/>
          <w:color w:val="000000"/>
          <w:sz w:val="22"/>
          <w:szCs w:val="22"/>
          <w:lang w:eastAsia="en-US"/>
        </w:rPr>
        <w:t xml:space="preserve"> «</w:t>
      </w:r>
      <w:r>
        <w:rPr>
          <w:b/>
          <w:color w:val="000000"/>
          <w:sz w:val="22"/>
          <w:szCs w:val="22"/>
          <w:lang w:eastAsia="en-US"/>
        </w:rPr>
        <w:t>__________</w:t>
      </w:r>
      <w:r w:rsidR="0098490F" w:rsidRPr="00A354D3">
        <w:rPr>
          <w:b/>
          <w:color w:val="000000"/>
          <w:sz w:val="22"/>
          <w:szCs w:val="22"/>
          <w:lang w:eastAsia="en-US"/>
        </w:rPr>
        <w:t>»</w:t>
      </w:r>
      <w:r w:rsidR="00A93D38" w:rsidRPr="00A93D38">
        <w:rPr>
          <w:b/>
          <w:color w:val="000000"/>
          <w:sz w:val="22"/>
          <w:szCs w:val="22"/>
          <w:lang w:eastAsia="en-US"/>
        </w:rPr>
        <w:t xml:space="preserve"> </w:t>
      </w:r>
      <w:r w:rsidR="00A93D38">
        <w:rPr>
          <w:b/>
          <w:color w:val="000000"/>
          <w:sz w:val="22"/>
          <w:szCs w:val="22"/>
          <w:lang w:eastAsia="en-US"/>
        </w:rPr>
        <w:t>(ООО «</w:t>
      </w:r>
      <w:r>
        <w:rPr>
          <w:b/>
          <w:color w:val="000000"/>
          <w:sz w:val="22"/>
          <w:szCs w:val="22"/>
          <w:lang w:eastAsia="en-US"/>
        </w:rPr>
        <w:t>_________</w:t>
      </w:r>
      <w:r w:rsidR="00A93D38">
        <w:rPr>
          <w:b/>
          <w:color w:val="000000"/>
          <w:sz w:val="22"/>
          <w:szCs w:val="22"/>
          <w:lang w:eastAsia="en-US"/>
        </w:rPr>
        <w:t>»)</w:t>
      </w:r>
      <w:r w:rsidR="00A93D38" w:rsidRPr="00FC1D81">
        <w:rPr>
          <w:b/>
          <w:sz w:val="22"/>
          <w:szCs w:val="22"/>
        </w:rPr>
        <w:t>,</w:t>
      </w:r>
      <w:r w:rsidR="00364761">
        <w:rPr>
          <w:b/>
          <w:sz w:val="22"/>
          <w:szCs w:val="22"/>
        </w:rPr>
        <w:t xml:space="preserve"> </w:t>
      </w:r>
      <w:r w:rsidR="0098490F" w:rsidRPr="00175073">
        <w:rPr>
          <w:sz w:val="22"/>
          <w:szCs w:val="22"/>
        </w:rPr>
        <w:t xml:space="preserve">именуемым в дальнейшем </w:t>
      </w:r>
      <w:r w:rsidR="0098490F" w:rsidRPr="00FC1D81">
        <w:rPr>
          <w:b/>
          <w:sz w:val="22"/>
          <w:szCs w:val="22"/>
        </w:rPr>
        <w:t>«Подрядчик»,</w:t>
      </w:r>
      <w:r w:rsidR="0098490F">
        <w:rPr>
          <w:sz w:val="22"/>
          <w:szCs w:val="22"/>
        </w:rPr>
        <w:t xml:space="preserve"> в лице</w:t>
      </w:r>
      <w:r w:rsidR="0098490F" w:rsidRPr="00A354D3">
        <w:t xml:space="preserve"> </w:t>
      </w:r>
      <w:r w:rsidR="0098490F" w:rsidRPr="00A354D3">
        <w:rPr>
          <w:sz w:val="22"/>
          <w:szCs w:val="22"/>
        </w:rPr>
        <w:t xml:space="preserve">Генерального директора </w:t>
      </w:r>
      <w:r>
        <w:rPr>
          <w:b/>
          <w:sz w:val="22"/>
          <w:szCs w:val="22"/>
        </w:rPr>
        <w:t>______________</w:t>
      </w:r>
      <w:r w:rsidR="00365BD4" w:rsidRPr="00FC1D81">
        <w:rPr>
          <w:b/>
          <w:sz w:val="22"/>
          <w:szCs w:val="22"/>
        </w:rPr>
        <w:t>,</w:t>
      </w:r>
      <w:r w:rsidR="00365BD4" w:rsidRPr="00613079">
        <w:rPr>
          <w:sz w:val="22"/>
          <w:szCs w:val="22"/>
        </w:rPr>
        <w:t xml:space="preserve"> действующего на основании </w:t>
      </w:r>
      <w:r w:rsidR="00FC1D81">
        <w:rPr>
          <w:sz w:val="22"/>
          <w:szCs w:val="22"/>
        </w:rPr>
        <w:t>У</w:t>
      </w:r>
      <w:r w:rsidR="00FB608B" w:rsidRPr="003130ED">
        <w:rPr>
          <w:sz w:val="22"/>
          <w:szCs w:val="22"/>
        </w:rPr>
        <w:t>става</w:t>
      </w:r>
      <w:r w:rsidR="00FC1D81">
        <w:rPr>
          <w:sz w:val="22"/>
          <w:szCs w:val="22"/>
        </w:rPr>
        <w:t>,</w:t>
      </w:r>
      <w:r w:rsidR="00365BD4" w:rsidRPr="00613079">
        <w:rPr>
          <w:sz w:val="22"/>
          <w:szCs w:val="22"/>
        </w:rPr>
        <w:t xml:space="preserve">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к договору</w:t>
      </w:r>
      <w:r w:rsidR="00AA668D">
        <w:rPr>
          <w:sz w:val="22"/>
          <w:szCs w:val="22"/>
        </w:rPr>
        <w:t xml:space="preserve"> №/ЗЭС-202</w:t>
      </w:r>
      <w:r w:rsidR="00120871">
        <w:rPr>
          <w:sz w:val="22"/>
          <w:szCs w:val="22"/>
        </w:rPr>
        <w:t>3</w:t>
      </w:r>
      <w:r w:rsidR="00AA668D">
        <w:rPr>
          <w:sz w:val="22"/>
          <w:szCs w:val="22"/>
        </w:rPr>
        <w:t xml:space="preserve"> </w:t>
      </w:r>
      <w:r w:rsidR="00365BD4" w:rsidRPr="00613079">
        <w:rPr>
          <w:sz w:val="22"/>
          <w:szCs w:val="22"/>
        </w:rPr>
        <w:t>о нижеследующем:</w:t>
      </w:r>
    </w:p>
    <w:p w:rsidR="008A1450" w:rsidRPr="00613079" w:rsidRDefault="0021690A" w:rsidP="00175073">
      <w:pPr>
        <w:suppressAutoHyphens/>
        <w:spacing w:before="120"/>
        <w:rPr>
          <w:sz w:val="22"/>
          <w:szCs w:val="22"/>
        </w:rPr>
      </w:pPr>
      <w:r w:rsidRPr="00535F76">
        <w:rPr>
          <w:sz w:val="22"/>
          <w:szCs w:val="22"/>
        </w:rPr>
        <w:t xml:space="preserve">             </w:t>
      </w:r>
      <w:r w:rsidR="00365BD4" w:rsidRPr="00613079">
        <w:rPr>
          <w:sz w:val="22"/>
          <w:szCs w:val="22"/>
        </w:rPr>
        <w:t>1.</w:t>
      </w:r>
      <w:r w:rsidR="00365BD4" w:rsidRPr="00613079">
        <w:rPr>
          <w:sz w:val="22"/>
          <w:szCs w:val="22"/>
        </w:rPr>
        <w:tab/>
        <w:t xml:space="preserve"> Стороны осведомлены о наличии обстоятельств, вызванных угрозой распространения коронавирусной инфекции (COVID-19).</w:t>
      </w:r>
    </w:p>
    <w:p w:rsidR="008A1450" w:rsidRPr="00613079" w:rsidRDefault="00365BD4" w:rsidP="008A1450">
      <w:pPr>
        <w:spacing w:before="120" w:after="120"/>
        <w:ind w:firstLine="709"/>
        <w:rPr>
          <w:sz w:val="22"/>
          <w:szCs w:val="22"/>
        </w:rPr>
      </w:pPr>
      <w:r w:rsidRPr="00613079">
        <w:rPr>
          <w:sz w:val="22"/>
          <w:szCs w:val="22"/>
        </w:rPr>
        <w:t>2.</w:t>
      </w:r>
      <w:r w:rsidRPr="00613079">
        <w:rPr>
          <w:sz w:val="22"/>
          <w:szCs w:val="22"/>
        </w:rPr>
        <w:tab/>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8A1450" w:rsidRPr="00613079" w:rsidRDefault="00365BD4" w:rsidP="008A1450">
      <w:pPr>
        <w:spacing w:before="120" w:after="120"/>
        <w:ind w:firstLine="709"/>
        <w:rPr>
          <w:sz w:val="22"/>
          <w:szCs w:val="22"/>
        </w:rPr>
      </w:pPr>
      <w:r w:rsidRPr="00613079">
        <w:rPr>
          <w:sz w:val="22"/>
          <w:szCs w:val="22"/>
        </w:rPr>
        <w:t>3.</w:t>
      </w:r>
      <w:r w:rsidRPr="00613079">
        <w:rPr>
          <w:sz w:val="22"/>
          <w:szCs w:val="22"/>
        </w:rPr>
        <w:tab/>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8A1450" w:rsidRPr="00613079" w:rsidRDefault="00365BD4" w:rsidP="008A1450">
      <w:pPr>
        <w:spacing w:before="120" w:after="120"/>
        <w:ind w:firstLine="709"/>
        <w:rPr>
          <w:sz w:val="22"/>
          <w:szCs w:val="22"/>
        </w:rPr>
      </w:pPr>
      <w:r w:rsidRPr="00613079">
        <w:rPr>
          <w:sz w:val="22"/>
          <w:szCs w:val="22"/>
        </w:rPr>
        <w:t>4.</w:t>
      </w:r>
      <w:r w:rsidRPr="00613079">
        <w:rPr>
          <w:sz w:val="22"/>
          <w:szCs w:val="22"/>
        </w:rPr>
        <w:tab/>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8A1450" w:rsidRPr="00613079" w:rsidRDefault="00365BD4" w:rsidP="008A1450">
      <w:pPr>
        <w:spacing w:before="120" w:after="120"/>
        <w:ind w:firstLine="709"/>
        <w:rPr>
          <w:sz w:val="22"/>
          <w:szCs w:val="22"/>
        </w:rPr>
      </w:pPr>
      <w:r w:rsidRPr="00613079">
        <w:rPr>
          <w:sz w:val="22"/>
          <w:szCs w:val="22"/>
        </w:rPr>
        <w:t>5.</w:t>
      </w:r>
      <w:r w:rsidRPr="00613079">
        <w:rPr>
          <w:sz w:val="22"/>
          <w:szCs w:val="22"/>
        </w:rPr>
        <w:tab/>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8A1450" w:rsidRPr="00613079" w:rsidRDefault="00365BD4" w:rsidP="008A1450">
      <w:pPr>
        <w:spacing w:before="120" w:after="120"/>
        <w:ind w:firstLine="709"/>
        <w:rPr>
          <w:sz w:val="22"/>
          <w:szCs w:val="22"/>
        </w:rPr>
      </w:pPr>
      <w:r w:rsidRPr="00613079">
        <w:rPr>
          <w:sz w:val="22"/>
          <w:szCs w:val="22"/>
        </w:rPr>
        <w:t>6.</w:t>
      </w:r>
      <w:r w:rsidRPr="00613079">
        <w:rPr>
          <w:sz w:val="22"/>
          <w:szCs w:val="22"/>
        </w:rPr>
        <w:tab/>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8A1450" w:rsidRPr="00613079" w:rsidRDefault="00365BD4" w:rsidP="008A1450">
      <w:pPr>
        <w:spacing w:before="120" w:after="120"/>
        <w:ind w:firstLine="709"/>
        <w:rPr>
          <w:sz w:val="22"/>
          <w:szCs w:val="22"/>
        </w:rPr>
      </w:pPr>
      <w:r w:rsidRPr="00613079">
        <w:rPr>
          <w:sz w:val="22"/>
          <w:szCs w:val="22"/>
        </w:rPr>
        <w:t>7.</w:t>
      </w:r>
      <w:r w:rsidRPr="00613079">
        <w:rPr>
          <w:sz w:val="22"/>
          <w:szCs w:val="22"/>
        </w:rPr>
        <w:tab/>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rsidR="008A1450" w:rsidRPr="00613079" w:rsidRDefault="00365BD4" w:rsidP="008A1450">
      <w:pPr>
        <w:spacing w:before="120" w:after="120"/>
        <w:ind w:firstLine="709"/>
        <w:rPr>
          <w:sz w:val="22"/>
          <w:szCs w:val="22"/>
        </w:rPr>
      </w:pPr>
      <w:r w:rsidRPr="00613079">
        <w:rPr>
          <w:sz w:val="22"/>
          <w:szCs w:val="22"/>
        </w:rPr>
        <w:lastRenderedPageBreak/>
        <w:t>8.</w:t>
      </w:r>
      <w:r w:rsidRPr="00613079">
        <w:rPr>
          <w:sz w:val="22"/>
          <w:szCs w:val="22"/>
        </w:rPr>
        <w:tab/>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8A1450" w:rsidRPr="00613079" w:rsidRDefault="00365BD4" w:rsidP="008A1450">
      <w:pPr>
        <w:spacing w:before="120" w:after="120"/>
        <w:ind w:firstLine="709"/>
        <w:rPr>
          <w:sz w:val="22"/>
          <w:szCs w:val="22"/>
        </w:rPr>
      </w:pPr>
      <w:r w:rsidRPr="00613079">
        <w:rPr>
          <w:sz w:val="22"/>
          <w:szCs w:val="22"/>
        </w:rPr>
        <w:t>9.</w:t>
      </w:r>
      <w:r w:rsidRPr="00613079">
        <w:rPr>
          <w:sz w:val="22"/>
          <w:szCs w:val="22"/>
        </w:rPr>
        <w:tab/>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8A1450" w:rsidRPr="00613079" w:rsidRDefault="00365BD4" w:rsidP="008A1450">
      <w:pPr>
        <w:spacing w:before="120" w:after="120"/>
        <w:ind w:firstLine="709"/>
        <w:rPr>
          <w:sz w:val="22"/>
          <w:szCs w:val="22"/>
        </w:rPr>
      </w:pPr>
      <w:r w:rsidRPr="00613079">
        <w:rPr>
          <w:sz w:val="22"/>
          <w:szCs w:val="22"/>
        </w:rPr>
        <w:t xml:space="preserve">10. Настоящее соглашение составлено в двух экземплярах, имеющих равную юридическую силу, по одному для каждой из сторон. </w:t>
      </w:r>
    </w:p>
    <w:p w:rsidR="008A1450" w:rsidRPr="00613079" w:rsidRDefault="008A1450" w:rsidP="008A1450">
      <w:pPr>
        <w:ind w:right="-142"/>
        <w:rPr>
          <w:sz w:val="22"/>
          <w:szCs w:val="22"/>
        </w:rPr>
      </w:pPr>
    </w:p>
    <w:p w:rsidR="008A1450" w:rsidRPr="00613079" w:rsidRDefault="008A1450" w:rsidP="008A1450">
      <w:pPr>
        <w:ind w:right="-142"/>
        <w:rPr>
          <w:sz w:val="22"/>
          <w:szCs w:val="22"/>
        </w:rPr>
      </w:pPr>
    </w:p>
    <w:tbl>
      <w:tblPr>
        <w:tblW w:w="9483" w:type="dxa"/>
        <w:tblInd w:w="-34" w:type="dxa"/>
        <w:tblLook w:val="01E0" w:firstRow="1" w:lastRow="1" w:firstColumn="1" w:lastColumn="1" w:noHBand="0" w:noVBand="0"/>
      </w:tblPr>
      <w:tblGrid>
        <w:gridCol w:w="4858"/>
        <w:gridCol w:w="4625"/>
      </w:tblGrid>
      <w:tr w:rsidR="009E2718" w:rsidRPr="00B818C4" w:rsidTr="001C5960">
        <w:trPr>
          <w:trHeight w:val="1619"/>
        </w:trPr>
        <w:tc>
          <w:tcPr>
            <w:tcW w:w="4810" w:type="dxa"/>
          </w:tcPr>
          <w:p w:rsidR="009E2718" w:rsidRDefault="009E2718" w:rsidP="001C5960">
            <w:pPr>
              <w:pStyle w:val="a6"/>
              <w:ind w:right="-142"/>
              <w:jc w:val="both"/>
              <w:rPr>
                <w:b/>
                <w:sz w:val="22"/>
                <w:szCs w:val="22"/>
              </w:rPr>
            </w:pPr>
          </w:p>
          <w:p w:rsidR="009E2718" w:rsidRDefault="009E2718" w:rsidP="001C5960">
            <w:pPr>
              <w:pStyle w:val="a6"/>
              <w:ind w:right="-142"/>
              <w:jc w:val="both"/>
              <w:rPr>
                <w:sz w:val="22"/>
                <w:szCs w:val="22"/>
              </w:rPr>
            </w:pPr>
            <w:r w:rsidRPr="003107A8">
              <w:rPr>
                <w:b/>
                <w:sz w:val="22"/>
                <w:szCs w:val="22"/>
              </w:rPr>
              <w:t>Подрядчик</w:t>
            </w:r>
            <w:r w:rsidRPr="003107A8">
              <w:rPr>
                <w:sz w:val="22"/>
                <w:szCs w:val="22"/>
              </w:rPr>
              <w:t>:</w:t>
            </w:r>
          </w:p>
          <w:p w:rsidR="009E2718" w:rsidRPr="003107A8" w:rsidRDefault="009E2718" w:rsidP="001C5960">
            <w:pPr>
              <w:pStyle w:val="a6"/>
              <w:ind w:right="-142"/>
              <w:jc w:val="both"/>
              <w:rPr>
                <w:sz w:val="22"/>
                <w:szCs w:val="22"/>
              </w:rPr>
            </w:pPr>
            <w:r>
              <w:rPr>
                <w:sz w:val="22"/>
                <w:szCs w:val="22"/>
              </w:rPr>
              <w:t>ООО «____»</w:t>
            </w:r>
          </w:p>
          <w:p w:rsidR="009E2718" w:rsidRPr="003107A8" w:rsidRDefault="009E2718" w:rsidP="001C5960">
            <w:pPr>
              <w:pStyle w:val="a6"/>
              <w:spacing w:after="120"/>
              <w:ind w:right="-142"/>
              <w:jc w:val="both"/>
              <w:rPr>
                <w:sz w:val="22"/>
                <w:szCs w:val="22"/>
              </w:rPr>
            </w:pPr>
          </w:p>
          <w:p w:rsidR="009E2718" w:rsidRDefault="009E2718" w:rsidP="001C5960">
            <w:pPr>
              <w:pStyle w:val="a6"/>
              <w:ind w:right="-142"/>
              <w:jc w:val="both"/>
              <w:rPr>
                <w:sz w:val="22"/>
                <w:szCs w:val="22"/>
              </w:rPr>
            </w:pPr>
            <w:r w:rsidRPr="003107A8">
              <w:rPr>
                <w:sz w:val="22"/>
                <w:szCs w:val="22"/>
              </w:rPr>
              <w:t>___________________/</w:t>
            </w:r>
            <w:r>
              <w:rPr>
                <w:sz w:val="22"/>
                <w:szCs w:val="22"/>
              </w:rPr>
              <w:t>___</w:t>
            </w:r>
            <w:r w:rsidRPr="003107A8">
              <w:rPr>
                <w:sz w:val="22"/>
                <w:szCs w:val="22"/>
              </w:rPr>
              <w:t>/</w:t>
            </w:r>
          </w:p>
          <w:p w:rsidR="009E2718" w:rsidRPr="00444388" w:rsidRDefault="009E2718" w:rsidP="001C5960">
            <w:pPr>
              <w:pStyle w:val="a6"/>
              <w:jc w:val="left"/>
              <w:rPr>
                <w:sz w:val="22"/>
                <w:szCs w:val="22"/>
              </w:rPr>
            </w:pPr>
            <w:r w:rsidRPr="00444388">
              <w:rPr>
                <w:sz w:val="22"/>
                <w:szCs w:val="22"/>
              </w:rPr>
              <w:t>м.п.</w:t>
            </w:r>
          </w:p>
        </w:tc>
        <w:tc>
          <w:tcPr>
            <w:tcW w:w="4580" w:type="dxa"/>
          </w:tcPr>
          <w:p w:rsidR="009E2718" w:rsidRDefault="009E2718" w:rsidP="001C5960">
            <w:pPr>
              <w:pStyle w:val="a6"/>
              <w:jc w:val="left"/>
              <w:rPr>
                <w:b/>
                <w:sz w:val="22"/>
                <w:szCs w:val="22"/>
              </w:rPr>
            </w:pPr>
          </w:p>
          <w:p w:rsidR="009E2718" w:rsidRPr="00FC1D81" w:rsidRDefault="009E2718" w:rsidP="001C5960">
            <w:pPr>
              <w:pStyle w:val="a6"/>
              <w:jc w:val="left"/>
              <w:rPr>
                <w:b/>
                <w:sz w:val="22"/>
                <w:szCs w:val="22"/>
              </w:rPr>
            </w:pPr>
            <w:r w:rsidRPr="00FC1D81">
              <w:rPr>
                <w:b/>
                <w:sz w:val="22"/>
                <w:szCs w:val="22"/>
              </w:rPr>
              <w:t>Заказчик:</w:t>
            </w:r>
          </w:p>
          <w:p w:rsidR="009E2718" w:rsidRPr="00DB6B4D" w:rsidRDefault="009E2718" w:rsidP="001C5960">
            <w:pPr>
              <w:jc w:val="left"/>
              <w:rPr>
                <w:bCs/>
                <w:sz w:val="22"/>
                <w:szCs w:val="22"/>
              </w:rPr>
            </w:pPr>
            <w:r>
              <w:rPr>
                <w:bCs/>
                <w:sz w:val="22"/>
                <w:szCs w:val="22"/>
              </w:rPr>
              <w:t xml:space="preserve">Директор филиала </w:t>
            </w:r>
            <w:r w:rsidRPr="00DB6B4D">
              <w:rPr>
                <w:bCs/>
                <w:sz w:val="22"/>
                <w:szCs w:val="22"/>
              </w:rPr>
              <w:t>АО «ИЭСК»</w:t>
            </w:r>
          </w:p>
          <w:p w:rsidR="009E2718" w:rsidRPr="00DB6B4D" w:rsidRDefault="009E2718" w:rsidP="001C5960">
            <w:pPr>
              <w:jc w:val="left"/>
              <w:rPr>
                <w:bCs/>
                <w:sz w:val="22"/>
                <w:szCs w:val="22"/>
              </w:rPr>
            </w:pPr>
            <w:r w:rsidRPr="00DB6B4D">
              <w:rPr>
                <w:bCs/>
                <w:sz w:val="22"/>
                <w:szCs w:val="22"/>
              </w:rPr>
              <w:t>Западные электрические сети</w:t>
            </w:r>
          </w:p>
          <w:p w:rsidR="009E2718" w:rsidRPr="00DB6B4D" w:rsidRDefault="009E2718" w:rsidP="001C5960">
            <w:pPr>
              <w:pStyle w:val="a6"/>
              <w:jc w:val="left"/>
              <w:rPr>
                <w:sz w:val="22"/>
                <w:szCs w:val="22"/>
              </w:rPr>
            </w:pPr>
          </w:p>
          <w:p w:rsidR="009E2718" w:rsidRPr="00DB6B4D" w:rsidRDefault="009E2718" w:rsidP="001C5960">
            <w:pPr>
              <w:jc w:val="left"/>
              <w:rPr>
                <w:sz w:val="22"/>
                <w:szCs w:val="22"/>
              </w:rPr>
            </w:pPr>
            <w:r w:rsidRPr="00DB6B4D">
              <w:rPr>
                <w:sz w:val="22"/>
                <w:szCs w:val="22"/>
              </w:rPr>
              <w:t>___________________/С.А. Аверьянов/</w:t>
            </w:r>
          </w:p>
          <w:p w:rsidR="009E2718" w:rsidRPr="00B818C4" w:rsidRDefault="009E2718" w:rsidP="001C5960">
            <w:pPr>
              <w:pStyle w:val="a6"/>
              <w:jc w:val="left"/>
              <w:rPr>
                <w:sz w:val="22"/>
                <w:szCs w:val="22"/>
              </w:rPr>
            </w:pPr>
            <w:r w:rsidRPr="00DB6B4D">
              <w:rPr>
                <w:sz w:val="22"/>
                <w:szCs w:val="22"/>
              </w:rPr>
              <w:t>м.п.</w:t>
            </w:r>
          </w:p>
        </w:tc>
      </w:tr>
    </w:tbl>
    <w:p w:rsidR="008A1450" w:rsidRPr="00613079" w:rsidRDefault="008A1450" w:rsidP="008A1450">
      <w:pPr>
        <w:ind w:right="-142"/>
        <w:rPr>
          <w:sz w:val="22"/>
          <w:szCs w:val="22"/>
        </w:rPr>
      </w:pPr>
    </w:p>
    <w:p w:rsidR="008A1450" w:rsidRPr="00613079" w:rsidRDefault="008A1450" w:rsidP="008A1450">
      <w:pPr>
        <w:ind w:right="-142"/>
        <w:rPr>
          <w:sz w:val="22"/>
          <w:szCs w:val="22"/>
        </w:rPr>
      </w:pPr>
    </w:p>
    <w:p w:rsidR="008A1450" w:rsidRPr="00613079" w:rsidRDefault="008A1450" w:rsidP="008A1450">
      <w:pPr>
        <w:ind w:right="-142"/>
        <w:rPr>
          <w:sz w:val="22"/>
          <w:szCs w:val="22"/>
        </w:rPr>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pPr>
    </w:p>
    <w:p w:rsidR="008A1450" w:rsidRPr="00613079" w:rsidRDefault="008A1450" w:rsidP="008A1450">
      <w:pPr>
        <w:ind w:right="-142"/>
        <w:sectPr w:rsidR="008A1450" w:rsidRPr="00613079" w:rsidSect="00175073">
          <w:pgSz w:w="11906" w:h="16838" w:code="9"/>
          <w:pgMar w:top="1134" w:right="849" w:bottom="1134" w:left="1701" w:header="709" w:footer="709" w:gutter="0"/>
          <w:cols w:space="708"/>
          <w:docGrid w:linePitch="360"/>
        </w:sectPr>
      </w:pPr>
    </w:p>
    <w:p w:rsidR="008A1450" w:rsidRPr="00613079" w:rsidRDefault="00891D32" w:rsidP="00A043DE">
      <w:pPr>
        <w:pStyle w:val="SCH"/>
        <w:numPr>
          <w:ilvl w:val="0"/>
          <w:numId w:val="0"/>
        </w:numPr>
        <w:spacing w:before="120" w:line="240" w:lineRule="auto"/>
        <w:ind w:firstLine="12474"/>
        <w:jc w:val="center"/>
        <w:outlineLvl w:val="0"/>
        <w:rPr>
          <w:sz w:val="22"/>
          <w:szCs w:val="22"/>
        </w:rPr>
      </w:pPr>
      <w:bookmarkStart w:id="248" w:name="_Toc143248367"/>
      <w:r>
        <w:rPr>
          <w:sz w:val="22"/>
          <w:szCs w:val="22"/>
        </w:rPr>
        <w:lastRenderedPageBreak/>
        <w:t>Приложение № 10</w:t>
      </w:r>
      <w:r w:rsidR="00A043DE">
        <w:rPr>
          <w:sz w:val="22"/>
          <w:szCs w:val="22"/>
        </w:rPr>
        <w:t xml:space="preserve"> </w:t>
      </w:r>
      <w:r w:rsidR="00365BD4" w:rsidRPr="00613079">
        <w:rPr>
          <w:i w:val="0"/>
          <w:sz w:val="22"/>
          <w:szCs w:val="22"/>
        </w:rPr>
        <w:t>Форма отчета о расходовании материалов и оборудования Заказчика</w:t>
      </w:r>
      <w:bookmarkEnd w:id="248"/>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979A7" w:rsidRPr="00613079" w:rsidTr="008A1450">
        <w:tc>
          <w:tcPr>
            <w:tcW w:w="4785" w:type="dxa"/>
          </w:tcPr>
          <w:p w:rsidR="008A1450" w:rsidRPr="00613079" w:rsidRDefault="00365BD4" w:rsidP="008A1450">
            <w:r w:rsidRPr="00255722">
              <w:rPr>
                <w:lang w:val="ru-RU"/>
              </w:rPr>
              <w:t>город ______</w:t>
            </w:r>
            <w:r w:rsidRPr="00613079">
              <w:t>__________</w:t>
            </w:r>
          </w:p>
        </w:tc>
        <w:tc>
          <w:tcPr>
            <w:tcW w:w="4785" w:type="dxa"/>
          </w:tcPr>
          <w:p w:rsidR="008A1450" w:rsidRPr="00613079" w:rsidRDefault="00365BD4" w:rsidP="008A1450">
            <w:pPr>
              <w:jc w:val="right"/>
            </w:pPr>
            <w:r w:rsidRPr="00613079">
              <w:t>«____» ____________ 20 _ г.</w:t>
            </w:r>
          </w:p>
        </w:tc>
      </w:tr>
    </w:tbl>
    <w:p w:rsidR="008A1450" w:rsidRPr="00613079" w:rsidRDefault="008A1450" w:rsidP="008A1450"/>
    <w:p w:rsidR="008A1450" w:rsidRPr="00613079" w:rsidRDefault="00365BD4" w:rsidP="008A1450">
      <w:r w:rsidRPr="00613079">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на строительст</w:t>
      </w:r>
      <w:r w:rsidR="00D37534">
        <w:t xml:space="preserve">во № ___ от «___» _______ 20 __ </w:t>
      </w:r>
      <w:r w:rsidRPr="00613079">
        <w:t>г. согласно смете от «___» _______ 20 __ г.</w:t>
      </w:r>
    </w:p>
    <w:p w:rsidR="008A1450" w:rsidRPr="00613079" w:rsidRDefault="00365BD4" w:rsidP="008A1450">
      <w:r w:rsidRPr="00613079">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979A7" w:rsidRPr="00613079" w:rsidTr="008A1450">
        <w:tc>
          <w:tcPr>
            <w:tcW w:w="540" w:type="dxa"/>
            <w:vAlign w:val="center"/>
          </w:tcPr>
          <w:p w:rsidR="008A1450" w:rsidRPr="00613079" w:rsidRDefault="00365BD4" w:rsidP="008A1450">
            <w:pPr>
              <w:jc w:val="center"/>
              <w:rPr>
                <w:sz w:val="15"/>
                <w:szCs w:val="15"/>
              </w:rPr>
            </w:pPr>
            <w:r w:rsidRPr="00613079">
              <w:rPr>
                <w:sz w:val="15"/>
                <w:szCs w:val="15"/>
              </w:rPr>
              <w:t>№</w:t>
            </w:r>
          </w:p>
          <w:p w:rsidR="008A1450" w:rsidRPr="00613079" w:rsidRDefault="00365BD4" w:rsidP="008A1450">
            <w:pPr>
              <w:jc w:val="center"/>
              <w:rPr>
                <w:sz w:val="15"/>
                <w:szCs w:val="15"/>
              </w:rPr>
            </w:pPr>
            <w:r w:rsidRPr="00613079">
              <w:rPr>
                <w:sz w:val="15"/>
                <w:szCs w:val="15"/>
              </w:rPr>
              <w:t>п/п</w:t>
            </w:r>
          </w:p>
        </w:tc>
        <w:tc>
          <w:tcPr>
            <w:tcW w:w="3240"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материала,</w:t>
            </w:r>
          </w:p>
          <w:p w:rsidR="008A1450" w:rsidRPr="00613079" w:rsidRDefault="00365BD4" w:rsidP="008A1450">
            <w:pPr>
              <w:jc w:val="center"/>
              <w:rPr>
                <w:sz w:val="15"/>
                <w:szCs w:val="15"/>
              </w:rPr>
            </w:pPr>
            <w:r w:rsidRPr="00613079">
              <w:rPr>
                <w:sz w:val="15"/>
                <w:szCs w:val="15"/>
              </w:rPr>
              <w:t>сорт, раз</w:t>
            </w:r>
            <w:r w:rsidRPr="00613079">
              <w:rPr>
                <w:sz w:val="15"/>
                <w:szCs w:val="15"/>
              </w:rPr>
              <w:softHyphen/>
              <w:t>мер, мар</w:t>
            </w:r>
            <w:r w:rsidRPr="00613079">
              <w:rPr>
                <w:sz w:val="15"/>
                <w:szCs w:val="15"/>
              </w:rPr>
              <w:softHyphen/>
              <w:t>ка</w:t>
            </w:r>
          </w:p>
        </w:tc>
        <w:tc>
          <w:tcPr>
            <w:tcW w:w="933" w:type="dxa"/>
            <w:vAlign w:val="center"/>
          </w:tcPr>
          <w:p w:rsidR="008A1450" w:rsidRPr="00613079" w:rsidRDefault="00365BD4" w:rsidP="008A1450">
            <w:pPr>
              <w:jc w:val="center"/>
              <w:rPr>
                <w:sz w:val="15"/>
                <w:szCs w:val="15"/>
              </w:rPr>
            </w:pPr>
            <w:r w:rsidRPr="00613079">
              <w:rPr>
                <w:sz w:val="15"/>
                <w:szCs w:val="15"/>
              </w:rPr>
              <w:t>Единица измерения материала</w:t>
            </w:r>
          </w:p>
        </w:tc>
        <w:tc>
          <w:tcPr>
            <w:tcW w:w="1767" w:type="dxa"/>
            <w:vAlign w:val="center"/>
          </w:tcPr>
          <w:p w:rsidR="008A1450" w:rsidRPr="00613079" w:rsidRDefault="00365BD4" w:rsidP="008A1450">
            <w:pPr>
              <w:jc w:val="center"/>
              <w:rPr>
                <w:sz w:val="15"/>
                <w:szCs w:val="15"/>
              </w:rPr>
            </w:pPr>
            <w:r w:rsidRPr="00613079">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8A1450" w:rsidRPr="00613079" w:rsidRDefault="00365BD4" w:rsidP="008A1450">
            <w:pPr>
              <w:jc w:val="center"/>
              <w:rPr>
                <w:sz w:val="15"/>
                <w:szCs w:val="15"/>
              </w:rPr>
            </w:pPr>
            <w:r w:rsidRPr="00613079">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8A1450" w:rsidRPr="00613079" w:rsidRDefault="00365BD4" w:rsidP="008A1450">
            <w:pPr>
              <w:jc w:val="center"/>
              <w:rPr>
                <w:sz w:val="15"/>
                <w:szCs w:val="15"/>
              </w:rPr>
            </w:pPr>
            <w:r w:rsidRPr="00613079">
              <w:rPr>
                <w:sz w:val="15"/>
                <w:szCs w:val="15"/>
              </w:rPr>
              <w:t>Общее количество израсходованного в течение [этапа/месяца] материала</w:t>
            </w:r>
          </w:p>
        </w:tc>
        <w:tc>
          <w:tcPr>
            <w:tcW w:w="2068" w:type="dxa"/>
            <w:vAlign w:val="center"/>
          </w:tcPr>
          <w:p w:rsidR="008A1450" w:rsidRPr="00613079" w:rsidRDefault="00365BD4" w:rsidP="008A1450">
            <w:pPr>
              <w:spacing w:before="20"/>
              <w:jc w:val="center"/>
              <w:rPr>
                <w:sz w:val="15"/>
                <w:szCs w:val="15"/>
              </w:rPr>
            </w:pPr>
            <w:r w:rsidRPr="00613079">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8A1450" w:rsidRPr="00613079" w:rsidRDefault="00365BD4" w:rsidP="008A1450">
            <w:pPr>
              <w:spacing w:before="20"/>
              <w:jc w:val="center"/>
              <w:rPr>
                <w:sz w:val="15"/>
                <w:szCs w:val="15"/>
              </w:rPr>
            </w:pPr>
            <w:r w:rsidRPr="00613079">
              <w:rPr>
                <w:sz w:val="15"/>
                <w:szCs w:val="15"/>
              </w:rPr>
              <w:t>Остаток материала у Подрядчика на конец [этапа/месяца]</w:t>
            </w:r>
          </w:p>
        </w:tc>
        <w:tc>
          <w:tcPr>
            <w:tcW w:w="1791"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объекта, куда  был израсходован материал</w:t>
            </w:r>
          </w:p>
        </w:tc>
      </w:tr>
      <w:tr w:rsidR="001979A7" w:rsidRPr="00613079" w:rsidTr="008A1450">
        <w:tc>
          <w:tcPr>
            <w:tcW w:w="540" w:type="dxa"/>
            <w:tcBorders>
              <w:bottom w:val="single" w:sz="4" w:space="0" w:color="auto"/>
            </w:tcBorders>
          </w:tcPr>
          <w:p w:rsidR="008A1450" w:rsidRPr="00613079" w:rsidRDefault="00365BD4" w:rsidP="008A1450">
            <w:pPr>
              <w:jc w:val="center"/>
              <w:rPr>
                <w:sz w:val="16"/>
                <w:szCs w:val="16"/>
              </w:rPr>
            </w:pPr>
            <w:r w:rsidRPr="00613079">
              <w:rPr>
                <w:sz w:val="16"/>
                <w:szCs w:val="16"/>
              </w:rPr>
              <w:t>1</w:t>
            </w:r>
          </w:p>
        </w:tc>
        <w:tc>
          <w:tcPr>
            <w:tcW w:w="3240" w:type="dxa"/>
            <w:tcBorders>
              <w:bottom w:val="single" w:sz="4" w:space="0" w:color="auto"/>
            </w:tcBorders>
          </w:tcPr>
          <w:p w:rsidR="008A1450" w:rsidRPr="00613079" w:rsidRDefault="00365BD4" w:rsidP="008A1450">
            <w:pPr>
              <w:jc w:val="center"/>
              <w:rPr>
                <w:sz w:val="16"/>
                <w:szCs w:val="16"/>
              </w:rPr>
            </w:pPr>
            <w:r w:rsidRPr="00613079">
              <w:rPr>
                <w:sz w:val="16"/>
                <w:szCs w:val="16"/>
              </w:rPr>
              <w:t>2</w:t>
            </w:r>
          </w:p>
        </w:tc>
        <w:tc>
          <w:tcPr>
            <w:tcW w:w="933" w:type="dxa"/>
            <w:tcBorders>
              <w:bottom w:val="single" w:sz="4" w:space="0" w:color="auto"/>
            </w:tcBorders>
          </w:tcPr>
          <w:p w:rsidR="008A1450" w:rsidRPr="00613079" w:rsidRDefault="00365BD4" w:rsidP="008A1450">
            <w:pPr>
              <w:jc w:val="center"/>
              <w:rPr>
                <w:sz w:val="16"/>
                <w:szCs w:val="16"/>
              </w:rPr>
            </w:pPr>
            <w:r w:rsidRPr="00613079">
              <w:rPr>
                <w:sz w:val="16"/>
                <w:szCs w:val="16"/>
              </w:rPr>
              <w:t>3</w:t>
            </w:r>
          </w:p>
        </w:tc>
        <w:tc>
          <w:tcPr>
            <w:tcW w:w="1767" w:type="dxa"/>
            <w:tcBorders>
              <w:bottom w:val="single" w:sz="4" w:space="0" w:color="auto"/>
            </w:tcBorders>
          </w:tcPr>
          <w:p w:rsidR="008A1450" w:rsidRPr="00613079" w:rsidRDefault="00365BD4" w:rsidP="008A1450">
            <w:pPr>
              <w:jc w:val="center"/>
              <w:rPr>
                <w:sz w:val="16"/>
                <w:szCs w:val="16"/>
              </w:rPr>
            </w:pPr>
            <w:r w:rsidRPr="00613079">
              <w:rPr>
                <w:sz w:val="16"/>
                <w:szCs w:val="16"/>
              </w:rPr>
              <w:t>4</w:t>
            </w:r>
          </w:p>
        </w:tc>
        <w:tc>
          <w:tcPr>
            <w:tcW w:w="1800" w:type="dxa"/>
            <w:tcBorders>
              <w:bottom w:val="single" w:sz="4" w:space="0" w:color="auto"/>
            </w:tcBorders>
          </w:tcPr>
          <w:p w:rsidR="008A1450" w:rsidRPr="00613079" w:rsidRDefault="00365BD4" w:rsidP="008A1450">
            <w:pPr>
              <w:jc w:val="center"/>
              <w:rPr>
                <w:sz w:val="16"/>
                <w:szCs w:val="16"/>
              </w:rPr>
            </w:pPr>
            <w:r w:rsidRPr="00613079">
              <w:rPr>
                <w:sz w:val="16"/>
                <w:szCs w:val="16"/>
              </w:rPr>
              <w:t>5</w:t>
            </w:r>
          </w:p>
        </w:tc>
        <w:tc>
          <w:tcPr>
            <w:tcW w:w="1361" w:type="dxa"/>
            <w:tcBorders>
              <w:bottom w:val="single" w:sz="4" w:space="0" w:color="auto"/>
            </w:tcBorders>
          </w:tcPr>
          <w:p w:rsidR="008A1450" w:rsidRPr="00613079" w:rsidRDefault="00365BD4" w:rsidP="008A1450">
            <w:pPr>
              <w:jc w:val="center"/>
              <w:rPr>
                <w:sz w:val="16"/>
                <w:szCs w:val="16"/>
              </w:rPr>
            </w:pPr>
            <w:r w:rsidRPr="00613079">
              <w:rPr>
                <w:sz w:val="16"/>
                <w:szCs w:val="16"/>
              </w:rPr>
              <w:t>6</w:t>
            </w:r>
          </w:p>
        </w:tc>
        <w:tc>
          <w:tcPr>
            <w:tcW w:w="2068" w:type="dxa"/>
            <w:tcBorders>
              <w:bottom w:val="single" w:sz="4" w:space="0" w:color="auto"/>
            </w:tcBorders>
          </w:tcPr>
          <w:p w:rsidR="008A1450" w:rsidRPr="00613079" w:rsidRDefault="00365BD4" w:rsidP="008A1450">
            <w:pPr>
              <w:jc w:val="center"/>
              <w:rPr>
                <w:sz w:val="16"/>
                <w:szCs w:val="16"/>
              </w:rPr>
            </w:pPr>
            <w:r w:rsidRPr="00613079">
              <w:rPr>
                <w:sz w:val="16"/>
                <w:szCs w:val="16"/>
              </w:rPr>
              <w:t>7</w:t>
            </w:r>
          </w:p>
        </w:tc>
        <w:tc>
          <w:tcPr>
            <w:tcW w:w="1251" w:type="dxa"/>
            <w:tcBorders>
              <w:bottom w:val="single" w:sz="4" w:space="0" w:color="auto"/>
            </w:tcBorders>
          </w:tcPr>
          <w:p w:rsidR="008A1450" w:rsidRPr="00613079" w:rsidRDefault="00365BD4" w:rsidP="008A1450">
            <w:pPr>
              <w:jc w:val="center"/>
              <w:rPr>
                <w:sz w:val="16"/>
                <w:szCs w:val="16"/>
              </w:rPr>
            </w:pPr>
            <w:r w:rsidRPr="00613079">
              <w:rPr>
                <w:sz w:val="16"/>
                <w:szCs w:val="16"/>
              </w:rPr>
              <w:t>8</w:t>
            </w:r>
          </w:p>
        </w:tc>
        <w:tc>
          <w:tcPr>
            <w:tcW w:w="1791" w:type="dxa"/>
            <w:tcBorders>
              <w:bottom w:val="single" w:sz="4" w:space="0" w:color="auto"/>
            </w:tcBorders>
          </w:tcPr>
          <w:p w:rsidR="008A1450" w:rsidRPr="00613079" w:rsidRDefault="00365BD4" w:rsidP="008A1450">
            <w:pPr>
              <w:jc w:val="center"/>
              <w:rPr>
                <w:sz w:val="16"/>
                <w:szCs w:val="16"/>
              </w:rPr>
            </w:pPr>
            <w:r w:rsidRPr="00613079">
              <w:rPr>
                <w:sz w:val="16"/>
                <w:szCs w:val="16"/>
              </w:rPr>
              <w:t>9</w:t>
            </w:r>
          </w:p>
        </w:tc>
      </w:tr>
      <w:tr w:rsidR="001979A7" w:rsidRPr="00613079" w:rsidTr="008A1450">
        <w:tc>
          <w:tcPr>
            <w:tcW w:w="540" w:type="dxa"/>
            <w:tcBorders>
              <w:top w:val="single" w:sz="6" w:space="0" w:color="auto"/>
              <w:bottom w:val="single" w:sz="6"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6" w:space="0" w:color="auto"/>
            </w:tcBorders>
          </w:tcPr>
          <w:p w:rsidR="008A1450" w:rsidRPr="00613079" w:rsidRDefault="008A1450" w:rsidP="008A1450"/>
        </w:tc>
      </w:tr>
      <w:tr w:rsidR="001979A7" w:rsidRPr="00613079" w:rsidTr="008A1450">
        <w:tc>
          <w:tcPr>
            <w:tcW w:w="540" w:type="dxa"/>
            <w:tcBorders>
              <w:top w:val="single" w:sz="6" w:space="0" w:color="auto"/>
              <w:bottom w:val="single" w:sz="4"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4" w:space="0" w:color="auto"/>
            </w:tcBorders>
          </w:tcPr>
          <w:p w:rsidR="008A1450" w:rsidRPr="00613079" w:rsidRDefault="008A1450" w:rsidP="008A1450"/>
        </w:tc>
      </w:tr>
    </w:tbl>
    <w:p w:rsidR="008A1450" w:rsidRPr="00613079" w:rsidRDefault="008A1450" w:rsidP="008A1450"/>
    <w:p w:rsidR="008A1450" w:rsidRPr="00613079" w:rsidRDefault="00365BD4" w:rsidP="008A1450">
      <w:r w:rsidRPr="00613079">
        <w:t>2. Отчет об израсходованном 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979A7" w:rsidRPr="00613079" w:rsidTr="008A1450">
        <w:tc>
          <w:tcPr>
            <w:tcW w:w="540" w:type="dxa"/>
            <w:vAlign w:val="center"/>
          </w:tcPr>
          <w:p w:rsidR="008A1450" w:rsidRPr="00613079" w:rsidRDefault="00365BD4" w:rsidP="008A1450">
            <w:pPr>
              <w:jc w:val="center"/>
              <w:rPr>
                <w:sz w:val="15"/>
                <w:szCs w:val="15"/>
              </w:rPr>
            </w:pPr>
            <w:r w:rsidRPr="00613079">
              <w:rPr>
                <w:sz w:val="15"/>
                <w:szCs w:val="15"/>
              </w:rPr>
              <w:t>№</w:t>
            </w:r>
          </w:p>
          <w:p w:rsidR="008A1450" w:rsidRPr="00613079" w:rsidRDefault="00365BD4" w:rsidP="008A1450">
            <w:pPr>
              <w:jc w:val="center"/>
              <w:rPr>
                <w:sz w:val="15"/>
                <w:szCs w:val="15"/>
              </w:rPr>
            </w:pPr>
            <w:r w:rsidRPr="00613079">
              <w:rPr>
                <w:sz w:val="15"/>
                <w:szCs w:val="15"/>
              </w:rPr>
              <w:t>п/п</w:t>
            </w:r>
          </w:p>
        </w:tc>
        <w:tc>
          <w:tcPr>
            <w:tcW w:w="3240"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оборудования, марка, заводской номер</w:t>
            </w:r>
          </w:p>
          <w:p w:rsidR="008A1450" w:rsidRPr="00613079" w:rsidRDefault="008A1450" w:rsidP="008A1450">
            <w:pPr>
              <w:jc w:val="center"/>
              <w:rPr>
                <w:sz w:val="15"/>
                <w:szCs w:val="15"/>
              </w:rPr>
            </w:pPr>
          </w:p>
        </w:tc>
        <w:tc>
          <w:tcPr>
            <w:tcW w:w="933" w:type="dxa"/>
            <w:vAlign w:val="center"/>
          </w:tcPr>
          <w:p w:rsidR="008A1450" w:rsidRPr="00613079" w:rsidRDefault="00365BD4" w:rsidP="008A1450">
            <w:pPr>
              <w:jc w:val="center"/>
              <w:rPr>
                <w:sz w:val="15"/>
                <w:szCs w:val="15"/>
              </w:rPr>
            </w:pPr>
            <w:r w:rsidRPr="00613079">
              <w:rPr>
                <w:sz w:val="15"/>
                <w:szCs w:val="15"/>
              </w:rPr>
              <w:t>Единица измерения оборудования</w:t>
            </w:r>
          </w:p>
        </w:tc>
        <w:tc>
          <w:tcPr>
            <w:tcW w:w="1767" w:type="dxa"/>
            <w:vAlign w:val="center"/>
          </w:tcPr>
          <w:p w:rsidR="008A1450" w:rsidRPr="00613079" w:rsidRDefault="00365BD4" w:rsidP="008A1450">
            <w:pPr>
              <w:jc w:val="center"/>
              <w:rPr>
                <w:sz w:val="15"/>
                <w:szCs w:val="15"/>
              </w:rPr>
            </w:pPr>
            <w:r w:rsidRPr="00613079">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8A1450" w:rsidRPr="00613079" w:rsidRDefault="00365BD4" w:rsidP="008A1450">
            <w:pPr>
              <w:jc w:val="center"/>
              <w:rPr>
                <w:sz w:val="15"/>
                <w:szCs w:val="15"/>
              </w:rPr>
            </w:pPr>
            <w:r w:rsidRPr="00613079">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8A1450" w:rsidRPr="00613079" w:rsidRDefault="00365BD4" w:rsidP="008A1450">
            <w:pPr>
              <w:jc w:val="center"/>
              <w:rPr>
                <w:sz w:val="15"/>
                <w:szCs w:val="15"/>
              </w:rPr>
            </w:pPr>
            <w:r w:rsidRPr="00613079">
              <w:rPr>
                <w:sz w:val="15"/>
                <w:szCs w:val="15"/>
              </w:rPr>
              <w:t>Общее количество израсходованного в течение [этапа/месяца] оборудования</w:t>
            </w:r>
          </w:p>
        </w:tc>
        <w:tc>
          <w:tcPr>
            <w:tcW w:w="2068" w:type="dxa"/>
            <w:vAlign w:val="center"/>
          </w:tcPr>
          <w:p w:rsidR="008A1450" w:rsidRPr="00613079" w:rsidRDefault="00365BD4" w:rsidP="008A1450">
            <w:pPr>
              <w:spacing w:before="20"/>
              <w:jc w:val="center"/>
              <w:rPr>
                <w:sz w:val="15"/>
                <w:szCs w:val="15"/>
              </w:rPr>
            </w:pPr>
            <w:r w:rsidRPr="00613079">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8A1450" w:rsidRPr="00613079" w:rsidRDefault="00365BD4" w:rsidP="008A1450">
            <w:pPr>
              <w:spacing w:before="20"/>
              <w:jc w:val="center"/>
              <w:rPr>
                <w:sz w:val="15"/>
                <w:szCs w:val="15"/>
              </w:rPr>
            </w:pPr>
            <w:r w:rsidRPr="00613079">
              <w:rPr>
                <w:sz w:val="15"/>
                <w:szCs w:val="15"/>
              </w:rPr>
              <w:t>Остаток оборудования у Подрядчика на конец [этапа/месяца]</w:t>
            </w:r>
          </w:p>
        </w:tc>
        <w:tc>
          <w:tcPr>
            <w:tcW w:w="1791" w:type="dxa"/>
            <w:vAlign w:val="center"/>
          </w:tcPr>
          <w:p w:rsidR="008A1450" w:rsidRPr="00613079" w:rsidRDefault="00365BD4" w:rsidP="008A1450">
            <w:pPr>
              <w:jc w:val="center"/>
              <w:rPr>
                <w:sz w:val="15"/>
                <w:szCs w:val="15"/>
              </w:rPr>
            </w:pPr>
            <w:r w:rsidRPr="00613079">
              <w:rPr>
                <w:sz w:val="15"/>
                <w:szCs w:val="15"/>
              </w:rPr>
              <w:t>На</w:t>
            </w:r>
            <w:r w:rsidRPr="00613079">
              <w:rPr>
                <w:sz w:val="15"/>
                <w:szCs w:val="15"/>
              </w:rPr>
              <w:softHyphen/>
              <w:t>име</w:t>
            </w:r>
            <w:r w:rsidRPr="00613079">
              <w:rPr>
                <w:sz w:val="15"/>
                <w:szCs w:val="15"/>
              </w:rPr>
              <w:softHyphen/>
              <w:t>но</w:t>
            </w:r>
            <w:r w:rsidRPr="00613079">
              <w:rPr>
                <w:sz w:val="15"/>
                <w:szCs w:val="15"/>
              </w:rPr>
              <w:softHyphen/>
              <w:t>ва</w:t>
            </w:r>
            <w:r w:rsidRPr="00613079">
              <w:rPr>
                <w:sz w:val="15"/>
                <w:szCs w:val="15"/>
              </w:rPr>
              <w:softHyphen/>
              <w:t>ние объекта, куда было израсходовано оборудование</w:t>
            </w:r>
          </w:p>
        </w:tc>
      </w:tr>
      <w:tr w:rsidR="001979A7" w:rsidRPr="00613079" w:rsidTr="008A1450">
        <w:tc>
          <w:tcPr>
            <w:tcW w:w="540" w:type="dxa"/>
            <w:tcBorders>
              <w:bottom w:val="single" w:sz="4" w:space="0" w:color="auto"/>
            </w:tcBorders>
          </w:tcPr>
          <w:p w:rsidR="008A1450" w:rsidRPr="00613079" w:rsidRDefault="00365BD4" w:rsidP="008A1450">
            <w:pPr>
              <w:jc w:val="center"/>
              <w:rPr>
                <w:sz w:val="16"/>
                <w:szCs w:val="16"/>
              </w:rPr>
            </w:pPr>
            <w:r w:rsidRPr="00613079">
              <w:rPr>
                <w:sz w:val="16"/>
                <w:szCs w:val="16"/>
              </w:rPr>
              <w:t>1</w:t>
            </w:r>
          </w:p>
        </w:tc>
        <w:tc>
          <w:tcPr>
            <w:tcW w:w="3240" w:type="dxa"/>
            <w:tcBorders>
              <w:bottom w:val="single" w:sz="4" w:space="0" w:color="auto"/>
            </w:tcBorders>
          </w:tcPr>
          <w:p w:rsidR="008A1450" w:rsidRPr="00613079" w:rsidRDefault="00365BD4" w:rsidP="008A1450">
            <w:pPr>
              <w:jc w:val="center"/>
              <w:rPr>
                <w:sz w:val="16"/>
                <w:szCs w:val="16"/>
              </w:rPr>
            </w:pPr>
            <w:r w:rsidRPr="00613079">
              <w:rPr>
                <w:sz w:val="16"/>
                <w:szCs w:val="16"/>
              </w:rPr>
              <w:t>2</w:t>
            </w:r>
          </w:p>
        </w:tc>
        <w:tc>
          <w:tcPr>
            <w:tcW w:w="933" w:type="dxa"/>
            <w:tcBorders>
              <w:bottom w:val="single" w:sz="4" w:space="0" w:color="auto"/>
            </w:tcBorders>
          </w:tcPr>
          <w:p w:rsidR="008A1450" w:rsidRPr="00613079" w:rsidRDefault="00365BD4" w:rsidP="008A1450">
            <w:pPr>
              <w:jc w:val="center"/>
              <w:rPr>
                <w:sz w:val="16"/>
                <w:szCs w:val="16"/>
              </w:rPr>
            </w:pPr>
            <w:r w:rsidRPr="00613079">
              <w:rPr>
                <w:sz w:val="16"/>
                <w:szCs w:val="16"/>
              </w:rPr>
              <w:t>3</w:t>
            </w:r>
          </w:p>
        </w:tc>
        <w:tc>
          <w:tcPr>
            <w:tcW w:w="1767" w:type="dxa"/>
            <w:tcBorders>
              <w:bottom w:val="single" w:sz="4" w:space="0" w:color="auto"/>
            </w:tcBorders>
          </w:tcPr>
          <w:p w:rsidR="008A1450" w:rsidRPr="00613079" w:rsidRDefault="00365BD4" w:rsidP="008A1450">
            <w:pPr>
              <w:jc w:val="center"/>
              <w:rPr>
                <w:sz w:val="16"/>
                <w:szCs w:val="16"/>
              </w:rPr>
            </w:pPr>
            <w:r w:rsidRPr="00613079">
              <w:rPr>
                <w:sz w:val="16"/>
                <w:szCs w:val="16"/>
              </w:rPr>
              <w:t>4</w:t>
            </w:r>
          </w:p>
        </w:tc>
        <w:tc>
          <w:tcPr>
            <w:tcW w:w="1800" w:type="dxa"/>
            <w:tcBorders>
              <w:bottom w:val="single" w:sz="4" w:space="0" w:color="auto"/>
            </w:tcBorders>
          </w:tcPr>
          <w:p w:rsidR="008A1450" w:rsidRPr="00613079" w:rsidRDefault="00365BD4" w:rsidP="008A1450">
            <w:pPr>
              <w:jc w:val="center"/>
              <w:rPr>
                <w:sz w:val="16"/>
                <w:szCs w:val="16"/>
              </w:rPr>
            </w:pPr>
            <w:r w:rsidRPr="00613079">
              <w:rPr>
                <w:sz w:val="16"/>
                <w:szCs w:val="16"/>
              </w:rPr>
              <w:t>5</w:t>
            </w:r>
          </w:p>
        </w:tc>
        <w:tc>
          <w:tcPr>
            <w:tcW w:w="1361" w:type="dxa"/>
            <w:tcBorders>
              <w:bottom w:val="single" w:sz="4" w:space="0" w:color="auto"/>
            </w:tcBorders>
          </w:tcPr>
          <w:p w:rsidR="008A1450" w:rsidRPr="00613079" w:rsidRDefault="00365BD4" w:rsidP="008A1450">
            <w:pPr>
              <w:jc w:val="center"/>
              <w:rPr>
                <w:sz w:val="16"/>
                <w:szCs w:val="16"/>
              </w:rPr>
            </w:pPr>
            <w:r w:rsidRPr="00613079">
              <w:rPr>
                <w:sz w:val="16"/>
                <w:szCs w:val="16"/>
              </w:rPr>
              <w:t>6</w:t>
            </w:r>
          </w:p>
        </w:tc>
        <w:tc>
          <w:tcPr>
            <w:tcW w:w="2068" w:type="dxa"/>
            <w:tcBorders>
              <w:bottom w:val="single" w:sz="4" w:space="0" w:color="auto"/>
            </w:tcBorders>
          </w:tcPr>
          <w:p w:rsidR="008A1450" w:rsidRPr="00613079" w:rsidRDefault="00365BD4" w:rsidP="008A1450">
            <w:pPr>
              <w:jc w:val="center"/>
              <w:rPr>
                <w:sz w:val="16"/>
                <w:szCs w:val="16"/>
              </w:rPr>
            </w:pPr>
            <w:r w:rsidRPr="00613079">
              <w:rPr>
                <w:sz w:val="16"/>
                <w:szCs w:val="16"/>
              </w:rPr>
              <w:t>7</w:t>
            </w:r>
          </w:p>
        </w:tc>
        <w:tc>
          <w:tcPr>
            <w:tcW w:w="1251" w:type="dxa"/>
            <w:tcBorders>
              <w:bottom w:val="single" w:sz="4" w:space="0" w:color="auto"/>
            </w:tcBorders>
          </w:tcPr>
          <w:p w:rsidR="008A1450" w:rsidRPr="00613079" w:rsidRDefault="00365BD4" w:rsidP="008A1450">
            <w:pPr>
              <w:jc w:val="center"/>
              <w:rPr>
                <w:sz w:val="16"/>
                <w:szCs w:val="16"/>
              </w:rPr>
            </w:pPr>
            <w:r w:rsidRPr="00613079">
              <w:rPr>
                <w:sz w:val="16"/>
                <w:szCs w:val="16"/>
              </w:rPr>
              <w:t>8</w:t>
            </w:r>
          </w:p>
        </w:tc>
        <w:tc>
          <w:tcPr>
            <w:tcW w:w="1791" w:type="dxa"/>
            <w:tcBorders>
              <w:bottom w:val="single" w:sz="4" w:space="0" w:color="auto"/>
            </w:tcBorders>
          </w:tcPr>
          <w:p w:rsidR="008A1450" w:rsidRPr="00613079" w:rsidRDefault="00365BD4" w:rsidP="008A1450">
            <w:pPr>
              <w:jc w:val="center"/>
              <w:rPr>
                <w:sz w:val="16"/>
                <w:szCs w:val="16"/>
              </w:rPr>
            </w:pPr>
            <w:r w:rsidRPr="00613079">
              <w:rPr>
                <w:sz w:val="16"/>
                <w:szCs w:val="16"/>
              </w:rPr>
              <w:t>9</w:t>
            </w:r>
          </w:p>
        </w:tc>
      </w:tr>
      <w:tr w:rsidR="001979A7" w:rsidRPr="00613079" w:rsidTr="008A1450">
        <w:tc>
          <w:tcPr>
            <w:tcW w:w="540" w:type="dxa"/>
            <w:tcBorders>
              <w:top w:val="single" w:sz="6" w:space="0" w:color="auto"/>
              <w:bottom w:val="single" w:sz="6"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6"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6" w:space="0" w:color="auto"/>
            </w:tcBorders>
          </w:tcPr>
          <w:p w:rsidR="008A1450" w:rsidRPr="00613079" w:rsidRDefault="008A1450" w:rsidP="008A1450"/>
        </w:tc>
      </w:tr>
      <w:tr w:rsidR="001979A7" w:rsidRPr="00613079" w:rsidTr="008A1450">
        <w:tc>
          <w:tcPr>
            <w:tcW w:w="540" w:type="dxa"/>
            <w:tcBorders>
              <w:top w:val="single" w:sz="6" w:space="0" w:color="auto"/>
              <w:bottom w:val="single" w:sz="4" w:space="0" w:color="auto"/>
              <w:right w:val="single" w:sz="6" w:space="0" w:color="auto"/>
            </w:tcBorders>
          </w:tcPr>
          <w:p w:rsidR="008A1450" w:rsidRPr="00613079" w:rsidRDefault="008A1450" w:rsidP="008A1450"/>
        </w:tc>
        <w:tc>
          <w:tcPr>
            <w:tcW w:w="324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933"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67"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800"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36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2068"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251" w:type="dxa"/>
            <w:tcBorders>
              <w:top w:val="single" w:sz="6" w:space="0" w:color="auto"/>
              <w:left w:val="single" w:sz="6" w:space="0" w:color="auto"/>
              <w:bottom w:val="single" w:sz="4" w:space="0" w:color="auto"/>
              <w:right w:val="single" w:sz="6" w:space="0" w:color="auto"/>
            </w:tcBorders>
          </w:tcPr>
          <w:p w:rsidR="008A1450" w:rsidRPr="00613079" w:rsidRDefault="008A1450" w:rsidP="008A1450"/>
        </w:tc>
        <w:tc>
          <w:tcPr>
            <w:tcW w:w="1791" w:type="dxa"/>
            <w:tcBorders>
              <w:top w:val="single" w:sz="6" w:space="0" w:color="auto"/>
              <w:left w:val="single" w:sz="6" w:space="0" w:color="auto"/>
              <w:bottom w:val="single" w:sz="4" w:space="0" w:color="auto"/>
            </w:tcBorders>
          </w:tcPr>
          <w:p w:rsidR="008A1450" w:rsidRPr="00613079" w:rsidRDefault="008A1450" w:rsidP="008A1450"/>
        </w:tc>
      </w:tr>
    </w:tbl>
    <w:p w:rsidR="008A1450" w:rsidRPr="00613079" w:rsidRDefault="008A1450" w:rsidP="008A1450"/>
    <w:p w:rsidR="008A1450" w:rsidRPr="00613079" w:rsidRDefault="00365BD4" w:rsidP="008A1450">
      <w:r w:rsidRPr="00613079">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1979A7" w:rsidRPr="00613079" w:rsidTr="008A1450">
        <w:trPr>
          <w:trHeight w:val="142"/>
        </w:trPr>
        <w:tc>
          <w:tcPr>
            <w:tcW w:w="7285" w:type="dxa"/>
          </w:tcPr>
          <w:p w:rsidR="008A1450" w:rsidRPr="00613079" w:rsidRDefault="00365BD4" w:rsidP="008A1450">
            <w:pPr>
              <w:rPr>
                <w:sz w:val="20"/>
                <w:szCs w:val="20"/>
              </w:rPr>
            </w:pPr>
            <w:r w:rsidRPr="00613079">
              <w:rPr>
                <w:sz w:val="20"/>
                <w:szCs w:val="20"/>
              </w:rPr>
              <w:t>Утверждаю</w:t>
            </w:r>
          </w:p>
          <w:p w:rsidR="008A1450" w:rsidRPr="00613079" w:rsidRDefault="00365BD4" w:rsidP="008A1450">
            <w:pPr>
              <w:rPr>
                <w:sz w:val="20"/>
                <w:szCs w:val="20"/>
              </w:rPr>
            </w:pPr>
            <w:r w:rsidRPr="00613079">
              <w:rPr>
                <w:sz w:val="20"/>
                <w:szCs w:val="20"/>
              </w:rPr>
              <w:t>От лица Подрядчика</w:t>
            </w:r>
          </w:p>
          <w:p w:rsidR="008A1450" w:rsidRPr="00613079" w:rsidRDefault="008A1450" w:rsidP="008A1450">
            <w:pPr>
              <w:rPr>
                <w:sz w:val="20"/>
                <w:szCs w:val="20"/>
              </w:rPr>
            </w:pPr>
          </w:p>
          <w:p w:rsidR="008A1450" w:rsidRPr="003130ED" w:rsidRDefault="00FC1D81" w:rsidP="008A1450">
            <w:pPr>
              <w:rPr>
                <w:sz w:val="20"/>
                <w:szCs w:val="20"/>
              </w:rPr>
            </w:pPr>
            <w:r>
              <w:rPr>
                <w:sz w:val="20"/>
                <w:szCs w:val="20"/>
              </w:rPr>
              <w:t>_____________________________________________</w:t>
            </w:r>
          </w:p>
          <w:p w:rsidR="008A1450" w:rsidRPr="003130ED" w:rsidRDefault="008A1450" w:rsidP="008A1450">
            <w:pPr>
              <w:rPr>
                <w:sz w:val="20"/>
                <w:szCs w:val="20"/>
              </w:rPr>
            </w:pPr>
          </w:p>
          <w:p w:rsidR="008A1450" w:rsidRPr="00613079" w:rsidRDefault="008A1450" w:rsidP="008A1450">
            <w:pPr>
              <w:rPr>
                <w:sz w:val="20"/>
                <w:szCs w:val="20"/>
              </w:rPr>
            </w:pPr>
          </w:p>
        </w:tc>
        <w:tc>
          <w:tcPr>
            <w:tcW w:w="7285" w:type="dxa"/>
          </w:tcPr>
          <w:p w:rsidR="008A1450" w:rsidRPr="00613079" w:rsidRDefault="00365BD4" w:rsidP="008A1450">
            <w:pPr>
              <w:rPr>
                <w:sz w:val="20"/>
                <w:szCs w:val="20"/>
              </w:rPr>
            </w:pPr>
            <w:r w:rsidRPr="00613079">
              <w:rPr>
                <w:sz w:val="20"/>
                <w:szCs w:val="20"/>
              </w:rPr>
              <w:t>Утверждаю</w:t>
            </w:r>
          </w:p>
          <w:p w:rsidR="008A1450" w:rsidRPr="00613079" w:rsidRDefault="00365BD4" w:rsidP="008A1450">
            <w:pPr>
              <w:rPr>
                <w:sz w:val="20"/>
                <w:szCs w:val="20"/>
              </w:rPr>
            </w:pPr>
            <w:r w:rsidRPr="00613079">
              <w:rPr>
                <w:sz w:val="20"/>
                <w:szCs w:val="20"/>
              </w:rPr>
              <w:t>От лица давальца (Заказчика)</w:t>
            </w:r>
          </w:p>
          <w:p w:rsidR="008A1450" w:rsidRPr="00613079" w:rsidRDefault="008A1450" w:rsidP="008A1450">
            <w:pPr>
              <w:rPr>
                <w:sz w:val="20"/>
                <w:szCs w:val="20"/>
              </w:rPr>
            </w:pPr>
          </w:p>
          <w:p w:rsidR="00FC1D81" w:rsidRPr="003130ED" w:rsidRDefault="00FC1D81" w:rsidP="00FC1D81">
            <w:pPr>
              <w:rPr>
                <w:sz w:val="20"/>
                <w:szCs w:val="20"/>
              </w:rPr>
            </w:pPr>
            <w:r>
              <w:rPr>
                <w:sz w:val="20"/>
                <w:szCs w:val="20"/>
              </w:rPr>
              <w:t>_____________________________________________</w:t>
            </w:r>
          </w:p>
          <w:p w:rsidR="008A1450" w:rsidRPr="00613079" w:rsidRDefault="008A1450" w:rsidP="008A1450">
            <w:pPr>
              <w:rPr>
                <w:sz w:val="20"/>
                <w:szCs w:val="20"/>
              </w:rPr>
            </w:pPr>
          </w:p>
        </w:tc>
      </w:tr>
    </w:tbl>
    <w:p w:rsidR="008A1450" w:rsidRPr="00613079" w:rsidRDefault="008A1450" w:rsidP="008A1450"/>
    <w:p w:rsidR="008A1450" w:rsidRPr="00613079" w:rsidRDefault="008A1450" w:rsidP="008A1450">
      <w:pPr>
        <w:sectPr w:rsidR="008A1450" w:rsidRPr="00613079" w:rsidSect="008A1450">
          <w:pgSz w:w="16838" w:h="11906" w:orient="landscape" w:code="9"/>
          <w:pgMar w:top="993" w:right="1134" w:bottom="1559" w:left="1134" w:header="709" w:footer="709" w:gutter="0"/>
          <w:cols w:space="708"/>
          <w:docGrid w:linePitch="360"/>
        </w:sectPr>
      </w:pPr>
    </w:p>
    <w:p w:rsidR="008A1450" w:rsidRPr="00613079" w:rsidRDefault="00891D32" w:rsidP="00A043DE">
      <w:pPr>
        <w:pStyle w:val="SCH"/>
        <w:numPr>
          <w:ilvl w:val="0"/>
          <w:numId w:val="0"/>
        </w:numPr>
        <w:spacing w:before="120" w:line="240" w:lineRule="auto"/>
        <w:ind w:firstLine="7371"/>
        <w:jc w:val="center"/>
        <w:outlineLvl w:val="0"/>
        <w:rPr>
          <w:sz w:val="22"/>
          <w:szCs w:val="22"/>
        </w:rPr>
      </w:pPr>
      <w:bookmarkStart w:id="249" w:name="RefSCH12_1"/>
      <w:bookmarkStart w:id="250" w:name="_Toc143248368"/>
      <w:r>
        <w:rPr>
          <w:i w:val="0"/>
          <w:sz w:val="22"/>
          <w:szCs w:val="22"/>
        </w:rPr>
        <w:lastRenderedPageBreak/>
        <w:t>Приложение № 11</w:t>
      </w:r>
      <w:r w:rsidR="00A043DE">
        <w:rPr>
          <w:i w:val="0"/>
          <w:sz w:val="22"/>
          <w:szCs w:val="22"/>
        </w:rPr>
        <w:t xml:space="preserve"> </w:t>
      </w:r>
      <w:r w:rsidR="00365BD4" w:rsidRPr="00613079">
        <w:rPr>
          <w:i w:val="0"/>
          <w:sz w:val="22"/>
          <w:szCs w:val="22"/>
        </w:rPr>
        <w:t>Форма акта приема-передачи имущества</w:t>
      </w:r>
      <w:bookmarkEnd w:id="249"/>
      <w:bookmarkEnd w:id="250"/>
    </w:p>
    <w:p w:rsidR="008A1450" w:rsidRPr="00613079" w:rsidRDefault="00365BD4" w:rsidP="008A1450">
      <w:pPr>
        <w:spacing w:before="120" w:after="120"/>
        <w:jc w:val="center"/>
        <w:rPr>
          <w:b/>
          <w:bCs/>
          <w:sz w:val="22"/>
          <w:szCs w:val="22"/>
        </w:rPr>
      </w:pPr>
      <w:r w:rsidRPr="00613079">
        <w:rPr>
          <w:b/>
          <w:bCs/>
          <w:sz w:val="22"/>
          <w:szCs w:val="22"/>
        </w:rPr>
        <w:t>АКТ № _____</w:t>
      </w:r>
      <w:r w:rsidRPr="00613079">
        <w:rPr>
          <w:b/>
          <w:bCs/>
          <w:sz w:val="22"/>
          <w:szCs w:val="22"/>
        </w:rPr>
        <w:br/>
        <w:t>приема-передачи имущества</w:t>
      </w:r>
    </w:p>
    <w:tbl>
      <w:tblPr>
        <w:tblW w:w="0" w:type="auto"/>
        <w:jc w:val="center"/>
        <w:tblLook w:val="04A0" w:firstRow="1" w:lastRow="0" w:firstColumn="1" w:lastColumn="0" w:noHBand="0" w:noVBand="1"/>
      </w:tblPr>
      <w:tblGrid>
        <w:gridCol w:w="4601"/>
        <w:gridCol w:w="4612"/>
      </w:tblGrid>
      <w:tr w:rsidR="001979A7" w:rsidRPr="002828BF" w:rsidTr="00ED7E58">
        <w:trPr>
          <w:jc w:val="center"/>
        </w:trPr>
        <w:tc>
          <w:tcPr>
            <w:tcW w:w="4678" w:type="dxa"/>
            <w:shd w:val="clear" w:color="auto" w:fill="auto"/>
          </w:tcPr>
          <w:p w:rsidR="008A1450" w:rsidRPr="00613079" w:rsidRDefault="00365BD4" w:rsidP="003A10F7">
            <w:pPr>
              <w:spacing w:before="120" w:after="120"/>
              <w:rPr>
                <w:sz w:val="22"/>
                <w:szCs w:val="22"/>
              </w:rPr>
            </w:pPr>
            <w:r w:rsidRPr="00613079">
              <w:rPr>
                <w:sz w:val="22"/>
                <w:szCs w:val="22"/>
              </w:rPr>
              <w:t xml:space="preserve">г. </w:t>
            </w:r>
            <w:r w:rsidR="003A10F7">
              <w:rPr>
                <w:bCs/>
                <w:sz w:val="22"/>
                <w:szCs w:val="22"/>
              </w:rPr>
              <w:t>Тулун</w:t>
            </w:r>
          </w:p>
        </w:tc>
        <w:tc>
          <w:tcPr>
            <w:tcW w:w="4677" w:type="dxa"/>
            <w:shd w:val="clear" w:color="auto" w:fill="auto"/>
          </w:tcPr>
          <w:p w:rsidR="008A1450" w:rsidRPr="002828BF" w:rsidRDefault="002828BF" w:rsidP="001746FD">
            <w:pPr>
              <w:spacing w:before="120" w:after="120"/>
              <w:jc w:val="right"/>
              <w:rPr>
                <w:sz w:val="22"/>
                <w:szCs w:val="22"/>
              </w:rPr>
            </w:pPr>
            <w:r w:rsidRPr="002828BF">
              <w:rPr>
                <w:sz w:val="22"/>
                <w:szCs w:val="22"/>
              </w:rPr>
              <w:t>«_____» ___________ 202</w:t>
            </w:r>
            <w:r w:rsidR="0098490F">
              <w:rPr>
                <w:sz w:val="22"/>
                <w:szCs w:val="22"/>
              </w:rPr>
              <w:t>3</w:t>
            </w:r>
            <w:r w:rsidRPr="002828BF">
              <w:rPr>
                <w:sz w:val="22"/>
                <w:szCs w:val="22"/>
              </w:rPr>
              <w:t xml:space="preserve"> г.</w:t>
            </w:r>
          </w:p>
        </w:tc>
      </w:tr>
    </w:tbl>
    <w:p w:rsidR="00FC1D81" w:rsidRDefault="00580592" w:rsidP="00FC1D81">
      <w:pPr>
        <w:ind w:firstLine="709"/>
        <w:rPr>
          <w:color w:val="000000"/>
          <w:sz w:val="22"/>
          <w:szCs w:val="22"/>
          <w:lang w:eastAsia="en-US"/>
        </w:rPr>
      </w:pPr>
      <w:r>
        <w:rPr>
          <w:b/>
          <w:color w:val="000000"/>
          <w:sz w:val="22"/>
          <w:szCs w:val="22"/>
        </w:rPr>
        <w:t>А</w:t>
      </w:r>
      <w:r w:rsidR="007A37CC" w:rsidRPr="00FC1D81">
        <w:rPr>
          <w:b/>
          <w:color w:val="000000"/>
          <w:sz w:val="22"/>
          <w:szCs w:val="22"/>
        </w:rPr>
        <w:t>кционерное общество «Иркут</w:t>
      </w:r>
      <w:r>
        <w:rPr>
          <w:b/>
          <w:color w:val="000000"/>
          <w:sz w:val="22"/>
          <w:szCs w:val="22"/>
        </w:rPr>
        <w:t>ская электросетевая компания» (</w:t>
      </w:r>
      <w:r w:rsidR="007A37CC" w:rsidRPr="00FC1D81">
        <w:rPr>
          <w:b/>
          <w:color w:val="000000"/>
          <w:sz w:val="22"/>
          <w:szCs w:val="22"/>
        </w:rPr>
        <w:t xml:space="preserve">АО «ИЭСК»), </w:t>
      </w:r>
      <w:r w:rsidR="007A37CC" w:rsidRPr="005C188E">
        <w:rPr>
          <w:color w:val="000000"/>
          <w:sz w:val="22"/>
          <w:szCs w:val="22"/>
        </w:rPr>
        <w:t xml:space="preserve">именуемое в дальнейшем </w:t>
      </w:r>
      <w:r w:rsidR="007A37CC" w:rsidRPr="00FC1D81">
        <w:rPr>
          <w:b/>
          <w:color w:val="000000"/>
          <w:sz w:val="22"/>
          <w:szCs w:val="22"/>
        </w:rPr>
        <w:t xml:space="preserve">«Заказчик», </w:t>
      </w:r>
      <w:r w:rsidR="00CA53C1" w:rsidRPr="00CA53C1">
        <w:rPr>
          <w:color w:val="000000"/>
          <w:sz w:val="22"/>
          <w:szCs w:val="22"/>
        </w:rPr>
        <w:t xml:space="preserve">в лице </w:t>
      </w:r>
      <w:r w:rsidR="003A10F7" w:rsidRPr="00F7539F">
        <w:rPr>
          <w:color w:val="000000"/>
          <w:sz w:val="22"/>
          <w:szCs w:val="22"/>
        </w:rPr>
        <w:t xml:space="preserve">директора </w:t>
      </w:r>
      <w:r w:rsidR="003A10F7">
        <w:rPr>
          <w:color w:val="000000"/>
          <w:sz w:val="22"/>
          <w:szCs w:val="22"/>
        </w:rPr>
        <w:t xml:space="preserve">филиала </w:t>
      </w:r>
      <w:r w:rsidR="003A10F7" w:rsidRPr="00F7539F">
        <w:rPr>
          <w:color w:val="000000"/>
          <w:sz w:val="22"/>
          <w:szCs w:val="22"/>
        </w:rPr>
        <w:t xml:space="preserve">АО «ИЭСК» </w:t>
      </w:r>
      <w:r w:rsidR="003A10F7">
        <w:rPr>
          <w:color w:val="000000"/>
          <w:sz w:val="22"/>
          <w:szCs w:val="22"/>
        </w:rPr>
        <w:t xml:space="preserve">Западные электрические сети </w:t>
      </w:r>
      <w:r w:rsidR="003A10F7">
        <w:rPr>
          <w:b/>
          <w:color w:val="000000"/>
          <w:sz w:val="22"/>
          <w:szCs w:val="22"/>
        </w:rPr>
        <w:t>Аверьянова Семена Александровича</w:t>
      </w:r>
      <w:r w:rsidR="003A10F7" w:rsidRPr="00FC1D81">
        <w:rPr>
          <w:b/>
          <w:color w:val="000000"/>
          <w:sz w:val="22"/>
          <w:szCs w:val="22"/>
        </w:rPr>
        <w:t xml:space="preserve">, </w:t>
      </w:r>
      <w:r w:rsidR="003A10F7" w:rsidRPr="00175073">
        <w:rPr>
          <w:color w:val="000000"/>
          <w:sz w:val="22"/>
          <w:szCs w:val="22"/>
        </w:rPr>
        <w:t>действующего на основании</w:t>
      </w:r>
      <w:r w:rsidR="003A10F7">
        <w:rPr>
          <w:color w:val="000000"/>
          <w:sz w:val="22"/>
          <w:szCs w:val="22"/>
        </w:rPr>
        <w:t xml:space="preserve"> доверенности </w:t>
      </w:r>
      <w:r w:rsidR="00FF4645" w:rsidRPr="00CA53C1">
        <w:rPr>
          <w:color w:val="000000"/>
          <w:sz w:val="22"/>
          <w:szCs w:val="22"/>
        </w:rPr>
        <w:t>№юр-</w:t>
      </w:r>
      <w:r w:rsidR="00FF4645">
        <w:rPr>
          <w:color w:val="000000"/>
          <w:sz w:val="22"/>
          <w:szCs w:val="22"/>
        </w:rPr>
        <w:t>125</w:t>
      </w:r>
      <w:r w:rsidR="00FF4645" w:rsidRPr="00CA53C1">
        <w:rPr>
          <w:color w:val="000000"/>
          <w:sz w:val="22"/>
          <w:szCs w:val="22"/>
        </w:rPr>
        <w:t xml:space="preserve"> от </w:t>
      </w:r>
      <w:r w:rsidR="00FF4645">
        <w:rPr>
          <w:color w:val="000000"/>
          <w:sz w:val="22"/>
          <w:szCs w:val="22"/>
        </w:rPr>
        <w:t>0</w:t>
      </w:r>
      <w:r w:rsidR="0059045B">
        <w:rPr>
          <w:color w:val="000000"/>
          <w:sz w:val="22"/>
          <w:szCs w:val="22"/>
        </w:rPr>
        <w:t>3</w:t>
      </w:r>
      <w:r w:rsidR="00FF4645" w:rsidRPr="00CA53C1">
        <w:rPr>
          <w:color w:val="000000"/>
          <w:sz w:val="22"/>
          <w:szCs w:val="22"/>
        </w:rPr>
        <w:t>.</w:t>
      </w:r>
      <w:r w:rsidR="00FF4645">
        <w:rPr>
          <w:color w:val="000000"/>
          <w:sz w:val="22"/>
          <w:szCs w:val="22"/>
        </w:rPr>
        <w:t>07</w:t>
      </w:r>
      <w:r w:rsidR="00FF4645" w:rsidRPr="00CA53C1">
        <w:rPr>
          <w:color w:val="000000"/>
          <w:sz w:val="22"/>
          <w:szCs w:val="22"/>
        </w:rPr>
        <w:t>.202</w:t>
      </w:r>
      <w:r w:rsidR="00FF4645">
        <w:rPr>
          <w:color w:val="000000"/>
          <w:sz w:val="22"/>
          <w:szCs w:val="22"/>
        </w:rPr>
        <w:t>3</w:t>
      </w:r>
      <w:r w:rsidR="00FF4645" w:rsidRPr="00CA53C1">
        <w:rPr>
          <w:color w:val="000000"/>
          <w:sz w:val="22"/>
          <w:szCs w:val="22"/>
        </w:rPr>
        <w:t xml:space="preserve"> </w:t>
      </w:r>
      <w:r w:rsidR="003A10F7">
        <w:rPr>
          <w:color w:val="000000"/>
          <w:sz w:val="22"/>
          <w:szCs w:val="22"/>
        </w:rPr>
        <w:t>г.</w:t>
      </w:r>
      <w:r w:rsidR="007A37CC" w:rsidRPr="005C188E">
        <w:rPr>
          <w:color w:val="000000"/>
          <w:sz w:val="22"/>
          <w:szCs w:val="22"/>
        </w:rPr>
        <w:t>, с одной стороны</w:t>
      </w:r>
      <w:r w:rsidR="00434558">
        <w:rPr>
          <w:color w:val="000000"/>
          <w:sz w:val="22"/>
          <w:szCs w:val="22"/>
          <w:lang w:eastAsia="en-US"/>
        </w:rPr>
        <w:t xml:space="preserve">, </w:t>
      </w:r>
      <w:r w:rsidR="00FC1D81">
        <w:rPr>
          <w:color w:val="000000"/>
          <w:sz w:val="22"/>
          <w:szCs w:val="22"/>
          <w:lang w:eastAsia="en-US"/>
        </w:rPr>
        <w:t>и</w:t>
      </w:r>
    </w:p>
    <w:p w:rsidR="008A1450" w:rsidRPr="00FC1D81" w:rsidRDefault="009E2718" w:rsidP="00FC1D81">
      <w:pPr>
        <w:ind w:firstLine="709"/>
        <w:rPr>
          <w:color w:val="000000"/>
          <w:sz w:val="22"/>
          <w:szCs w:val="22"/>
          <w:lang w:eastAsia="en-US"/>
        </w:rPr>
      </w:pPr>
      <w:r>
        <w:rPr>
          <w:b/>
          <w:color w:val="000000"/>
          <w:sz w:val="22"/>
          <w:szCs w:val="22"/>
          <w:lang w:eastAsia="en-US"/>
        </w:rPr>
        <w:t>ООО</w:t>
      </w:r>
      <w:r w:rsidR="0098490F" w:rsidRPr="00A354D3">
        <w:rPr>
          <w:b/>
          <w:color w:val="000000"/>
          <w:sz w:val="22"/>
          <w:szCs w:val="22"/>
          <w:lang w:eastAsia="en-US"/>
        </w:rPr>
        <w:t xml:space="preserve"> «</w:t>
      </w:r>
      <w:r>
        <w:rPr>
          <w:b/>
          <w:color w:val="000000"/>
          <w:sz w:val="22"/>
          <w:szCs w:val="22"/>
          <w:lang w:eastAsia="en-US"/>
        </w:rPr>
        <w:t>________</w:t>
      </w:r>
      <w:r w:rsidR="0098490F" w:rsidRPr="00A354D3">
        <w:rPr>
          <w:b/>
          <w:color w:val="000000"/>
          <w:sz w:val="22"/>
          <w:szCs w:val="22"/>
          <w:lang w:eastAsia="en-US"/>
        </w:rPr>
        <w:t>»</w:t>
      </w:r>
      <w:r w:rsidR="00A93D38" w:rsidRPr="00A93D38">
        <w:rPr>
          <w:b/>
          <w:color w:val="000000"/>
          <w:sz w:val="22"/>
          <w:szCs w:val="22"/>
          <w:lang w:eastAsia="en-US"/>
        </w:rPr>
        <w:t xml:space="preserve"> </w:t>
      </w:r>
      <w:r w:rsidR="00A93D38">
        <w:rPr>
          <w:b/>
          <w:color w:val="000000"/>
          <w:sz w:val="22"/>
          <w:szCs w:val="22"/>
          <w:lang w:eastAsia="en-US"/>
        </w:rPr>
        <w:t>(ООО «</w:t>
      </w:r>
      <w:r>
        <w:rPr>
          <w:b/>
          <w:color w:val="000000"/>
          <w:sz w:val="22"/>
          <w:szCs w:val="22"/>
          <w:lang w:eastAsia="en-US"/>
        </w:rPr>
        <w:t>_______</w:t>
      </w:r>
      <w:r w:rsidR="00A93D38">
        <w:rPr>
          <w:b/>
          <w:color w:val="000000"/>
          <w:sz w:val="22"/>
          <w:szCs w:val="22"/>
          <w:lang w:eastAsia="en-US"/>
        </w:rPr>
        <w:t>»)</w:t>
      </w:r>
      <w:r w:rsidR="0098490F" w:rsidRPr="00FC1D81">
        <w:rPr>
          <w:b/>
          <w:sz w:val="22"/>
          <w:szCs w:val="22"/>
        </w:rPr>
        <w:t>,</w:t>
      </w:r>
      <w:r w:rsidR="0098490F" w:rsidRPr="00175073">
        <w:rPr>
          <w:sz w:val="22"/>
          <w:szCs w:val="22"/>
        </w:rPr>
        <w:t xml:space="preserve"> именуемым в дальнейшем </w:t>
      </w:r>
      <w:r w:rsidR="0098490F" w:rsidRPr="00FC1D81">
        <w:rPr>
          <w:b/>
          <w:sz w:val="22"/>
          <w:szCs w:val="22"/>
        </w:rPr>
        <w:t>«Подрядчик»,</w:t>
      </w:r>
      <w:r w:rsidR="0098490F">
        <w:rPr>
          <w:sz w:val="22"/>
          <w:szCs w:val="22"/>
        </w:rPr>
        <w:t xml:space="preserve"> в лице</w:t>
      </w:r>
      <w:r w:rsidR="0098490F" w:rsidRPr="00A354D3">
        <w:t xml:space="preserve"> </w:t>
      </w:r>
      <w:r w:rsidR="0098490F" w:rsidRPr="00A354D3">
        <w:rPr>
          <w:sz w:val="22"/>
          <w:szCs w:val="22"/>
        </w:rPr>
        <w:t xml:space="preserve">Генерального директора </w:t>
      </w:r>
      <w:r w:rsidR="00E2789B">
        <w:rPr>
          <w:b/>
          <w:sz w:val="22"/>
          <w:szCs w:val="22"/>
        </w:rPr>
        <w:t>__________________________</w:t>
      </w:r>
      <w:r w:rsidR="00365BD4" w:rsidRPr="00FC1D81">
        <w:rPr>
          <w:b/>
          <w:sz w:val="22"/>
          <w:szCs w:val="22"/>
        </w:rPr>
        <w:t>,</w:t>
      </w:r>
      <w:r w:rsidR="00365BD4" w:rsidRPr="00613079">
        <w:rPr>
          <w:sz w:val="22"/>
          <w:szCs w:val="22"/>
        </w:rPr>
        <w:t xml:space="preserve"> действующего на основании </w:t>
      </w:r>
      <w:r w:rsidR="00FC1D81">
        <w:rPr>
          <w:sz w:val="22"/>
          <w:szCs w:val="22"/>
        </w:rPr>
        <w:t>У</w:t>
      </w:r>
      <w:r w:rsidR="00FB608B" w:rsidRPr="003130ED">
        <w:rPr>
          <w:sz w:val="22"/>
          <w:szCs w:val="22"/>
        </w:rPr>
        <w:t>става</w:t>
      </w:r>
      <w:r w:rsidR="00FC1D81">
        <w:rPr>
          <w:sz w:val="22"/>
          <w:szCs w:val="22"/>
        </w:rPr>
        <w:t>,</w:t>
      </w:r>
      <w:r w:rsidR="00365BD4" w:rsidRPr="00613079">
        <w:rPr>
          <w:sz w:val="22"/>
          <w:szCs w:val="22"/>
        </w:rPr>
        <w:t xml:space="preserve"> с другой стороны, составили настоящий Акт о передаче Подрядчику для выполнения Работ по договору подряда №</w:t>
      </w:r>
      <w:r w:rsidR="00AA668D">
        <w:rPr>
          <w:sz w:val="22"/>
          <w:szCs w:val="22"/>
        </w:rPr>
        <w:t>/ЗЭС-202</w:t>
      </w:r>
      <w:r w:rsidR="00120871">
        <w:rPr>
          <w:sz w:val="22"/>
          <w:szCs w:val="22"/>
        </w:rPr>
        <w:t>3</w:t>
      </w:r>
      <w:r w:rsidR="00AA668D">
        <w:rPr>
          <w:sz w:val="22"/>
          <w:szCs w:val="22"/>
        </w:rPr>
        <w:t xml:space="preserve"> </w:t>
      </w:r>
      <w:r w:rsidR="00365BD4" w:rsidRPr="00613079">
        <w:rPr>
          <w:sz w:val="22"/>
          <w:szCs w:val="22"/>
        </w:rPr>
        <w:t>следующего имущества:</w:t>
      </w:r>
    </w:p>
    <w:p w:rsidR="008A1450" w:rsidRPr="00613079" w:rsidRDefault="008A1450" w:rsidP="008A1450">
      <w:pPr>
        <w:spacing w:before="120" w:after="120"/>
        <w:ind w:firstLine="540"/>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1979A7" w:rsidRPr="00613079" w:rsidTr="008A1450">
        <w:trPr>
          <w:trHeight w:val="360"/>
        </w:trPr>
        <w:tc>
          <w:tcPr>
            <w:tcW w:w="810"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w:t>
            </w:r>
            <w:r w:rsidRPr="00613079">
              <w:rPr>
                <w:sz w:val="22"/>
                <w:szCs w:val="22"/>
              </w:rPr>
              <w:br/>
              <w:t>п/п</w:t>
            </w:r>
          </w:p>
        </w:tc>
        <w:tc>
          <w:tcPr>
            <w:tcW w:w="2565"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8A1450" w:rsidRPr="00613079" w:rsidRDefault="00365BD4" w:rsidP="008A1450">
            <w:pPr>
              <w:snapToGrid w:val="0"/>
              <w:spacing w:before="120" w:after="120"/>
              <w:jc w:val="center"/>
              <w:rPr>
                <w:sz w:val="22"/>
                <w:szCs w:val="22"/>
              </w:rPr>
            </w:pPr>
            <w:r w:rsidRPr="00613079">
              <w:rPr>
                <w:sz w:val="22"/>
                <w:szCs w:val="22"/>
              </w:rPr>
              <w:t>Стоимость (руб.)</w:t>
            </w:r>
          </w:p>
        </w:tc>
      </w:tr>
      <w:tr w:rsidR="001979A7" w:rsidRPr="00613079" w:rsidTr="008A1450">
        <w:trPr>
          <w:trHeight w:val="240"/>
        </w:trPr>
        <w:tc>
          <w:tcPr>
            <w:tcW w:w="810"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8A1450" w:rsidRPr="00613079" w:rsidRDefault="008A1450" w:rsidP="008A1450">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8A1450" w:rsidRPr="00613079" w:rsidRDefault="008A1450" w:rsidP="008A1450">
            <w:pPr>
              <w:snapToGrid w:val="0"/>
              <w:spacing w:before="120" w:after="120"/>
              <w:rPr>
                <w:sz w:val="22"/>
                <w:szCs w:val="22"/>
              </w:rPr>
            </w:pPr>
          </w:p>
        </w:tc>
      </w:tr>
    </w:tbl>
    <w:p w:rsidR="008A1450" w:rsidRPr="00613079" w:rsidRDefault="008A1450" w:rsidP="008A1450">
      <w:pPr>
        <w:spacing w:before="120" w:after="120"/>
        <w:ind w:firstLine="540"/>
        <w:rPr>
          <w:sz w:val="22"/>
          <w:szCs w:val="22"/>
        </w:rPr>
      </w:pPr>
    </w:p>
    <w:p w:rsidR="008A1450" w:rsidRPr="00613079" w:rsidRDefault="00365BD4" w:rsidP="008A1450">
      <w:pPr>
        <w:tabs>
          <w:tab w:val="right" w:pos="9356"/>
        </w:tabs>
        <w:spacing w:before="120" w:after="120"/>
        <w:rPr>
          <w:sz w:val="22"/>
          <w:szCs w:val="22"/>
        </w:rPr>
      </w:pPr>
      <w:r w:rsidRPr="00613079">
        <w:rPr>
          <w:sz w:val="22"/>
          <w:szCs w:val="22"/>
        </w:rPr>
        <w:t xml:space="preserve">Дополнительные замечания Заказчика: </w:t>
      </w:r>
      <w:r w:rsidRPr="00613079">
        <w:rPr>
          <w:sz w:val="22"/>
          <w:szCs w:val="22"/>
          <w:u w:val="single"/>
        </w:rPr>
        <w:tab/>
      </w:r>
    </w:p>
    <w:p w:rsidR="008A1450" w:rsidRPr="00613079" w:rsidRDefault="00365BD4" w:rsidP="008A1450">
      <w:pPr>
        <w:tabs>
          <w:tab w:val="right" w:pos="9356"/>
        </w:tabs>
        <w:spacing w:before="120" w:after="120"/>
        <w:rPr>
          <w:sz w:val="22"/>
          <w:szCs w:val="22"/>
        </w:rPr>
      </w:pPr>
      <w:r w:rsidRPr="00613079">
        <w:rPr>
          <w:sz w:val="22"/>
          <w:szCs w:val="22"/>
          <w:u w:val="single"/>
        </w:rPr>
        <w:tab/>
      </w:r>
    </w:p>
    <w:p w:rsidR="008A1450" w:rsidRPr="00613079" w:rsidRDefault="008A1450" w:rsidP="008A1450">
      <w:pPr>
        <w:spacing w:before="120" w:after="120"/>
        <w:rPr>
          <w:sz w:val="22"/>
          <w:szCs w:val="22"/>
        </w:rPr>
      </w:pPr>
    </w:p>
    <w:p w:rsidR="008A1450" w:rsidRPr="00613079" w:rsidRDefault="00365BD4" w:rsidP="008A1450">
      <w:pPr>
        <w:tabs>
          <w:tab w:val="right" w:pos="9356"/>
        </w:tabs>
        <w:spacing w:before="120" w:after="120"/>
        <w:rPr>
          <w:sz w:val="22"/>
          <w:szCs w:val="22"/>
        </w:rPr>
      </w:pPr>
      <w:r w:rsidRPr="00613079">
        <w:rPr>
          <w:sz w:val="22"/>
          <w:szCs w:val="22"/>
        </w:rPr>
        <w:t xml:space="preserve">Дополнительные замечания Подрядчика: </w:t>
      </w:r>
      <w:r w:rsidRPr="00613079">
        <w:rPr>
          <w:sz w:val="22"/>
          <w:szCs w:val="22"/>
          <w:u w:val="single"/>
        </w:rPr>
        <w:tab/>
      </w:r>
    </w:p>
    <w:p w:rsidR="008A1450" w:rsidRPr="00613079" w:rsidRDefault="00365BD4" w:rsidP="008A1450">
      <w:pPr>
        <w:tabs>
          <w:tab w:val="right" w:pos="9356"/>
        </w:tabs>
        <w:spacing w:before="120" w:after="120"/>
        <w:rPr>
          <w:sz w:val="22"/>
          <w:szCs w:val="22"/>
          <w:u w:val="single"/>
        </w:rPr>
      </w:pPr>
      <w:r w:rsidRPr="00613079">
        <w:rPr>
          <w:sz w:val="22"/>
          <w:szCs w:val="22"/>
          <w:u w:val="single"/>
        </w:rPr>
        <w:tab/>
      </w:r>
    </w:p>
    <w:p w:rsidR="008A1450" w:rsidRPr="00613079" w:rsidRDefault="008A1450" w:rsidP="008A1450">
      <w:pPr>
        <w:spacing w:before="120" w:after="120"/>
        <w:rPr>
          <w:sz w:val="22"/>
          <w:szCs w:val="22"/>
        </w:rPr>
      </w:pPr>
    </w:p>
    <w:p w:rsidR="008A1450" w:rsidRPr="00613079" w:rsidRDefault="00365BD4" w:rsidP="008A1450">
      <w:pPr>
        <w:spacing w:before="120" w:after="120"/>
        <w:rPr>
          <w:sz w:val="22"/>
          <w:szCs w:val="22"/>
        </w:rPr>
      </w:pPr>
      <w:r w:rsidRPr="00613079">
        <w:rPr>
          <w:sz w:val="22"/>
          <w:szCs w:val="22"/>
        </w:rPr>
        <w:t>Настоящий Акт составлен в 2 (двух) экземплярах, один из которых находится у Подрядчика, другой – у Заказчика.</w:t>
      </w:r>
    </w:p>
    <w:p w:rsidR="008A1450" w:rsidRPr="00613079" w:rsidRDefault="008A1450" w:rsidP="008A1450">
      <w:pPr>
        <w:spacing w:before="120" w:after="120"/>
        <w:rPr>
          <w:sz w:val="22"/>
          <w:szCs w:val="22"/>
        </w:rPr>
      </w:pPr>
    </w:p>
    <w:tbl>
      <w:tblPr>
        <w:tblW w:w="9483" w:type="dxa"/>
        <w:tblInd w:w="-34" w:type="dxa"/>
        <w:tblLook w:val="01E0" w:firstRow="1" w:lastRow="1" w:firstColumn="1" w:lastColumn="1" w:noHBand="0" w:noVBand="0"/>
      </w:tblPr>
      <w:tblGrid>
        <w:gridCol w:w="4858"/>
        <w:gridCol w:w="4625"/>
      </w:tblGrid>
      <w:tr w:rsidR="00E2789B" w:rsidRPr="00B818C4" w:rsidTr="001C5960">
        <w:trPr>
          <w:trHeight w:val="1619"/>
        </w:trPr>
        <w:tc>
          <w:tcPr>
            <w:tcW w:w="4810" w:type="dxa"/>
          </w:tcPr>
          <w:p w:rsidR="00E2789B" w:rsidRDefault="00E2789B" w:rsidP="001C5960">
            <w:pPr>
              <w:pStyle w:val="a6"/>
              <w:ind w:right="-142"/>
              <w:jc w:val="both"/>
              <w:rPr>
                <w:b/>
                <w:sz w:val="22"/>
                <w:szCs w:val="22"/>
              </w:rPr>
            </w:pPr>
          </w:p>
          <w:p w:rsidR="00E2789B" w:rsidRDefault="00E2789B" w:rsidP="001C5960">
            <w:pPr>
              <w:pStyle w:val="a6"/>
              <w:ind w:right="-142"/>
              <w:jc w:val="both"/>
              <w:rPr>
                <w:sz w:val="22"/>
                <w:szCs w:val="22"/>
              </w:rPr>
            </w:pPr>
            <w:r w:rsidRPr="003107A8">
              <w:rPr>
                <w:b/>
                <w:sz w:val="22"/>
                <w:szCs w:val="22"/>
              </w:rPr>
              <w:t>Подрядчик</w:t>
            </w:r>
            <w:r w:rsidRPr="003107A8">
              <w:rPr>
                <w:sz w:val="22"/>
                <w:szCs w:val="22"/>
              </w:rPr>
              <w:t>:</w:t>
            </w:r>
          </w:p>
          <w:p w:rsidR="00E2789B" w:rsidRPr="003107A8" w:rsidRDefault="00E2789B" w:rsidP="001C5960">
            <w:pPr>
              <w:pStyle w:val="a6"/>
              <w:ind w:right="-142"/>
              <w:jc w:val="both"/>
              <w:rPr>
                <w:sz w:val="22"/>
                <w:szCs w:val="22"/>
              </w:rPr>
            </w:pPr>
            <w:r>
              <w:rPr>
                <w:sz w:val="22"/>
                <w:szCs w:val="22"/>
              </w:rPr>
              <w:t>ООО «____»</w:t>
            </w:r>
          </w:p>
          <w:p w:rsidR="00E2789B" w:rsidRPr="003107A8" w:rsidRDefault="00E2789B" w:rsidP="001C5960">
            <w:pPr>
              <w:pStyle w:val="a6"/>
              <w:spacing w:after="120"/>
              <w:ind w:right="-142"/>
              <w:jc w:val="both"/>
              <w:rPr>
                <w:sz w:val="22"/>
                <w:szCs w:val="22"/>
              </w:rPr>
            </w:pPr>
          </w:p>
          <w:p w:rsidR="00E2789B" w:rsidRDefault="00E2789B" w:rsidP="001C5960">
            <w:pPr>
              <w:pStyle w:val="a6"/>
              <w:ind w:right="-142"/>
              <w:jc w:val="both"/>
              <w:rPr>
                <w:sz w:val="22"/>
                <w:szCs w:val="22"/>
              </w:rPr>
            </w:pPr>
            <w:r w:rsidRPr="003107A8">
              <w:rPr>
                <w:sz w:val="22"/>
                <w:szCs w:val="22"/>
              </w:rPr>
              <w:t>___________________/</w:t>
            </w:r>
            <w:r>
              <w:rPr>
                <w:sz w:val="22"/>
                <w:szCs w:val="22"/>
              </w:rPr>
              <w:t>___</w:t>
            </w:r>
            <w:r w:rsidRPr="003107A8">
              <w:rPr>
                <w:sz w:val="22"/>
                <w:szCs w:val="22"/>
              </w:rPr>
              <w:t>/</w:t>
            </w:r>
          </w:p>
          <w:p w:rsidR="00E2789B" w:rsidRPr="00444388" w:rsidRDefault="00E2789B" w:rsidP="001C5960">
            <w:pPr>
              <w:pStyle w:val="a6"/>
              <w:jc w:val="left"/>
              <w:rPr>
                <w:sz w:val="22"/>
                <w:szCs w:val="22"/>
              </w:rPr>
            </w:pPr>
            <w:r w:rsidRPr="00444388">
              <w:rPr>
                <w:sz w:val="22"/>
                <w:szCs w:val="22"/>
              </w:rPr>
              <w:t>м.п.</w:t>
            </w:r>
          </w:p>
        </w:tc>
        <w:tc>
          <w:tcPr>
            <w:tcW w:w="4580" w:type="dxa"/>
          </w:tcPr>
          <w:p w:rsidR="00E2789B" w:rsidRDefault="00E2789B" w:rsidP="001C5960">
            <w:pPr>
              <w:pStyle w:val="a6"/>
              <w:jc w:val="left"/>
              <w:rPr>
                <w:b/>
                <w:sz w:val="22"/>
                <w:szCs w:val="22"/>
              </w:rPr>
            </w:pPr>
          </w:p>
          <w:p w:rsidR="00E2789B" w:rsidRPr="00FC1D81" w:rsidRDefault="00E2789B" w:rsidP="001C5960">
            <w:pPr>
              <w:pStyle w:val="a6"/>
              <w:jc w:val="left"/>
              <w:rPr>
                <w:b/>
                <w:sz w:val="22"/>
                <w:szCs w:val="22"/>
              </w:rPr>
            </w:pPr>
            <w:r w:rsidRPr="00FC1D81">
              <w:rPr>
                <w:b/>
                <w:sz w:val="22"/>
                <w:szCs w:val="22"/>
              </w:rPr>
              <w:t>Заказчик:</w:t>
            </w:r>
          </w:p>
          <w:p w:rsidR="00E2789B" w:rsidRPr="00DB6B4D" w:rsidRDefault="00E2789B" w:rsidP="001C5960">
            <w:pPr>
              <w:jc w:val="left"/>
              <w:rPr>
                <w:bCs/>
                <w:sz w:val="22"/>
                <w:szCs w:val="22"/>
              </w:rPr>
            </w:pPr>
            <w:r>
              <w:rPr>
                <w:bCs/>
                <w:sz w:val="22"/>
                <w:szCs w:val="22"/>
              </w:rPr>
              <w:t xml:space="preserve">Директор филиала </w:t>
            </w:r>
            <w:r w:rsidRPr="00DB6B4D">
              <w:rPr>
                <w:bCs/>
                <w:sz w:val="22"/>
                <w:szCs w:val="22"/>
              </w:rPr>
              <w:t>АО «ИЭСК»</w:t>
            </w:r>
          </w:p>
          <w:p w:rsidR="00E2789B" w:rsidRPr="00DB6B4D" w:rsidRDefault="00E2789B" w:rsidP="001C5960">
            <w:pPr>
              <w:jc w:val="left"/>
              <w:rPr>
                <w:bCs/>
                <w:sz w:val="22"/>
                <w:szCs w:val="22"/>
              </w:rPr>
            </w:pPr>
            <w:r w:rsidRPr="00DB6B4D">
              <w:rPr>
                <w:bCs/>
                <w:sz w:val="22"/>
                <w:szCs w:val="22"/>
              </w:rPr>
              <w:t>Западные электрические сети</w:t>
            </w:r>
          </w:p>
          <w:p w:rsidR="00E2789B" w:rsidRPr="00DB6B4D" w:rsidRDefault="00E2789B" w:rsidP="001C5960">
            <w:pPr>
              <w:pStyle w:val="a6"/>
              <w:jc w:val="left"/>
              <w:rPr>
                <w:sz w:val="22"/>
                <w:szCs w:val="22"/>
              </w:rPr>
            </w:pPr>
          </w:p>
          <w:p w:rsidR="00E2789B" w:rsidRPr="00DB6B4D" w:rsidRDefault="00E2789B" w:rsidP="001C5960">
            <w:pPr>
              <w:jc w:val="left"/>
              <w:rPr>
                <w:sz w:val="22"/>
                <w:szCs w:val="22"/>
              </w:rPr>
            </w:pPr>
            <w:r w:rsidRPr="00DB6B4D">
              <w:rPr>
                <w:sz w:val="22"/>
                <w:szCs w:val="22"/>
              </w:rPr>
              <w:t>___________________/С.А. Аверьянов/</w:t>
            </w:r>
          </w:p>
          <w:p w:rsidR="00E2789B" w:rsidRPr="00B818C4" w:rsidRDefault="00E2789B" w:rsidP="001C5960">
            <w:pPr>
              <w:pStyle w:val="a6"/>
              <w:jc w:val="left"/>
              <w:rPr>
                <w:sz w:val="22"/>
                <w:szCs w:val="22"/>
              </w:rPr>
            </w:pPr>
            <w:r w:rsidRPr="00DB6B4D">
              <w:rPr>
                <w:sz w:val="22"/>
                <w:szCs w:val="22"/>
              </w:rPr>
              <w:t>м.п.</w:t>
            </w:r>
          </w:p>
        </w:tc>
      </w:tr>
    </w:tbl>
    <w:p w:rsidR="00BC0E54" w:rsidRPr="00613079" w:rsidRDefault="00BC0E54" w:rsidP="008A1450">
      <w:pPr>
        <w:spacing w:before="120" w:after="120"/>
        <w:rPr>
          <w:sz w:val="22"/>
          <w:szCs w:val="22"/>
        </w:rPr>
      </w:pPr>
    </w:p>
    <w:p w:rsidR="00BC0E54" w:rsidRPr="00613079" w:rsidRDefault="00BC0E54" w:rsidP="008A1450">
      <w:pPr>
        <w:spacing w:before="120" w:after="120"/>
        <w:rPr>
          <w:sz w:val="22"/>
          <w:szCs w:val="22"/>
        </w:rPr>
      </w:pPr>
    </w:p>
    <w:p w:rsidR="00BC0E54" w:rsidRDefault="00BC0E54"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CF0333" w:rsidRDefault="00CF0333" w:rsidP="008A1450">
      <w:pPr>
        <w:spacing w:before="120" w:after="120"/>
        <w:rPr>
          <w:sz w:val="22"/>
          <w:szCs w:val="22"/>
        </w:rPr>
      </w:pPr>
    </w:p>
    <w:p w:rsidR="00FC1D81" w:rsidRDefault="00FC1D81" w:rsidP="008A1450">
      <w:pPr>
        <w:spacing w:before="120" w:after="120"/>
        <w:rPr>
          <w:sz w:val="22"/>
          <w:szCs w:val="22"/>
        </w:rPr>
      </w:pPr>
    </w:p>
    <w:p w:rsidR="00CB5F42" w:rsidRDefault="00CB5F42" w:rsidP="008A1450">
      <w:pPr>
        <w:spacing w:before="120" w:after="120"/>
        <w:rPr>
          <w:sz w:val="22"/>
          <w:szCs w:val="22"/>
        </w:rPr>
      </w:pPr>
    </w:p>
    <w:p w:rsidR="00BC0E54" w:rsidRDefault="00CB5F42" w:rsidP="00CB5F42">
      <w:pPr>
        <w:pStyle w:val="SCH"/>
        <w:numPr>
          <w:ilvl w:val="0"/>
          <w:numId w:val="0"/>
        </w:numPr>
        <w:spacing w:before="120" w:line="240" w:lineRule="auto"/>
        <w:ind w:firstLine="7371"/>
        <w:jc w:val="center"/>
        <w:outlineLvl w:val="0"/>
        <w:rPr>
          <w:sz w:val="22"/>
          <w:szCs w:val="22"/>
        </w:rPr>
      </w:pPr>
      <w:bookmarkStart w:id="251" w:name="_Toc143248369"/>
      <w:r>
        <w:rPr>
          <w:i w:val="0"/>
          <w:sz w:val="22"/>
          <w:szCs w:val="22"/>
        </w:rPr>
        <w:lastRenderedPageBreak/>
        <w:t xml:space="preserve">Приложение № 12 </w:t>
      </w:r>
      <w:r w:rsidRPr="00CB5F42">
        <w:rPr>
          <w:i w:val="0"/>
          <w:sz w:val="22"/>
          <w:szCs w:val="22"/>
        </w:rPr>
        <w:t>Форма накладной на отпуск материалов на сторону</w:t>
      </w:r>
      <w:bookmarkEnd w:id="251"/>
    </w:p>
    <w:tbl>
      <w:tblPr>
        <w:tblW w:w="10803" w:type="dxa"/>
        <w:tblInd w:w="-885" w:type="dxa"/>
        <w:tblLook w:val="04A0" w:firstRow="1" w:lastRow="0" w:firstColumn="1" w:lastColumn="0" w:noHBand="0" w:noVBand="1"/>
      </w:tblPr>
      <w:tblGrid>
        <w:gridCol w:w="280"/>
        <w:gridCol w:w="560"/>
        <w:gridCol w:w="760"/>
        <w:gridCol w:w="1300"/>
        <w:gridCol w:w="222"/>
        <w:gridCol w:w="14"/>
        <w:gridCol w:w="646"/>
        <w:gridCol w:w="842"/>
        <w:gridCol w:w="511"/>
        <w:gridCol w:w="511"/>
        <w:gridCol w:w="940"/>
        <w:gridCol w:w="940"/>
        <w:gridCol w:w="1813"/>
        <w:gridCol w:w="444"/>
        <w:gridCol w:w="1020"/>
      </w:tblGrid>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Default="00CB5F42" w:rsidP="00E5039E">
            <w:pPr>
              <w:rPr>
                <w:sz w:val="16"/>
                <w:szCs w:val="16"/>
              </w:rPr>
            </w:pPr>
          </w:p>
          <w:p w:rsidR="00CB5F42" w:rsidRPr="00CB5F42" w:rsidRDefault="00CB5F42" w:rsidP="00CB5F42">
            <w:pPr>
              <w:jc w:val="right"/>
              <w:rPr>
                <w:sz w:val="16"/>
                <w:szCs w:val="16"/>
              </w:rPr>
            </w:pPr>
            <w:r w:rsidRPr="00CB5F42">
              <w:rPr>
                <w:sz w:val="16"/>
                <w:szCs w:val="16"/>
              </w:rPr>
              <w:t>Форма ВН-1(кап.ремонт)</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Pr="00CB5F42" w:rsidRDefault="00CB5F42" w:rsidP="00CB5F42">
            <w:pPr>
              <w:jc w:val="right"/>
              <w:rPr>
                <w:sz w:val="16"/>
                <w:szCs w:val="16"/>
              </w:rPr>
            </w:pPr>
            <w:r w:rsidRPr="00CB5F42">
              <w:rPr>
                <w:sz w:val="16"/>
                <w:szCs w:val="16"/>
              </w:rPr>
              <w:t>Утверждена:</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Pr="00CB5F42" w:rsidRDefault="00CB5F42" w:rsidP="00CB5F42">
            <w:pPr>
              <w:jc w:val="right"/>
              <w:rPr>
                <w:sz w:val="16"/>
                <w:szCs w:val="16"/>
              </w:rPr>
            </w:pPr>
            <w:r w:rsidRPr="00CB5F42">
              <w:rPr>
                <w:sz w:val="16"/>
                <w:szCs w:val="16"/>
              </w:rPr>
              <w:t>приказом ОАО "Иркутскэнерго"</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36"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46"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277" w:type="dxa"/>
            <w:gridSpan w:val="3"/>
            <w:tcBorders>
              <w:top w:val="nil"/>
              <w:left w:val="nil"/>
              <w:bottom w:val="nil"/>
              <w:right w:val="nil"/>
            </w:tcBorders>
            <w:shd w:val="clear" w:color="auto" w:fill="auto"/>
            <w:noWrap/>
            <w:vAlign w:val="bottom"/>
            <w:hideMark/>
          </w:tcPr>
          <w:p w:rsidR="00CB5F42" w:rsidRPr="00CB5F42" w:rsidRDefault="00CB5F42" w:rsidP="00CB5F42">
            <w:pPr>
              <w:jc w:val="right"/>
              <w:rPr>
                <w:sz w:val="16"/>
                <w:szCs w:val="16"/>
              </w:rPr>
            </w:pPr>
            <w:r w:rsidRPr="00CB5F42">
              <w:rPr>
                <w:sz w:val="16"/>
                <w:szCs w:val="16"/>
              </w:rPr>
              <w:t>от 2 августа 1999г. №149</w:t>
            </w:r>
          </w:p>
        </w:tc>
      </w:tr>
      <w:tr w:rsidR="00CB5F42" w:rsidRPr="00CB5F42" w:rsidTr="00CB5F42">
        <w:trPr>
          <w:trHeight w:val="25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0523" w:type="dxa"/>
            <w:gridSpan w:val="14"/>
            <w:tcBorders>
              <w:top w:val="nil"/>
              <w:left w:val="nil"/>
              <w:bottom w:val="nil"/>
              <w:right w:val="nil"/>
            </w:tcBorders>
            <w:shd w:val="clear" w:color="auto" w:fill="auto"/>
            <w:noWrap/>
            <w:vAlign w:val="bottom"/>
            <w:hideMark/>
          </w:tcPr>
          <w:p w:rsidR="00CB5F42" w:rsidRPr="00CB5F42" w:rsidRDefault="00CB5F42" w:rsidP="00CB5F42">
            <w:pPr>
              <w:jc w:val="center"/>
              <w:rPr>
                <w:b/>
                <w:bCs/>
              </w:rPr>
            </w:pPr>
            <w:r w:rsidRPr="00CB5F42">
              <w:rPr>
                <w:b/>
                <w:bCs/>
              </w:rPr>
              <w:t xml:space="preserve">АКТ №              от              </w:t>
            </w:r>
          </w:p>
        </w:tc>
      </w:tr>
      <w:tr w:rsidR="00CB5F42" w:rsidRPr="00CB5F42" w:rsidTr="00CB5F42">
        <w:trPr>
          <w:trHeight w:val="24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0523" w:type="dxa"/>
            <w:gridSpan w:val="14"/>
            <w:tcBorders>
              <w:top w:val="nil"/>
              <w:left w:val="nil"/>
              <w:bottom w:val="nil"/>
              <w:right w:val="nil"/>
            </w:tcBorders>
            <w:shd w:val="clear" w:color="auto" w:fill="auto"/>
            <w:noWrap/>
            <w:vAlign w:val="bottom"/>
            <w:hideMark/>
          </w:tcPr>
          <w:p w:rsidR="00CB5F42" w:rsidRPr="00CB5F42" w:rsidRDefault="00CB5F42" w:rsidP="00CB5F42">
            <w:pPr>
              <w:jc w:val="center"/>
              <w:rPr>
                <w:b/>
                <w:bCs/>
                <w:sz w:val="18"/>
                <w:szCs w:val="18"/>
              </w:rPr>
            </w:pPr>
            <w:r w:rsidRPr="00CB5F42">
              <w:rPr>
                <w:b/>
                <w:bCs/>
                <w:sz w:val="18"/>
                <w:szCs w:val="18"/>
              </w:rPr>
              <w:t>сдачи-приемки давальческих материалов</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Комиссией в составе представителей заказчика:</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(Ф.И.О., должность)</w:t>
            </w:r>
          </w:p>
        </w:tc>
      </w:tr>
      <w:tr w:rsidR="00CB5F42" w:rsidRPr="00CB5F42" w:rsidTr="00CB5F42">
        <w:trPr>
          <w:gridAfter w:val="2"/>
          <w:wAfter w:w="1464" w:type="dxa"/>
          <w:trHeight w:val="6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подрядной организации:</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(наименование организации, Ф.И.О., должность)</w:t>
            </w: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2620" w:type="dxa"/>
            <w:gridSpan w:val="3"/>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произведена сдача-приемка:</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(когда, где)</w:t>
            </w:r>
          </w:p>
        </w:tc>
      </w:tr>
      <w:tr w:rsidR="00CB5F42" w:rsidRPr="00CB5F42" w:rsidTr="00CB5F42">
        <w:trPr>
          <w:gridAfter w:val="2"/>
          <w:wAfter w:w="1464" w:type="dxa"/>
          <w:trHeight w:val="24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материалов, предназначенных для</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r>
      <w:tr w:rsidR="00CB5F42" w:rsidRPr="00CB5F42" w:rsidTr="00CB5F42">
        <w:trPr>
          <w:trHeight w:val="114"/>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r w:rsidRPr="00CB5F42">
              <w:rPr>
                <w:sz w:val="18"/>
                <w:szCs w:val="18"/>
              </w:rPr>
              <w:t>капитального строительства</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(наименование объекта и титул стройки, № и дата договора)</w:t>
            </w:r>
          </w:p>
        </w:tc>
      </w:tr>
      <w:tr w:rsidR="00CB5F42" w:rsidRPr="00CB5F42" w:rsidTr="00CB5F42">
        <w:trPr>
          <w:gridAfter w:val="2"/>
          <w:wAfter w:w="1464" w:type="dxa"/>
          <w:trHeight w:val="60"/>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52"/>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8"/>
                <w:szCs w:val="18"/>
              </w:rPr>
            </w:pPr>
          </w:p>
        </w:tc>
        <w:tc>
          <w:tcPr>
            <w:tcW w:w="4344" w:type="dxa"/>
            <w:gridSpan w:val="7"/>
            <w:tcBorders>
              <w:top w:val="nil"/>
              <w:left w:val="nil"/>
              <w:bottom w:val="nil"/>
              <w:right w:val="nil"/>
            </w:tcBorders>
            <w:shd w:val="clear" w:color="auto" w:fill="auto"/>
            <w:vAlign w:val="bottom"/>
            <w:hideMark/>
          </w:tcPr>
          <w:p w:rsidR="00CB5F42" w:rsidRPr="00CB5F42" w:rsidRDefault="00CB5F42" w:rsidP="00CB5F42">
            <w:pPr>
              <w:jc w:val="left"/>
              <w:rPr>
                <w:sz w:val="18"/>
                <w:szCs w:val="18"/>
              </w:rPr>
            </w:pPr>
            <w:r w:rsidRPr="00CB5F42">
              <w:rPr>
                <w:sz w:val="18"/>
                <w:szCs w:val="18"/>
              </w:rPr>
              <w:t>капитального ремонта</w:t>
            </w:r>
          </w:p>
        </w:tc>
        <w:tc>
          <w:tcPr>
            <w:tcW w:w="6179" w:type="dxa"/>
            <w:gridSpan w:val="7"/>
            <w:tcBorders>
              <w:top w:val="nil"/>
              <w:left w:val="nil"/>
              <w:bottom w:val="single" w:sz="4" w:space="0" w:color="auto"/>
              <w:right w:val="nil"/>
            </w:tcBorders>
            <w:shd w:val="clear" w:color="auto" w:fill="auto"/>
            <w:vAlign w:val="bottom"/>
            <w:hideMark/>
          </w:tcPr>
          <w:p w:rsidR="00CB5F42" w:rsidRPr="00CB5F42" w:rsidRDefault="00CB5F42" w:rsidP="00CB5F42">
            <w:pPr>
              <w:jc w:val="right"/>
              <w:rPr>
                <w:sz w:val="18"/>
                <w:szCs w:val="18"/>
              </w:rPr>
            </w:pPr>
            <w:r w:rsidRPr="00CB5F42">
              <w:rPr>
                <w:sz w:val="18"/>
                <w:szCs w:val="18"/>
              </w:rPr>
              <w:t> </w:t>
            </w:r>
          </w:p>
        </w:tc>
      </w:tr>
      <w:tr w:rsidR="00CB5F42" w:rsidRPr="00CB5F42" w:rsidTr="00CB5F42">
        <w:trPr>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179" w:type="dxa"/>
            <w:gridSpan w:val="7"/>
            <w:tcBorders>
              <w:top w:val="nil"/>
              <w:left w:val="nil"/>
              <w:bottom w:val="nil"/>
              <w:right w:val="nil"/>
            </w:tcBorders>
            <w:shd w:val="clear" w:color="auto" w:fill="auto"/>
            <w:hideMark/>
          </w:tcPr>
          <w:p w:rsidR="00CB5F42" w:rsidRPr="00CB5F42" w:rsidRDefault="00CB5F42" w:rsidP="00CB5F42">
            <w:pPr>
              <w:jc w:val="center"/>
              <w:rPr>
                <w:sz w:val="14"/>
                <w:szCs w:val="14"/>
              </w:rPr>
            </w:pPr>
            <w:r w:rsidRPr="00CB5F42">
              <w:rPr>
                <w:sz w:val="14"/>
                <w:szCs w:val="14"/>
              </w:rPr>
              <w:t>(название объекта, № и дата договора)</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Код заказчика</w:t>
            </w:r>
          </w:p>
        </w:tc>
        <w:tc>
          <w:tcPr>
            <w:tcW w:w="2524"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Авизо</w:t>
            </w:r>
          </w:p>
        </w:tc>
        <w:tc>
          <w:tcPr>
            <w:tcW w:w="188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B5F42" w:rsidRPr="00CB5F42" w:rsidRDefault="00CB5F42" w:rsidP="00CB5F42">
            <w:pPr>
              <w:jc w:val="center"/>
              <w:rPr>
                <w:sz w:val="16"/>
                <w:szCs w:val="16"/>
              </w:rPr>
            </w:pPr>
            <w:r w:rsidRPr="00CB5F42">
              <w:rPr>
                <w:sz w:val="16"/>
                <w:szCs w:val="16"/>
              </w:rPr>
              <w:t>№ записи в аналитическом регистре</w:t>
            </w:r>
          </w:p>
        </w:tc>
        <w:tc>
          <w:tcPr>
            <w:tcW w:w="327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Корреспонденция счетов</w:t>
            </w:r>
          </w:p>
        </w:tc>
      </w:tr>
      <w:tr w:rsidR="00CB5F42" w:rsidRPr="00CB5F42" w:rsidTr="00CB5F42">
        <w:trPr>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single" w:sz="4" w:space="0" w:color="auto"/>
            </w:tcBorders>
            <w:shd w:val="clear" w:color="auto" w:fill="auto"/>
            <w:noWrap/>
            <w:vAlign w:val="bottom"/>
            <w:hideMark/>
          </w:tcPr>
          <w:p w:rsidR="00CB5F42" w:rsidRPr="00CB5F42" w:rsidRDefault="00CB5F42" w:rsidP="00CB5F42">
            <w:pPr>
              <w:jc w:val="left"/>
              <w:rPr>
                <w:sz w:val="16"/>
                <w:szCs w:val="16"/>
              </w:rPr>
            </w:pPr>
          </w:p>
        </w:tc>
        <w:tc>
          <w:tcPr>
            <w:tcW w:w="2282" w:type="dxa"/>
            <w:gridSpan w:val="3"/>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2524" w:type="dxa"/>
            <w:gridSpan w:val="5"/>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1880"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3277" w:type="dxa"/>
            <w:gridSpan w:val="3"/>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Код подрядчика</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дата</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По дебету</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Код документа</w:t>
            </w: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02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188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225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502" w:type="dxa"/>
            <w:gridSpan w:val="3"/>
            <w:tcBorders>
              <w:top w:val="nil"/>
              <w:left w:val="single" w:sz="4" w:space="0" w:color="auto"/>
              <w:bottom w:val="nil"/>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1022"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1880"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c>
          <w:tcPr>
            <w:tcW w:w="2257" w:type="dxa"/>
            <w:gridSpan w:val="2"/>
            <w:vMerge/>
            <w:tcBorders>
              <w:top w:val="single" w:sz="4" w:space="0" w:color="auto"/>
              <w:left w:val="single" w:sz="4" w:space="0" w:color="auto"/>
              <w:bottom w:val="single" w:sz="4" w:space="0" w:color="auto"/>
              <w:right w:val="single" w:sz="4" w:space="0" w:color="auto"/>
            </w:tcBorders>
            <w:vAlign w:val="center"/>
            <w:hideMark/>
          </w:tcPr>
          <w:p w:rsidR="00CB5F42" w:rsidRPr="00CB5F42" w:rsidRDefault="00CB5F42" w:rsidP="00CB5F42">
            <w:pPr>
              <w:jc w:val="left"/>
              <w:rPr>
                <w:sz w:val="16"/>
                <w:szCs w:val="16"/>
              </w:rPr>
            </w:pPr>
          </w:p>
        </w:tc>
      </w:tr>
      <w:tr w:rsidR="00CB5F42" w:rsidRPr="00CB5F42" w:rsidTr="00CB5F42">
        <w:trPr>
          <w:gridAfter w:val="1"/>
          <w:wAfter w:w="1020" w:type="dxa"/>
          <w:trHeight w:val="65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 п/п</w:t>
            </w:r>
          </w:p>
        </w:tc>
        <w:tc>
          <w:tcPr>
            <w:tcW w:w="2282" w:type="dxa"/>
            <w:gridSpan w:val="3"/>
            <w:tcBorders>
              <w:top w:val="single" w:sz="4" w:space="0" w:color="auto"/>
              <w:left w:val="nil"/>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Наименование материалов</w:t>
            </w:r>
          </w:p>
        </w:tc>
        <w:tc>
          <w:tcPr>
            <w:tcW w:w="1502" w:type="dxa"/>
            <w:gridSpan w:val="3"/>
            <w:tcBorders>
              <w:top w:val="single" w:sz="4" w:space="0" w:color="auto"/>
              <w:left w:val="nil"/>
              <w:bottom w:val="single" w:sz="4" w:space="0" w:color="auto"/>
              <w:right w:val="single" w:sz="4" w:space="0" w:color="auto"/>
            </w:tcBorders>
            <w:shd w:val="clear" w:color="auto" w:fill="auto"/>
            <w:hideMark/>
          </w:tcPr>
          <w:p w:rsidR="00CB5F42" w:rsidRPr="00CB5F42" w:rsidRDefault="00CB5F42" w:rsidP="00CB5F42">
            <w:pPr>
              <w:jc w:val="center"/>
              <w:rPr>
                <w:sz w:val="16"/>
                <w:szCs w:val="16"/>
              </w:rPr>
            </w:pPr>
            <w:r w:rsidRPr="00CB5F42">
              <w:rPr>
                <w:sz w:val="16"/>
                <w:szCs w:val="16"/>
              </w:rPr>
              <w:t>Тип и техническая характеристика</w:t>
            </w:r>
          </w:p>
        </w:tc>
        <w:tc>
          <w:tcPr>
            <w:tcW w:w="1022" w:type="dxa"/>
            <w:gridSpan w:val="2"/>
            <w:tcBorders>
              <w:top w:val="single" w:sz="4" w:space="0" w:color="auto"/>
              <w:left w:val="nil"/>
              <w:bottom w:val="single" w:sz="4" w:space="0" w:color="auto"/>
              <w:right w:val="single" w:sz="4" w:space="0" w:color="auto"/>
            </w:tcBorders>
            <w:shd w:val="clear" w:color="auto" w:fill="auto"/>
            <w:hideMark/>
          </w:tcPr>
          <w:p w:rsidR="00CB5F42" w:rsidRPr="00CB5F42" w:rsidRDefault="00CB5F42" w:rsidP="00CB5F42">
            <w:pPr>
              <w:jc w:val="center"/>
              <w:rPr>
                <w:sz w:val="16"/>
                <w:szCs w:val="16"/>
              </w:rPr>
            </w:pPr>
            <w:r w:rsidRPr="00CB5F42">
              <w:rPr>
                <w:sz w:val="16"/>
                <w:szCs w:val="16"/>
              </w:rPr>
              <w:t>Ед. измерения</w:t>
            </w:r>
          </w:p>
        </w:tc>
        <w:tc>
          <w:tcPr>
            <w:tcW w:w="1880" w:type="dxa"/>
            <w:gridSpan w:val="2"/>
            <w:tcBorders>
              <w:top w:val="single" w:sz="4" w:space="0" w:color="auto"/>
              <w:left w:val="nil"/>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Количество</w:t>
            </w:r>
          </w:p>
        </w:tc>
        <w:tc>
          <w:tcPr>
            <w:tcW w:w="2257" w:type="dxa"/>
            <w:gridSpan w:val="2"/>
            <w:tcBorders>
              <w:top w:val="single" w:sz="4" w:space="0" w:color="auto"/>
              <w:left w:val="nil"/>
              <w:bottom w:val="single" w:sz="4" w:space="0" w:color="auto"/>
              <w:right w:val="single" w:sz="4" w:space="0" w:color="auto"/>
            </w:tcBorders>
            <w:shd w:val="clear" w:color="auto" w:fill="auto"/>
            <w:noWrap/>
            <w:hideMark/>
          </w:tcPr>
          <w:p w:rsidR="00CB5F42" w:rsidRPr="00CB5F42" w:rsidRDefault="00CB5F42" w:rsidP="00CB5F42">
            <w:pPr>
              <w:jc w:val="center"/>
              <w:rPr>
                <w:sz w:val="16"/>
                <w:szCs w:val="16"/>
              </w:rPr>
            </w:pPr>
            <w:r w:rsidRPr="00CB5F42">
              <w:rPr>
                <w:sz w:val="16"/>
                <w:szCs w:val="16"/>
              </w:rPr>
              <w:t>Цена</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1</w:t>
            </w:r>
          </w:p>
        </w:tc>
        <w:tc>
          <w:tcPr>
            <w:tcW w:w="228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2</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3</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4</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5</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6</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82" w:type="dxa"/>
            <w:gridSpan w:val="3"/>
            <w:tcBorders>
              <w:top w:val="single" w:sz="4" w:space="0" w:color="auto"/>
              <w:left w:val="nil"/>
              <w:bottom w:val="single" w:sz="4" w:space="0" w:color="auto"/>
              <w:right w:val="single" w:sz="4" w:space="0" w:color="auto"/>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1502" w:type="dxa"/>
            <w:gridSpan w:val="3"/>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022"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1880"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center"/>
              <w:rPr>
                <w:sz w:val="16"/>
                <w:szCs w:val="16"/>
              </w:rPr>
            </w:pPr>
            <w:r w:rsidRPr="00CB5F42">
              <w:rPr>
                <w:sz w:val="16"/>
                <w:szCs w:val="16"/>
              </w:rPr>
              <w:t> </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right"/>
              <w:rPr>
                <w:sz w:val="16"/>
                <w:szCs w:val="16"/>
              </w:rPr>
            </w:pPr>
            <w:r w:rsidRPr="00CB5F42">
              <w:rPr>
                <w:sz w:val="16"/>
                <w:szCs w:val="16"/>
              </w:rPr>
              <w:t> </w:t>
            </w:r>
          </w:p>
        </w:tc>
      </w:tr>
      <w:tr w:rsidR="00CB5F42" w:rsidRPr="00CB5F42" w:rsidTr="00CB5F42">
        <w:trPr>
          <w:gridAfter w:val="1"/>
          <w:wAfter w:w="1020"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246"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42" w:rsidRPr="00CB5F42" w:rsidRDefault="00CB5F42" w:rsidP="00CB5F42">
            <w:pPr>
              <w:jc w:val="right"/>
              <w:rPr>
                <w:b/>
                <w:bCs/>
                <w:sz w:val="16"/>
                <w:szCs w:val="16"/>
              </w:rPr>
            </w:pPr>
            <w:r w:rsidRPr="00CB5F42">
              <w:rPr>
                <w:b/>
                <w:bCs/>
                <w:sz w:val="16"/>
                <w:szCs w:val="16"/>
              </w:rPr>
              <w:t>ИТОГО:</w:t>
            </w:r>
          </w:p>
        </w:tc>
        <w:tc>
          <w:tcPr>
            <w:tcW w:w="22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Сдал:</w:t>
            </w: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013" w:type="dxa"/>
            <w:gridSpan w:val="4"/>
            <w:tcBorders>
              <w:top w:val="nil"/>
              <w:left w:val="nil"/>
              <w:bottom w:val="nil"/>
              <w:right w:val="nil"/>
            </w:tcBorders>
            <w:shd w:val="clear" w:color="auto" w:fill="auto"/>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Принял:</w:t>
            </w: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single" w:sz="4" w:space="0" w:color="auto"/>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(подпись)</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753" w:type="dxa"/>
            <w:gridSpan w:val="2"/>
            <w:tcBorders>
              <w:top w:val="single" w:sz="4" w:space="0" w:color="auto"/>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(подпись)</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0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Комиссия:</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0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Заказчик</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84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(должность)</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hideMark/>
          </w:tcPr>
          <w:p w:rsidR="00CB5F42" w:rsidRPr="00CB5F42" w:rsidRDefault="00CB5F42" w:rsidP="00CB5F42">
            <w:pPr>
              <w:jc w:val="right"/>
              <w:rPr>
                <w:sz w:val="14"/>
                <w:szCs w:val="14"/>
              </w:rPr>
            </w:pPr>
            <w:r w:rsidRPr="00CB5F42">
              <w:rPr>
                <w:sz w:val="14"/>
                <w:szCs w:val="14"/>
              </w:rPr>
              <w:t>(подпись)</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single" w:sz="4" w:space="0" w:color="auto"/>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(расшифровка)</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2282" w:type="dxa"/>
            <w:gridSpan w:val="3"/>
            <w:tcBorders>
              <w:top w:val="nil"/>
              <w:left w:val="nil"/>
              <w:bottom w:val="nil"/>
              <w:right w:val="nil"/>
            </w:tcBorders>
            <w:shd w:val="clear" w:color="auto" w:fill="auto"/>
            <w:noWrap/>
            <w:vAlign w:val="bottom"/>
            <w:hideMark/>
          </w:tcPr>
          <w:p w:rsidR="00CB5F42" w:rsidRPr="00CB5F42" w:rsidRDefault="00CB5F42" w:rsidP="00CB5F42">
            <w:pPr>
              <w:jc w:val="left"/>
              <w:rPr>
                <w:b/>
                <w:bCs/>
                <w:sz w:val="16"/>
                <w:szCs w:val="16"/>
              </w:rPr>
            </w:pPr>
            <w:r w:rsidRPr="00CB5F42">
              <w:rPr>
                <w:b/>
                <w:bCs/>
                <w:sz w:val="16"/>
                <w:szCs w:val="16"/>
              </w:rPr>
              <w:t>Подрядная организация</w:t>
            </w: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94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813"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r>
      <w:tr w:rsidR="00CB5F42" w:rsidRPr="00CB5F42" w:rsidTr="00CB5F42">
        <w:trPr>
          <w:gridAfter w:val="2"/>
          <w:wAfter w:w="1464" w:type="dxa"/>
          <w:trHeight w:val="237"/>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842"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single" w:sz="4" w:space="0" w:color="auto"/>
              <w:right w:val="nil"/>
            </w:tcBorders>
            <w:shd w:val="clear" w:color="auto" w:fill="auto"/>
            <w:noWrap/>
            <w:vAlign w:val="bottom"/>
            <w:hideMark/>
          </w:tcPr>
          <w:p w:rsidR="00CB5F42" w:rsidRPr="00CB5F42" w:rsidRDefault="00CB5F42" w:rsidP="00CB5F42">
            <w:pPr>
              <w:jc w:val="left"/>
              <w:rPr>
                <w:sz w:val="16"/>
                <w:szCs w:val="16"/>
              </w:rPr>
            </w:pPr>
            <w:r w:rsidRPr="00CB5F42">
              <w:rPr>
                <w:sz w:val="16"/>
                <w:szCs w:val="16"/>
              </w:rPr>
              <w:t> </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nil"/>
              <w:left w:val="nil"/>
              <w:bottom w:val="single" w:sz="4" w:space="0" w:color="auto"/>
              <w:right w:val="nil"/>
            </w:tcBorders>
            <w:shd w:val="clear" w:color="auto" w:fill="auto"/>
            <w:vAlign w:val="bottom"/>
            <w:hideMark/>
          </w:tcPr>
          <w:p w:rsidR="00CB5F42" w:rsidRPr="00CB5F42" w:rsidRDefault="00CB5F42" w:rsidP="00CB5F42">
            <w:pPr>
              <w:jc w:val="left"/>
              <w:rPr>
                <w:sz w:val="16"/>
                <w:szCs w:val="16"/>
              </w:rPr>
            </w:pPr>
            <w:r w:rsidRPr="00CB5F42">
              <w:rPr>
                <w:sz w:val="16"/>
                <w:szCs w:val="16"/>
              </w:rPr>
              <w:t> </w:t>
            </w:r>
          </w:p>
        </w:tc>
      </w:tr>
      <w:tr w:rsidR="00CB5F42" w:rsidRPr="00CB5F42" w:rsidTr="00CB5F42">
        <w:trPr>
          <w:gridAfter w:val="2"/>
          <w:wAfter w:w="1464" w:type="dxa"/>
          <w:trHeight w:val="225"/>
        </w:trPr>
        <w:tc>
          <w:tcPr>
            <w:tcW w:w="28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760"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1300" w:type="dxa"/>
            <w:tcBorders>
              <w:top w:val="nil"/>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(должность)</w:t>
            </w:r>
          </w:p>
        </w:tc>
        <w:tc>
          <w:tcPr>
            <w:tcW w:w="222"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660" w:type="dxa"/>
            <w:gridSpan w:val="2"/>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842" w:type="dxa"/>
            <w:tcBorders>
              <w:top w:val="nil"/>
              <w:left w:val="nil"/>
              <w:bottom w:val="nil"/>
              <w:right w:val="nil"/>
            </w:tcBorders>
            <w:shd w:val="clear" w:color="auto" w:fill="auto"/>
            <w:noWrap/>
            <w:hideMark/>
          </w:tcPr>
          <w:p w:rsidR="00CB5F42" w:rsidRPr="00CB5F42" w:rsidRDefault="00CB5F42" w:rsidP="00CB5F42">
            <w:pPr>
              <w:jc w:val="right"/>
              <w:rPr>
                <w:sz w:val="14"/>
                <w:szCs w:val="14"/>
              </w:rPr>
            </w:pPr>
            <w:r w:rsidRPr="00CB5F42">
              <w:rPr>
                <w:sz w:val="14"/>
                <w:szCs w:val="14"/>
              </w:rPr>
              <w:t>(подпись)</w:t>
            </w: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511" w:type="dxa"/>
            <w:tcBorders>
              <w:top w:val="nil"/>
              <w:left w:val="nil"/>
              <w:bottom w:val="nil"/>
              <w:right w:val="nil"/>
            </w:tcBorders>
            <w:shd w:val="clear" w:color="auto" w:fill="auto"/>
            <w:noWrap/>
            <w:vAlign w:val="bottom"/>
            <w:hideMark/>
          </w:tcPr>
          <w:p w:rsidR="00CB5F42" w:rsidRPr="00CB5F42" w:rsidRDefault="00CB5F42" w:rsidP="00CB5F42">
            <w:pPr>
              <w:jc w:val="left"/>
              <w:rPr>
                <w:sz w:val="16"/>
                <w:szCs w:val="16"/>
              </w:rPr>
            </w:pPr>
          </w:p>
        </w:tc>
        <w:tc>
          <w:tcPr>
            <w:tcW w:w="3693" w:type="dxa"/>
            <w:gridSpan w:val="3"/>
            <w:tcBorders>
              <w:top w:val="single" w:sz="4" w:space="0" w:color="auto"/>
              <w:left w:val="nil"/>
              <w:bottom w:val="nil"/>
              <w:right w:val="nil"/>
            </w:tcBorders>
            <w:shd w:val="clear" w:color="auto" w:fill="auto"/>
            <w:noWrap/>
            <w:hideMark/>
          </w:tcPr>
          <w:p w:rsidR="00CB5F42" w:rsidRPr="00CB5F42" w:rsidRDefault="00CB5F42" w:rsidP="00CB5F42">
            <w:pPr>
              <w:jc w:val="center"/>
              <w:rPr>
                <w:sz w:val="14"/>
                <w:szCs w:val="14"/>
              </w:rPr>
            </w:pPr>
            <w:r w:rsidRPr="00CB5F42">
              <w:rPr>
                <w:sz w:val="14"/>
                <w:szCs w:val="14"/>
              </w:rPr>
              <w:t>(расшифровка)</w:t>
            </w:r>
          </w:p>
        </w:tc>
      </w:tr>
    </w:tbl>
    <w:p w:rsidR="00CB5F42" w:rsidRDefault="00CB5F42" w:rsidP="00CB5F42">
      <w:pPr>
        <w:pStyle w:val="SCH"/>
        <w:numPr>
          <w:ilvl w:val="0"/>
          <w:numId w:val="0"/>
        </w:numPr>
        <w:spacing w:before="120" w:line="240" w:lineRule="auto"/>
        <w:ind w:firstLine="7371"/>
        <w:jc w:val="center"/>
        <w:outlineLvl w:val="0"/>
        <w:rPr>
          <w:i w:val="0"/>
          <w:sz w:val="22"/>
          <w:szCs w:val="22"/>
        </w:rPr>
        <w:sectPr w:rsidR="00CB5F42" w:rsidSect="00E51E95">
          <w:pgSz w:w="11906" w:h="16838" w:code="9"/>
          <w:pgMar w:top="1134" w:right="1134" w:bottom="1134" w:left="1559" w:header="709" w:footer="709" w:gutter="0"/>
          <w:cols w:space="708"/>
          <w:docGrid w:linePitch="360"/>
        </w:sectPr>
      </w:pPr>
    </w:p>
    <w:p w:rsidR="00E62AC0" w:rsidRDefault="00E62AC0" w:rsidP="00FC1D81">
      <w:pPr>
        <w:pStyle w:val="SCH"/>
        <w:numPr>
          <w:ilvl w:val="0"/>
          <w:numId w:val="0"/>
        </w:numPr>
        <w:spacing w:before="120" w:line="240" w:lineRule="auto"/>
        <w:ind w:firstLine="12474"/>
        <w:jc w:val="center"/>
        <w:outlineLvl w:val="0"/>
        <w:rPr>
          <w:sz w:val="22"/>
          <w:szCs w:val="22"/>
        </w:rPr>
      </w:pPr>
      <w:bookmarkStart w:id="252" w:name="_Toc143248370"/>
      <w:r w:rsidRPr="00FC1D81">
        <w:rPr>
          <w:sz w:val="22"/>
          <w:szCs w:val="22"/>
        </w:rPr>
        <w:lastRenderedPageBreak/>
        <w:t xml:space="preserve">Приложение № 13 </w:t>
      </w:r>
      <w:r w:rsidR="00AF6625" w:rsidRPr="00AF6625">
        <w:rPr>
          <w:i w:val="0"/>
          <w:sz w:val="22"/>
          <w:szCs w:val="22"/>
        </w:rPr>
        <w:t>Форма акта на списание давальческих материалов.</w:t>
      </w:r>
      <w:bookmarkEnd w:id="252"/>
    </w:p>
    <w:tbl>
      <w:tblPr>
        <w:tblW w:w="13259" w:type="dxa"/>
        <w:tblInd w:w="93" w:type="dxa"/>
        <w:tblLook w:val="04A0" w:firstRow="1" w:lastRow="0" w:firstColumn="1" w:lastColumn="0" w:noHBand="0" w:noVBand="1"/>
      </w:tblPr>
      <w:tblGrid>
        <w:gridCol w:w="880"/>
        <w:gridCol w:w="1070"/>
        <w:gridCol w:w="780"/>
        <w:gridCol w:w="620"/>
        <w:gridCol w:w="222"/>
        <w:gridCol w:w="620"/>
        <w:gridCol w:w="620"/>
        <w:gridCol w:w="222"/>
        <w:gridCol w:w="935"/>
        <w:gridCol w:w="697"/>
        <w:gridCol w:w="222"/>
        <w:gridCol w:w="617"/>
        <w:gridCol w:w="616"/>
        <w:gridCol w:w="398"/>
        <w:gridCol w:w="517"/>
        <w:gridCol w:w="222"/>
        <w:gridCol w:w="615"/>
        <w:gridCol w:w="612"/>
        <w:gridCol w:w="222"/>
        <w:gridCol w:w="811"/>
        <w:gridCol w:w="615"/>
        <w:gridCol w:w="515"/>
        <w:gridCol w:w="611"/>
      </w:tblGrid>
      <w:tr w:rsidR="00E62AC0" w:rsidRPr="00E62AC0" w:rsidTr="00FC1D81">
        <w:trPr>
          <w:trHeight w:val="841"/>
        </w:trPr>
        <w:tc>
          <w:tcPr>
            <w:tcW w:w="13259" w:type="dxa"/>
            <w:gridSpan w:val="23"/>
            <w:tcBorders>
              <w:top w:val="nil"/>
              <w:left w:val="nil"/>
              <w:bottom w:val="nil"/>
              <w:right w:val="nil"/>
            </w:tcBorders>
            <w:shd w:val="clear" w:color="auto" w:fill="auto"/>
            <w:hideMark/>
          </w:tcPr>
          <w:p w:rsidR="00E62AC0" w:rsidRDefault="00E62AC0" w:rsidP="00E62AC0">
            <w:pPr>
              <w:rPr>
                <w:sz w:val="16"/>
                <w:szCs w:val="16"/>
              </w:rPr>
            </w:pPr>
          </w:p>
          <w:p w:rsidR="00E62AC0" w:rsidRPr="00E62AC0" w:rsidRDefault="00E62AC0" w:rsidP="00E62AC0">
            <w:pPr>
              <w:jc w:val="right"/>
              <w:rPr>
                <w:sz w:val="16"/>
                <w:szCs w:val="16"/>
              </w:rPr>
            </w:pPr>
            <w:r w:rsidRPr="00E62AC0">
              <w:rPr>
                <w:sz w:val="16"/>
                <w:szCs w:val="16"/>
              </w:rPr>
              <w:t>"Форма N ВН 26</w:t>
            </w:r>
            <w:r w:rsidRPr="00E62AC0">
              <w:rPr>
                <w:sz w:val="16"/>
                <w:szCs w:val="16"/>
              </w:rPr>
              <w:br/>
              <w:t>Утверждена:</w:t>
            </w:r>
            <w:r w:rsidRPr="00E62AC0">
              <w:rPr>
                <w:sz w:val="16"/>
                <w:szCs w:val="16"/>
              </w:rPr>
              <w:br/>
              <w:t>Приказом ОАО ""Иркутскэнерго""</w:t>
            </w:r>
            <w:r w:rsidRPr="00E62AC0">
              <w:rPr>
                <w:sz w:val="16"/>
                <w:szCs w:val="16"/>
              </w:rPr>
              <w:br/>
              <w:t>от ""21"" января  2002г. N 22"</w:t>
            </w:r>
          </w:p>
        </w:tc>
      </w:tr>
      <w:tr w:rsidR="00E62AC0" w:rsidRPr="00E62AC0" w:rsidTr="00FC1D81">
        <w:trPr>
          <w:trHeight w:val="240"/>
        </w:trPr>
        <w:tc>
          <w:tcPr>
            <w:tcW w:w="8519" w:type="dxa"/>
            <w:gridSpan w:val="14"/>
            <w:tcBorders>
              <w:top w:val="nil"/>
              <w:left w:val="nil"/>
              <w:bottom w:val="nil"/>
              <w:right w:val="nil"/>
            </w:tcBorders>
            <w:shd w:val="clear" w:color="auto" w:fill="auto"/>
            <w:noWrap/>
            <w:vAlign w:val="center"/>
            <w:hideMark/>
          </w:tcPr>
          <w:p w:rsidR="00E62AC0" w:rsidRPr="00E62AC0" w:rsidRDefault="00E62AC0" w:rsidP="00E62AC0">
            <w:pPr>
              <w:ind w:firstLineChars="400" w:firstLine="720"/>
              <w:jc w:val="left"/>
              <w:rPr>
                <w:b/>
                <w:bCs/>
                <w:sz w:val="18"/>
                <w:szCs w:val="18"/>
              </w:rPr>
            </w:pPr>
            <w:r w:rsidRPr="00E62AC0">
              <w:rPr>
                <w:b/>
                <w:bCs/>
                <w:sz w:val="18"/>
                <w:szCs w:val="18"/>
              </w:rPr>
              <w:t xml:space="preserve">АКТ на списание давальческих материалов №                           от        </w:t>
            </w:r>
          </w:p>
        </w:tc>
        <w:tc>
          <w:tcPr>
            <w:tcW w:w="517"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811"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5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1"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r>
      <w:tr w:rsidR="00E62AC0" w:rsidRPr="00E62AC0" w:rsidTr="00FC1D81">
        <w:trPr>
          <w:trHeight w:val="477"/>
        </w:trPr>
        <w:tc>
          <w:tcPr>
            <w:tcW w:w="1950" w:type="dxa"/>
            <w:gridSpan w:val="2"/>
            <w:tcBorders>
              <w:top w:val="nil"/>
              <w:left w:val="nil"/>
              <w:bottom w:val="nil"/>
              <w:right w:val="nil"/>
            </w:tcBorders>
            <w:shd w:val="clear" w:color="auto" w:fill="auto"/>
            <w:noWrap/>
            <w:vAlign w:val="bottom"/>
            <w:hideMark/>
          </w:tcPr>
          <w:p w:rsidR="00E62AC0" w:rsidRPr="00E62AC0" w:rsidRDefault="00E62AC0" w:rsidP="00E62AC0">
            <w:pPr>
              <w:jc w:val="right"/>
              <w:rPr>
                <w:sz w:val="18"/>
                <w:szCs w:val="18"/>
              </w:rPr>
            </w:pPr>
            <w:r w:rsidRPr="00E62AC0">
              <w:rPr>
                <w:sz w:val="18"/>
                <w:szCs w:val="18"/>
              </w:rPr>
              <w:t>Заказчик:</w:t>
            </w:r>
          </w:p>
        </w:tc>
        <w:tc>
          <w:tcPr>
            <w:tcW w:w="6569" w:type="dxa"/>
            <w:gridSpan w:val="12"/>
            <w:tcBorders>
              <w:top w:val="nil"/>
              <w:left w:val="nil"/>
              <w:bottom w:val="nil"/>
              <w:right w:val="nil"/>
            </w:tcBorders>
            <w:shd w:val="clear" w:color="auto" w:fill="auto"/>
            <w:hideMark/>
          </w:tcPr>
          <w:p w:rsidR="00E62AC0" w:rsidRPr="00E62AC0" w:rsidRDefault="00E62AC0" w:rsidP="00E62AC0">
            <w:pPr>
              <w:jc w:val="left"/>
              <w:rPr>
                <w:sz w:val="18"/>
                <w:szCs w:val="18"/>
              </w:rPr>
            </w:pPr>
          </w:p>
        </w:tc>
        <w:tc>
          <w:tcPr>
            <w:tcW w:w="517"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811"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5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1"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r>
      <w:tr w:rsidR="00E62AC0" w:rsidRPr="00E62AC0" w:rsidTr="00FC1D81">
        <w:trPr>
          <w:trHeight w:val="252"/>
        </w:trPr>
        <w:tc>
          <w:tcPr>
            <w:tcW w:w="880"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1070" w:type="dxa"/>
            <w:tcBorders>
              <w:top w:val="nil"/>
              <w:left w:val="nil"/>
              <w:bottom w:val="nil"/>
              <w:right w:val="nil"/>
            </w:tcBorders>
            <w:shd w:val="clear" w:color="auto" w:fill="auto"/>
            <w:noWrap/>
            <w:vAlign w:val="bottom"/>
            <w:hideMark/>
          </w:tcPr>
          <w:p w:rsidR="00E62AC0" w:rsidRPr="00E62AC0" w:rsidRDefault="00E62AC0" w:rsidP="00E62AC0">
            <w:pPr>
              <w:jc w:val="right"/>
              <w:rPr>
                <w:sz w:val="16"/>
                <w:szCs w:val="16"/>
              </w:rPr>
            </w:pPr>
            <w:r w:rsidRPr="00E62AC0">
              <w:rPr>
                <w:sz w:val="16"/>
                <w:szCs w:val="16"/>
              </w:rPr>
              <w:t>Подрядчик:</w:t>
            </w:r>
          </w:p>
        </w:tc>
        <w:tc>
          <w:tcPr>
            <w:tcW w:w="6569" w:type="dxa"/>
            <w:gridSpan w:val="12"/>
            <w:tcBorders>
              <w:top w:val="nil"/>
              <w:left w:val="nil"/>
              <w:bottom w:val="nil"/>
              <w:right w:val="nil"/>
            </w:tcBorders>
            <w:shd w:val="clear" w:color="auto" w:fill="auto"/>
            <w:hideMark/>
          </w:tcPr>
          <w:p w:rsidR="00E62AC0" w:rsidRPr="00E62AC0" w:rsidRDefault="00E62AC0" w:rsidP="00E62AC0">
            <w:pPr>
              <w:jc w:val="left"/>
              <w:rPr>
                <w:sz w:val="18"/>
                <w:szCs w:val="18"/>
              </w:rPr>
            </w:pPr>
          </w:p>
        </w:tc>
        <w:tc>
          <w:tcPr>
            <w:tcW w:w="517"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811"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5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1"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r>
      <w:tr w:rsidR="00E62AC0" w:rsidRPr="00E62AC0" w:rsidTr="00FC1D81">
        <w:trPr>
          <w:trHeight w:val="252"/>
        </w:trPr>
        <w:tc>
          <w:tcPr>
            <w:tcW w:w="880"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1070" w:type="dxa"/>
            <w:tcBorders>
              <w:top w:val="nil"/>
              <w:left w:val="nil"/>
              <w:bottom w:val="nil"/>
              <w:right w:val="nil"/>
            </w:tcBorders>
            <w:shd w:val="clear" w:color="auto" w:fill="auto"/>
            <w:noWrap/>
            <w:vAlign w:val="bottom"/>
            <w:hideMark/>
          </w:tcPr>
          <w:p w:rsidR="00E62AC0" w:rsidRPr="00E62AC0" w:rsidRDefault="00E62AC0" w:rsidP="00E62AC0">
            <w:pPr>
              <w:jc w:val="right"/>
              <w:rPr>
                <w:sz w:val="16"/>
                <w:szCs w:val="16"/>
              </w:rPr>
            </w:pPr>
            <w:r w:rsidRPr="00E62AC0">
              <w:rPr>
                <w:sz w:val="16"/>
                <w:szCs w:val="16"/>
              </w:rPr>
              <w:t>Договор:</w:t>
            </w:r>
          </w:p>
        </w:tc>
        <w:tc>
          <w:tcPr>
            <w:tcW w:w="6569" w:type="dxa"/>
            <w:gridSpan w:val="12"/>
            <w:tcBorders>
              <w:top w:val="nil"/>
              <w:left w:val="nil"/>
              <w:bottom w:val="nil"/>
              <w:right w:val="nil"/>
            </w:tcBorders>
            <w:shd w:val="clear" w:color="auto" w:fill="auto"/>
            <w:hideMark/>
          </w:tcPr>
          <w:p w:rsidR="00E62AC0" w:rsidRPr="00E62AC0" w:rsidRDefault="00E62AC0" w:rsidP="00E62AC0">
            <w:pPr>
              <w:jc w:val="left"/>
              <w:rPr>
                <w:sz w:val="18"/>
                <w:szCs w:val="18"/>
              </w:rPr>
            </w:pPr>
          </w:p>
        </w:tc>
        <w:tc>
          <w:tcPr>
            <w:tcW w:w="517"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811"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5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1"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r>
      <w:tr w:rsidR="00E62AC0" w:rsidRPr="00E62AC0" w:rsidTr="00FC1D81">
        <w:trPr>
          <w:trHeight w:val="477"/>
        </w:trPr>
        <w:tc>
          <w:tcPr>
            <w:tcW w:w="880"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1070" w:type="dxa"/>
            <w:tcBorders>
              <w:top w:val="nil"/>
              <w:left w:val="nil"/>
              <w:bottom w:val="nil"/>
              <w:right w:val="nil"/>
            </w:tcBorders>
            <w:shd w:val="clear" w:color="auto" w:fill="auto"/>
            <w:noWrap/>
            <w:vAlign w:val="bottom"/>
            <w:hideMark/>
          </w:tcPr>
          <w:p w:rsidR="00E62AC0" w:rsidRPr="00E62AC0" w:rsidRDefault="00E62AC0" w:rsidP="00E62AC0">
            <w:pPr>
              <w:jc w:val="right"/>
              <w:rPr>
                <w:sz w:val="16"/>
                <w:szCs w:val="16"/>
              </w:rPr>
            </w:pPr>
            <w:r w:rsidRPr="00E62AC0">
              <w:rPr>
                <w:sz w:val="16"/>
                <w:szCs w:val="16"/>
              </w:rPr>
              <w:t>Объект:</w:t>
            </w:r>
          </w:p>
        </w:tc>
        <w:tc>
          <w:tcPr>
            <w:tcW w:w="6569" w:type="dxa"/>
            <w:gridSpan w:val="12"/>
            <w:tcBorders>
              <w:top w:val="nil"/>
              <w:left w:val="nil"/>
              <w:bottom w:val="nil"/>
              <w:right w:val="nil"/>
            </w:tcBorders>
            <w:shd w:val="clear" w:color="auto" w:fill="auto"/>
            <w:hideMark/>
          </w:tcPr>
          <w:p w:rsidR="00E62AC0" w:rsidRPr="00E62AC0" w:rsidRDefault="00E62AC0" w:rsidP="00E62AC0">
            <w:pPr>
              <w:jc w:val="left"/>
              <w:rPr>
                <w:sz w:val="18"/>
                <w:szCs w:val="18"/>
              </w:rPr>
            </w:pPr>
          </w:p>
        </w:tc>
        <w:tc>
          <w:tcPr>
            <w:tcW w:w="517"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811"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5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1"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r>
      <w:tr w:rsidR="00E62AC0" w:rsidRPr="00E62AC0" w:rsidTr="00FC1D81">
        <w:trPr>
          <w:trHeight w:val="225"/>
        </w:trPr>
        <w:tc>
          <w:tcPr>
            <w:tcW w:w="880"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1070"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780"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20"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20"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20"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93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97"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7"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6"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398"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517"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811"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5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1"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r>
      <w:tr w:rsidR="00E62AC0" w:rsidRPr="00E62AC0" w:rsidTr="00FC1D81">
        <w:trPr>
          <w:trHeight w:val="567"/>
        </w:trPr>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2AC0" w:rsidRPr="00E62AC0" w:rsidRDefault="00E62AC0" w:rsidP="00E62AC0">
            <w:pPr>
              <w:jc w:val="center"/>
              <w:rPr>
                <w:sz w:val="16"/>
                <w:szCs w:val="16"/>
              </w:rPr>
            </w:pPr>
            <w:r w:rsidRPr="00E62AC0">
              <w:rPr>
                <w:sz w:val="16"/>
                <w:szCs w:val="16"/>
              </w:rPr>
              <w:t>№</w:t>
            </w:r>
          </w:p>
        </w:tc>
        <w:tc>
          <w:tcPr>
            <w:tcW w:w="1850" w:type="dxa"/>
            <w:gridSpan w:val="2"/>
            <w:tcBorders>
              <w:top w:val="single" w:sz="4" w:space="0" w:color="auto"/>
              <w:left w:val="nil"/>
              <w:bottom w:val="single" w:sz="4" w:space="0" w:color="auto"/>
              <w:right w:val="nil"/>
            </w:tcBorders>
            <w:shd w:val="clear" w:color="auto" w:fill="auto"/>
            <w:vAlign w:val="center"/>
            <w:hideMark/>
          </w:tcPr>
          <w:p w:rsidR="00E62AC0" w:rsidRPr="00E62AC0" w:rsidRDefault="00E62AC0" w:rsidP="00E62AC0">
            <w:pPr>
              <w:jc w:val="center"/>
              <w:rPr>
                <w:sz w:val="16"/>
                <w:szCs w:val="16"/>
              </w:rPr>
            </w:pPr>
            <w:r w:rsidRPr="00E62AC0">
              <w:rPr>
                <w:sz w:val="16"/>
                <w:szCs w:val="16"/>
              </w:rPr>
              <w:t>Код</w:t>
            </w:r>
          </w:p>
        </w:tc>
        <w:tc>
          <w:tcPr>
            <w:tcW w:w="4158" w:type="dxa"/>
            <w:gridSpan w:val="8"/>
            <w:tcBorders>
              <w:top w:val="single" w:sz="4" w:space="0" w:color="auto"/>
              <w:left w:val="single" w:sz="4" w:space="0" w:color="auto"/>
              <w:bottom w:val="nil"/>
              <w:right w:val="nil"/>
            </w:tcBorders>
            <w:shd w:val="clear" w:color="auto" w:fill="auto"/>
            <w:vAlign w:val="center"/>
            <w:hideMark/>
          </w:tcPr>
          <w:p w:rsidR="00E62AC0" w:rsidRPr="00E62AC0" w:rsidRDefault="00E62AC0" w:rsidP="00E62AC0">
            <w:pPr>
              <w:jc w:val="center"/>
              <w:rPr>
                <w:sz w:val="16"/>
                <w:szCs w:val="16"/>
              </w:rPr>
            </w:pPr>
            <w:r w:rsidRPr="00E62AC0">
              <w:rPr>
                <w:sz w:val="16"/>
                <w:szCs w:val="16"/>
              </w:rPr>
              <w:t>Наименование</w:t>
            </w:r>
          </w:p>
        </w:tc>
        <w:tc>
          <w:tcPr>
            <w:tcW w:w="16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62AC0" w:rsidRPr="00E62AC0" w:rsidRDefault="00E62AC0" w:rsidP="00E62AC0">
            <w:pPr>
              <w:jc w:val="center"/>
              <w:rPr>
                <w:sz w:val="16"/>
                <w:szCs w:val="16"/>
              </w:rPr>
            </w:pPr>
            <w:r w:rsidRPr="00E62AC0">
              <w:rPr>
                <w:sz w:val="16"/>
                <w:szCs w:val="16"/>
              </w:rPr>
              <w:t>Количество</w:t>
            </w:r>
          </w:p>
        </w:tc>
        <w:tc>
          <w:tcPr>
            <w:tcW w:w="1354" w:type="dxa"/>
            <w:gridSpan w:val="3"/>
            <w:tcBorders>
              <w:top w:val="single" w:sz="4" w:space="0" w:color="auto"/>
              <w:left w:val="nil"/>
              <w:bottom w:val="single" w:sz="4" w:space="0" w:color="auto"/>
              <w:right w:val="nil"/>
            </w:tcBorders>
            <w:shd w:val="clear" w:color="auto" w:fill="auto"/>
            <w:vAlign w:val="center"/>
            <w:hideMark/>
          </w:tcPr>
          <w:p w:rsidR="00E62AC0" w:rsidRPr="00E62AC0" w:rsidRDefault="00E62AC0" w:rsidP="00E62AC0">
            <w:pPr>
              <w:jc w:val="center"/>
              <w:rPr>
                <w:sz w:val="16"/>
                <w:szCs w:val="16"/>
              </w:rPr>
            </w:pPr>
            <w:r w:rsidRPr="00E62AC0">
              <w:rPr>
                <w:sz w:val="16"/>
                <w:szCs w:val="16"/>
              </w:rPr>
              <w:t>Единица</w:t>
            </w:r>
            <w:r w:rsidRPr="00E62AC0">
              <w:rPr>
                <w:sz w:val="16"/>
                <w:szCs w:val="16"/>
              </w:rPr>
              <w:br/>
              <w:t>измерения</w:t>
            </w:r>
          </w:p>
        </w:tc>
        <w:tc>
          <w:tcPr>
            <w:tcW w:w="164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62AC0" w:rsidRPr="00E62AC0" w:rsidRDefault="00E62AC0" w:rsidP="00E62AC0">
            <w:pPr>
              <w:jc w:val="center"/>
              <w:rPr>
                <w:sz w:val="16"/>
                <w:szCs w:val="16"/>
              </w:rPr>
            </w:pPr>
            <w:r w:rsidRPr="00E62AC0">
              <w:rPr>
                <w:sz w:val="16"/>
                <w:szCs w:val="16"/>
              </w:rPr>
              <w:t>Цена</w:t>
            </w:r>
          </w:p>
        </w:tc>
        <w:tc>
          <w:tcPr>
            <w:tcW w:w="1741" w:type="dxa"/>
            <w:gridSpan w:val="3"/>
            <w:tcBorders>
              <w:top w:val="single" w:sz="4" w:space="0" w:color="auto"/>
              <w:left w:val="nil"/>
              <w:bottom w:val="single" w:sz="4" w:space="0" w:color="auto"/>
              <w:right w:val="single" w:sz="4" w:space="0" w:color="auto"/>
            </w:tcBorders>
            <w:shd w:val="clear" w:color="auto" w:fill="auto"/>
            <w:vAlign w:val="center"/>
            <w:hideMark/>
          </w:tcPr>
          <w:p w:rsidR="00E62AC0" w:rsidRPr="00E62AC0" w:rsidRDefault="00E62AC0" w:rsidP="00E62AC0">
            <w:pPr>
              <w:jc w:val="center"/>
              <w:rPr>
                <w:sz w:val="16"/>
                <w:szCs w:val="16"/>
              </w:rPr>
            </w:pPr>
            <w:r w:rsidRPr="00E62AC0">
              <w:rPr>
                <w:sz w:val="16"/>
                <w:szCs w:val="16"/>
              </w:rPr>
              <w:t>Сумма</w:t>
            </w:r>
          </w:p>
        </w:tc>
      </w:tr>
      <w:tr w:rsidR="00E62AC0" w:rsidRPr="00E62AC0" w:rsidTr="00FC1D81">
        <w:trPr>
          <w:trHeight w:val="302"/>
        </w:trPr>
        <w:tc>
          <w:tcPr>
            <w:tcW w:w="880" w:type="dxa"/>
            <w:tcBorders>
              <w:top w:val="nil"/>
              <w:left w:val="single" w:sz="4" w:space="0" w:color="auto"/>
              <w:bottom w:val="single" w:sz="4" w:space="0" w:color="auto"/>
              <w:right w:val="single" w:sz="4" w:space="0" w:color="auto"/>
            </w:tcBorders>
            <w:shd w:val="clear" w:color="auto" w:fill="auto"/>
            <w:noWrap/>
            <w:hideMark/>
          </w:tcPr>
          <w:p w:rsidR="00E62AC0" w:rsidRPr="00E62AC0" w:rsidRDefault="00E62AC0" w:rsidP="00E62AC0">
            <w:pPr>
              <w:jc w:val="center"/>
              <w:rPr>
                <w:sz w:val="16"/>
                <w:szCs w:val="16"/>
              </w:rPr>
            </w:pPr>
            <w:r w:rsidRPr="00E62AC0">
              <w:rPr>
                <w:sz w:val="16"/>
                <w:szCs w:val="16"/>
              </w:rPr>
              <w:t> </w:t>
            </w:r>
          </w:p>
        </w:tc>
        <w:tc>
          <w:tcPr>
            <w:tcW w:w="1850" w:type="dxa"/>
            <w:gridSpan w:val="2"/>
            <w:tcBorders>
              <w:top w:val="single" w:sz="4" w:space="0" w:color="auto"/>
              <w:left w:val="nil"/>
              <w:bottom w:val="single" w:sz="4" w:space="0" w:color="auto"/>
              <w:right w:val="single" w:sz="4" w:space="0" w:color="auto"/>
            </w:tcBorders>
            <w:shd w:val="clear" w:color="auto" w:fill="auto"/>
            <w:hideMark/>
          </w:tcPr>
          <w:p w:rsidR="00E62AC0" w:rsidRPr="00E62AC0" w:rsidRDefault="00E62AC0" w:rsidP="00E62AC0">
            <w:pPr>
              <w:jc w:val="right"/>
              <w:rPr>
                <w:sz w:val="16"/>
                <w:szCs w:val="16"/>
              </w:rPr>
            </w:pPr>
            <w:r w:rsidRPr="00E62AC0">
              <w:rPr>
                <w:sz w:val="16"/>
                <w:szCs w:val="16"/>
              </w:rPr>
              <w:t> </w:t>
            </w:r>
          </w:p>
        </w:tc>
        <w:tc>
          <w:tcPr>
            <w:tcW w:w="4158" w:type="dxa"/>
            <w:gridSpan w:val="8"/>
            <w:tcBorders>
              <w:top w:val="single" w:sz="4" w:space="0" w:color="auto"/>
              <w:left w:val="nil"/>
              <w:bottom w:val="single" w:sz="4" w:space="0" w:color="auto"/>
              <w:right w:val="single" w:sz="4" w:space="0" w:color="auto"/>
            </w:tcBorders>
            <w:shd w:val="clear" w:color="auto" w:fill="auto"/>
            <w:hideMark/>
          </w:tcPr>
          <w:p w:rsidR="00E62AC0" w:rsidRPr="00E62AC0" w:rsidRDefault="00E62AC0" w:rsidP="00E62AC0">
            <w:pPr>
              <w:jc w:val="left"/>
              <w:rPr>
                <w:sz w:val="16"/>
                <w:szCs w:val="16"/>
              </w:rPr>
            </w:pPr>
            <w:r w:rsidRPr="00E62AC0">
              <w:rPr>
                <w:sz w:val="16"/>
                <w:szCs w:val="16"/>
              </w:rPr>
              <w:t> </w:t>
            </w:r>
          </w:p>
        </w:tc>
        <w:tc>
          <w:tcPr>
            <w:tcW w:w="1631" w:type="dxa"/>
            <w:gridSpan w:val="3"/>
            <w:tcBorders>
              <w:top w:val="single" w:sz="4" w:space="0" w:color="auto"/>
              <w:left w:val="nil"/>
              <w:bottom w:val="single" w:sz="4" w:space="0" w:color="auto"/>
              <w:right w:val="single" w:sz="4" w:space="0" w:color="auto"/>
            </w:tcBorders>
            <w:shd w:val="clear" w:color="auto" w:fill="auto"/>
            <w:noWrap/>
            <w:hideMark/>
          </w:tcPr>
          <w:p w:rsidR="00E62AC0" w:rsidRPr="00E62AC0" w:rsidRDefault="00E62AC0" w:rsidP="00E62AC0">
            <w:pPr>
              <w:jc w:val="right"/>
              <w:rPr>
                <w:sz w:val="16"/>
                <w:szCs w:val="16"/>
              </w:rPr>
            </w:pPr>
            <w:r w:rsidRPr="00E62AC0">
              <w:rPr>
                <w:sz w:val="16"/>
                <w:szCs w:val="16"/>
              </w:rPr>
              <w:t> </w:t>
            </w:r>
          </w:p>
        </w:tc>
        <w:tc>
          <w:tcPr>
            <w:tcW w:w="1354" w:type="dxa"/>
            <w:gridSpan w:val="3"/>
            <w:tcBorders>
              <w:top w:val="single" w:sz="4" w:space="0" w:color="auto"/>
              <w:left w:val="nil"/>
              <w:bottom w:val="single" w:sz="4" w:space="0" w:color="auto"/>
              <w:right w:val="single" w:sz="4" w:space="0" w:color="auto"/>
            </w:tcBorders>
            <w:shd w:val="clear" w:color="auto" w:fill="auto"/>
            <w:hideMark/>
          </w:tcPr>
          <w:p w:rsidR="00E62AC0" w:rsidRPr="00E62AC0" w:rsidRDefault="00E62AC0" w:rsidP="00E62AC0">
            <w:pPr>
              <w:jc w:val="center"/>
              <w:rPr>
                <w:sz w:val="16"/>
                <w:szCs w:val="16"/>
              </w:rPr>
            </w:pPr>
            <w:r w:rsidRPr="00E62AC0">
              <w:rPr>
                <w:sz w:val="16"/>
                <w:szCs w:val="16"/>
              </w:rPr>
              <w:t> </w:t>
            </w:r>
          </w:p>
        </w:tc>
        <w:tc>
          <w:tcPr>
            <w:tcW w:w="1645" w:type="dxa"/>
            <w:gridSpan w:val="3"/>
            <w:tcBorders>
              <w:top w:val="single" w:sz="4" w:space="0" w:color="auto"/>
              <w:left w:val="nil"/>
              <w:bottom w:val="single" w:sz="4" w:space="0" w:color="auto"/>
              <w:right w:val="single" w:sz="4" w:space="0" w:color="auto"/>
            </w:tcBorders>
            <w:shd w:val="clear" w:color="auto" w:fill="auto"/>
            <w:hideMark/>
          </w:tcPr>
          <w:p w:rsidR="00E62AC0" w:rsidRPr="00E62AC0" w:rsidRDefault="00E62AC0" w:rsidP="00E62AC0">
            <w:pPr>
              <w:jc w:val="center"/>
              <w:rPr>
                <w:sz w:val="16"/>
                <w:szCs w:val="16"/>
              </w:rPr>
            </w:pPr>
            <w:r w:rsidRPr="00E62AC0">
              <w:rPr>
                <w:sz w:val="16"/>
                <w:szCs w:val="16"/>
              </w:rPr>
              <w:t> </w:t>
            </w:r>
          </w:p>
        </w:tc>
        <w:tc>
          <w:tcPr>
            <w:tcW w:w="1741" w:type="dxa"/>
            <w:gridSpan w:val="3"/>
            <w:tcBorders>
              <w:top w:val="single" w:sz="4" w:space="0" w:color="auto"/>
              <w:left w:val="nil"/>
              <w:bottom w:val="single" w:sz="4" w:space="0" w:color="auto"/>
              <w:right w:val="single" w:sz="4" w:space="0" w:color="auto"/>
            </w:tcBorders>
            <w:shd w:val="clear" w:color="auto" w:fill="auto"/>
            <w:hideMark/>
          </w:tcPr>
          <w:p w:rsidR="00E62AC0" w:rsidRPr="00E62AC0" w:rsidRDefault="00E62AC0" w:rsidP="00E62AC0">
            <w:pPr>
              <w:jc w:val="center"/>
              <w:rPr>
                <w:sz w:val="16"/>
                <w:szCs w:val="16"/>
              </w:rPr>
            </w:pPr>
            <w:r w:rsidRPr="00E62AC0">
              <w:rPr>
                <w:sz w:val="16"/>
                <w:szCs w:val="16"/>
              </w:rPr>
              <w:t> </w:t>
            </w:r>
          </w:p>
        </w:tc>
      </w:tr>
      <w:tr w:rsidR="00E62AC0" w:rsidRPr="00E62AC0" w:rsidTr="00FC1D81">
        <w:trPr>
          <w:trHeight w:val="266"/>
        </w:trPr>
        <w:tc>
          <w:tcPr>
            <w:tcW w:w="880" w:type="dxa"/>
            <w:tcBorders>
              <w:top w:val="nil"/>
              <w:left w:val="single" w:sz="4" w:space="0" w:color="auto"/>
              <w:bottom w:val="single" w:sz="4" w:space="0" w:color="auto"/>
              <w:right w:val="single" w:sz="4" w:space="0" w:color="auto"/>
            </w:tcBorders>
            <w:shd w:val="clear" w:color="auto" w:fill="auto"/>
            <w:noWrap/>
            <w:hideMark/>
          </w:tcPr>
          <w:p w:rsidR="00E62AC0" w:rsidRPr="00E62AC0" w:rsidRDefault="00E62AC0" w:rsidP="00E62AC0">
            <w:pPr>
              <w:jc w:val="center"/>
              <w:rPr>
                <w:sz w:val="16"/>
                <w:szCs w:val="16"/>
              </w:rPr>
            </w:pPr>
            <w:r w:rsidRPr="00E62AC0">
              <w:rPr>
                <w:sz w:val="16"/>
                <w:szCs w:val="16"/>
              </w:rPr>
              <w:t> </w:t>
            </w:r>
          </w:p>
        </w:tc>
        <w:tc>
          <w:tcPr>
            <w:tcW w:w="1850" w:type="dxa"/>
            <w:gridSpan w:val="2"/>
            <w:tcBorders>
              <w:top w:val="single" w:sz="4" w:space="0" w:color="auto"/>
              <w:left w:val="nil"/>
              <w:bottom w:val="single" w:sz="4" w:space="0" w:color="auto"/>
              <w:right w:val="single" w:sz="4" w:space="0" w:color="auto"/>
            </w:tcBorders>
            <w:shd w:val="clear" w:color="auto" w:fill="auto"/>
            <w:hideMark/>
          </w:tcPr>
          <w:p w:rsidR="00E62AC0" w:rsidRPr="00E62AC0" w:rsidRDefault="00E62AC0" w:rsidP="00E62AC0">
            <w:pPr>
              <w:jc w:val="right"/>
              <w:rPr>
                <w:sz w:val="16"/>
                <w:szCs w:val="16"/>
              </w:rPr>
            </w:pPr>
            <w:r w:rsidRPr="00E62AC0">
              <w:rPr>
                <w:sz w:val="16"/>
                <w:szCs w:val="16"/>
              </w:rPr>
              <w:t> </w:t>
            </w:r>
          </w:p>
        </w:tc>
        <w:tc>
          <w:tcPr>
            <w:tcW w:w="4158" w:type="dxa"/>
            <w:gridSpan w:val="8"/>
            <w:tcBorders>
              <w:top w:val="single" w:sz="4" w:space="0" w:color="auto"/>
              <w:left w:val="nil"/>
              <w:bottom w:val="single" w:sz="4" w:space="0" w:color="auto"/>
              <w:right w:val="single" w:sz="4" w:space="0" w:color="auto"/>
            </w:tcBorders>
            <w:shd w:val="clear" w:color="auto" w:fill="auto"/>
            <w:hideMark/>
          </w:tcPr>
          <w:p w:rsidR="00E62AC0" w:rsidRPr="00E62AC0" w:rsidRDefault="00E62AC0" w:rsidP="00E62AC0">
            <w:pPr>
              <w:jc w:val="left"/>
              <w:rPr>
                <w:sz w:val="16"/>
                <w:szCs w:val="16"/>
              </w:rPr>
            </w:pPr>
            <w:r w:rsidRPr="00E62AC0">
              <w:rPr>
                <w:sz w:val="16"/>
                <w:szCs w:val="16"/>
              </w:rPr>
              <w:t> </w:t>
            </w:r>
          </w:p>
        </w:tc>
        <w:tc>
          <w:tcPr>
            <w:tcW w:w="1631" w:type="dxa"/>
            <w:gridSpan w:val="3"/>
            <w:tcBorders>
              <w:top w:val="single" w:sz="4" w:space="0" w:color="auto"/>
              <w:left w:val="nil"/>
              <w:bottom w:val="single" w:sz="4" w:space="0" w:color="auto"/>
              <w:right w:val="single" w:sz="4" w:space="0" w:color="auto"/>
            </w:tcBorders>
            <w:shd w:val="clear" w:color="auto" w:fill="auto"/>
            <w:noWrap/>
            <w:hideMark/>
          </w:tcPr>
          <w:p w:rsidR="00E62AC0" w:rsidRPr="00E62AC0" w:rsidRDefault="00E62AC0" w:rsidP="00E62AC0">
            <w:pPr>
              <w:jc w:val="right"/>
              <w:rPr>
                <w:sz w:val="16"/>
                <w:szCs w:val="16"/>
              </w:rPr>
            </w:pPr>
            <w:r w:rsidRPr="00E62AC0">
              <w:rPr>
                <w:sz w:val="16"/>
                <w:szCs w:val="16"/>
              </w:rPr>
              <w:t> </w:t>
            </w:r>
          </w:p>
        </w:tc>
        <w:tc>
          <w:tcPr>
            <w:tcW w:w="1354" w:type="dxa"/>
            <w:gridSpan w:val="3"/>
            <w:tcBorders>
              <w:top w:val="single" w:sz="4" w:space="0" w:color="auto"/>
              <w:left w:val="nil"/>
              <w:bottom w:val="single" w:sz="4" w:space="0" w:color="auto"/>
              <w:right w:val="single" w:sz="4" w:space="0" w:color="auto"/>
            </w:tcBorders>
            <w:shd w:val="clear" w:color="auto" w:fill="auto"/>
            <w:hideMark/>
          </w:tcPr>
          <w:p w:rsidR="00E62AC0" w:rsidRPr="00E62AC0" w:rsidRDefault="00E62AC0" w:rsidP="00E62AC0">
            <w:pPr>
              <w:jc w:val="center"/>
              <w:rPr>
                <w:sz w:val="16"/>
                <w:szCs w:val="16"/>
              </w:rPr>
            </w:pPr>
            <w:r w:rsidRPr="00E62AC0">
              <w:rPr>
                <w:sz w:val="16"/>
                <w:szCs w:val="16"/>
              </w:rPr>
              <w:t> </w:t>
            </w:r>
          </w:p>
        </w:tc>
        <w:tc>
          <w:tcPr>
            <w:tcW w:w="1645" w:type="dxa"/>
            <w:gridSpan w:val="3"/>
            <w:tcBorders>
              <w:top w:val="single" w:sz="4" w:space="0" w:color="auto"/>
              <w:left w:val="nil"/>
              <w:bottom w:val="single" w:sz="4" w:space="0" w:color="auto"/>
              <w:right w:val="single" w:sz="4" w:space="0" w:color="auto"/>
            </w:tcBorders>
            <w:shd w:val="clear" w:color="auto" w:fill="auto"/>
            <w:hideMark/>
          </w:tcPr>
          <w:p w:rsidR="00E62AC0" w:rsidRPr="00E62AC0" w:rsidRDefault="00E62AC0" w:rsidP="00E62AC0">
            <w:pPr>
              <w:jc w:val="center"/>
              <w:rPr>
                <w:sz w:val="16"/>
                <w:szCs w:val="16"/>
              </w:rPr>
            </w:pPr>
            <w:r w:rsidRPr="00E62AC0">
              <w:rPr>
                <w:sz w:val="16"/>
                <w:szCs w:val="16"/>
              </w:rPr>
              <w:t> </w:t>
            </w:r>
          </w:p>
        </w:tc>
        <w:tc>
          <w:tcPr>
            <w:tcW w:w="1741" w:type="dxa"/>
            <w:gridSpan w:val="3"/>
            <w:tcBorders>
              <w:top w:val="single" w:sz="4" w:space="0" w:color="auto"/>
              <w:left w:val="nil"/>
              <w:bottom w:val="single" w:sz="4" w:space="0" w:color="auto"/>
              <w:right w:val="single" w:sz="4" w:space="0" w:color="auto"/>
            </w:tcBorders>
            <w:shd w:val="clear" w:color="auto" w:fill="auto"/>
            <w:hideMark/>
          </w:tcPr>
          <w:p w:rsidR="00E62AC0" w:rsidRPr="00E62AC0" w:rsidRDefault="00E62AC0" w:rsidP="00E62AC0">
            <w:pPr>
              <w:jc w:val="center"/>
              <w:rPr>
                <w:sz w:val="16"/>
                <w:szCs w:val="16"/>
              </w:rPr>
            </w:pPr>
            <w:r w:rsidRPr="00E62AC0">
              <w:rPr>
                <w:sz w:val="16"/>
                <w:szCs w:val="16"/>
              </w:rPr>
              <w:t> </w:t>
            </w:r>
          </w:p>
        </w:tc>
      </w:tr>
      <w:tr w:rsidR="00E62AC0" w:rsidRPr="00E62AC0" w:rsidTr="00FC1D81">
        <w:trPr>
          <w:trHeight w:val="237"/>
        </w:trPr>
        <w:tc>
          <w:tcPr>
            <w:tcW w:w="880" w:type="dxa"/>
            <w:tcBorders>
              <w:top w:val="nil"/>
              <w:left w:val="single" w:sz="4" w:space="0" w:color="auto"/>
              <w:bottom w:val="single" w:sz="4" w:space="0" w:color="auto"/>
              <w:right w:val="single" w:sz="4" w:space="0" w:color="auto"/>
            </w:tcBorders>
            <w:shd w:val="clear" w:color="auto" w:fill="auto"/>
            <w:noWrap/>
            <w:hideMark/>
          </w:tcPr>
          <w:p w:rsidR="00E62AC0" w:rsidRPr="00E62AC0" w:rsidRDefault="00E62AC0" w:rsidP="00E62AC0">
            <w:pPr>
              <w:jc w:val="center"/>
              <w:rPr>
                <w:sz w:val="16"/>
                <w:szCs w:val="16"/>
              </w:rPr>
            </w:pPr>
            <w:r w:rsidRPr="00E62AC0">
              <w:rPr>
                <w:sz w:val="16"/>
                <w:szCs w:val="16"/>
              </w:rPr>
              <w:t> </w:t>
            </w:r>
          </w:p>
        </w:tc>
        <w:tc>
          <w:tcPr>
            <w:tcW w:w="1850" w:type="dxa"/>
            <w:gridSpan w:val="2"/>
            <w:tcBorders>
              <w:top w:val="single" w:sz="4" w:space="0" w:color="auto"/>
              <w:left w:val="nil"/>
              <w:bottom w:val="single" w:sz="4" w:space="0" w:color="auto"/>
              <w:right w:val="single" w:sz="4" w:space="0" w:color="auto"/>
            </w:tcBorders>
            <w:shd w:val="clear" w:color="auto" w:fill="auto"/>
            <w:hideMark/>
          </w:tcPr>
          <w:p w:rsidR="00E62AC0" w:rsidRPr="00E62AC0" w:rsidRDefault="00E62AC0" w:rsidP="00E62AC0">
            <w:pPr>
              <w:jc w:val="right"/>
              <w:rPr>
                <w:sz w:val="16"/>
                <w:szCs w:val="16"/>
              </w:rPr>
            </w:pPr>
            <w:r w:rsidRPr="00E62AC0">
              <w:rPr>
                <w:sz w:val="16"/>
                <w:szCs w:val="16"/>
              </w:rPr>
              <w:t> </w:t>
            </w:r>
          </w:p>
        </w:tc>
        <w:tc>
          <w:tcPr>
            <w:tcW w:w="4158" w:type="dxa"/>
            <w:gridSpan w:val="8"/>
            <w:tcBorders>
              <w:top w:val="single" w:sz="4" w:space="0" w:color="auto"/>
              <w:left w:val="nil"/>
              <w:bottom w:val="single" w:sz="4" w:space="0" w:color="auto"/>
              <w:right w:val="single" w:sz="4" w:space="0" w:color="auto"/>
            </w:tcBorders>
            <w:shd w:val="clear" w:color="auto" w:fill="auto"/>
            <w:hideMark/>
          </w:tcPr>
          <w:p w:rsidR="00E62AC0" w:rsidRPr="00E62AC0" w:rsidRDefault="00E62AC0" w:rsidP="00E62AC0">
            <w:pPr>
              <w:jc w:val="left"/>
              <w:rPr>
                <w:sz w:val="16"/>
                <w:szCs w:val="16"/>
              </w:rPr>
            </w:pPr>
            <w:r w:rsidRPr="00E62AC0">
              <w:rPr>
                <w:sz w:val="16"/>
                <w:szCs w:val="16"/>
              </w:rPr>
              <w:t> </w:t>
            </w:r>
          </w:p>
        </w:tc>
        <w:tc>
          <w:tcPr>
            <w:tcW w:w="1631" w:type="dxa"/>
            <w:gridSpan w:val="3"/>
            <w:tcBorders>
              <w:top w:val="single" w:sz="4" w:space="0" w:color="auto"/>
              <w:left w:val="nil"/>
              <w:bottom w:val="single" w:sz="4" w:space="0" w:color="auto"/>
              <w:right w:val="single" w:sz="4" w:space="0" w:color="auto"/>
            </w:tcBorders>
            <w:shd w:val="clear" w:color="auto" w:fill="auto"/>
            <w:noWrap/>
            <w:hideMark/>
          </w:tcPr>
          <w:p w:rsidR="00E62AC0" w:rsidRPr="00E62AC0" w:rsidRDefault="00E62AC0" w:rsidP="00E62AC0">
            <w:pPr>
              <w:jc w:val="right"/>
              <w:rPr>
                <w:sz w:val="16"/>
                <w:szCs w:val="16"/>
              </w:rPr>
            </w:pPr>
            <w:r w:rsidRPr="00E62AC0">
              <w:rPr>
                <w:sz w:val="16"/>
                <w:szCs w:val="16"/>
              </w:rPr>
              <w:t> </w:t>
            </w:r>
          </w:p>
        </w:tc>
        <w:tc>
          <w:tcPr>
            <w:tcW w:w="1354" w:type="dxa"/>
            <w:gridSpan w:val="3"/>
            <w:tcBorders>
              <w:top w:val="single" w:sz="4" w:space="0" w:color="auto"/>
              <w:left w:val="nil"/>
              <w:bottom w:val="single" w:sz="4" w:space="0" w:color="auto"/>
              <w:right w:val="single" w:sz="4" w:space="0" w:color="auto"/>
            </w:tcBorders>
            <w:shd w:val="clear" w:color="auto" w:fill="auto"/>
            <w:hideMark/>
          </w:tcPr>
          <w:p w:rsidR="00E62AC0" w:rsidRPr="00E62AC0" w:rsidRDefault="00E62AC0" w:rsidP="00E62AC0">
            <w:pPr>
              <w:jc w:val="center"/>
              <w:rPr>
                <w:sz w:val="16"/>
                <w:szCs w:val="16"/>
              </w:rPr>
            </w:pPr>
            <w:r w:rsidRPr="00E62AC0">
              <w:rPr>
                <w:sz w:val="16"/>
                <w:szCs w:val="16"/>
              </w:rPr>
              <w:t> </w:t>
            </w:r>
          </w:p>
        </w:tc>
        <w:tc>
          <w:tcPr>
            <w:tcW w:w="1645" w:type="dxa"/>
            <w:gridSpan w:val="3"/>
            <w:tcBorders>
              <w:top w:val="single" w:sz="4" w:space="0" w:color="auto"/>
              <w:left w:val="nil"/>
              <w:bottom w:val="single" w:sz="4" w:space="0" w:color="auto"/>
              <w:right w:val="single" w:sz="4" w:space="0" w:color="auto"/>
            </w:tcBorders>
            <w:shd w:val="clear" w:color="auto" w:fill="auto"/>
            <w:hideMark/>
          </w:tcPr>
          <w:p w:rsidR="00E62AC0" w:rsidRPr="00E62AC0" w:rsidRDefault="00E62AC0" w:rsidP="00E62AC0">
            <w:pPr>
              <w:jc w:val="center"/>
              <w:rPr>
                <w:sz w:val="16"/>
                <w:szCs w:val="16"/>
              </w:rPr>
            </w:pPr>
            <w:r w:rsidRPr="00E62AC0">
              <w:rPr>
                <w:sz w:val="16"/>
                <w:szCs w:val="16"/>
              </w:rPr>
              <w:t> </w:t>
            </w:r>
          </w:p>
        </w:tc>
        <w:tc>
          <w:tcPr>
            <w:tcW w:w="1741" w:type="dxa"/>
            <w:gridSpan w:val="3"/>
            <w:tcBorders>
              <w:top w:val="single" w:sz="4" w:space="0" w:color="auto"/>
              <w:left w:val="nil"/>
              <w:bottom w:val="single" w:sz="4" w:space="0" w:color="auto"/>
              <w:right w:val="single" w:sz="4" w:space="0" w:color="auto"/>
            </w:tcBorders>
            <w:shd w:val="clear" w:color="auto" w:fill="auto"/>
            <w:hideMark/>
          </w:tcPr>
          <w:p w:rsidR="00E62AC0" w:rsidRPr="00E62AC0" w:rsidRDefault="00E62AC0" w:rsidP="00E62AC0">
            <w:pPr>
              <w:jc w:val="center"/>
              <w:rPr>
                <w:sz w:val="16"/>
                <w:szCs w:val="16"/>
              </w:rPr>
            </w:pPr>
            <w:r w:rsidRPr="00E62AC0">
              <w:rPr>
                <w:sz w:val="16"/>
                <w:szCs w:val="16"/>
              </w:rPr>
              <w:t> </w:t>
            </w:r>
          </w:p>
        </w:tc>
      </w:tr>
      <w:tr w:rsidR="00E62AC0" w:rsidRPr="00E62AC0" w:rsidTr="00FC1D81">
        <w:trPr>
          <w:trHeight w:val="237"/>
        </w:trPr>
        <w:tc>
          <w:tcPr>
            <w:tcW w:w="880" w:type="dxa"/>
            <w:tcBorders>
              <w:top w:val="nil"/>
              <w:left w:val="single" w:sz="4" w:space="0" w:color="auto"/>
              <w:bottom w:val="single" w:sz="4" w:space="0" w:color="auto"/>
              <w:right w:val="single" w:sz="4" w:space="0" w:color="auto"/>
            </w:tcBorders>
            <w:shd w:val="clear" w:color="auto" w:fill="auto"/>
            <w:noWrap/>
            <w:hideMark/>
          </w:tcPr>
          <w:p w:rsidR="00E62AC0" w:rsidRPr="00E62AC0" w:rsidRDefault="00E62AC0" w:rsidP="00E62AC0">
            <w:pPr>
              <w:jc w:val="center"/>
              <w:rPr>
                <w:sz w:val="16"/>
                <w:szCs w:val="16"/>
              </w:rPr>
            </w:pPr>
            <w:r w:rsidRPr="00E62AC0">
              <w:rPr>
                <w:sz w:val="16"/>
                <w:szCs w:val="16"/>
              </w:rPr>
              <w:t> </w:t>
            </w:r>
          </w:p>
        </w:tc>
        <w:tc>
          <w:tcPr>
            <w:tcW w:w="1850" w:type="dxa"/>
            <w:gridSpan w:val="2"/>
            <w:tcBorders>
              <w:top w:val="single" w:sz="4" w:space="0" w:color="auto"/>
              <w:left w:val="nil"/>
              <w:bottom w:val="single" w:sz="4" w:space="0" w:color="auto"/>
              <w:right w:val="single" w:sz="4" w:space="0" w:color="auto"/>
            </w:tcBorders>
            <w:shd w:val="clear" w:color="auto" w:fill="auto"/>
            <w:hideMark/>
          </w:tcPr>
          <w:p w:rsidR="00E62AC0" w:rsidRPr="00E62AC0" w:rsidRDefault="00E62AC0" w:rsidP="00E62AC0">
            <w:pPr>
              <w:jc w:val="right"/>
              <w:rPr>
                <w:sz w:val="16"/>
                <w:szCs w:val="16"/>
              </w:rPr>
            </w:pPr>
            <w:r w:rsidRPr="00E62AC0">
              <w:rPr>
                <w:sz w:val="16"/>
                <w:szCs w:val="16"/>
              </w:rPr>
              <w:t> </w:t>
            </w:r>
          </w:p>
        </w:tc>
        <w:tc>
          <w:tcPr>
            <w:tcW w:w="4158" w:type="dxa"/>
            <w:gridSpan w:val="8"/>
            <w:tcBorders>
              <w:top w:val="single" w:sz="4" w:space="0" w:color="auto"/>
              <w:left w:val="nil"/>
              <w:bottom w:val="single" w:sz="4" w:space="0" w:color="auto"/>
              <w:right w:val="single" w:sz="4" w:space="0" w:color="auto"/>
            </w:tcBorders>
            <w:shd w:val="clear" w:color="auto" w:fill="auto"/>
            <w:hideMark/>
          </w:tcPr>
          <w:p w:rsidR="00E62AC0" w:rsidRPr="00E62AC0" w:rsidRDefault="00E62AC0" w:rsidP="00E62AC0">
            <w:pPr>
              <w:jc w:val="left"/>
              <w:rPr>
                <w:sz w:val="16"/>
                <w:szCs w:val="16"/>
              </w:rPr>
            </w:pPr>
            <w:r w:rsidRPr="00E62AC0">
              <w:rPr>
                <w:sz w:val="16"/>
                <w:szCs w:val="16"/>
              </w:rPr>
              <w:t> </w:t>
            </w:r>
          </w:p>
        </w:tc>
        <w:tc>
          <w:tcPr>
            <w:tcW w:w="1631" w:type="dxa"/>
            <w:gridSpan w:val="3"/>
            <w:tcBorders>
              <w:top w:val="single" w:sz="4" w:space="0" w:color="auto"/>
              <w:left w:val="nil"/>
              <w:bottom w:val="single" w:sz="4" w:space="0" w:color="auto"/>
              <w:right w:val="single" w:sz="4" w:space="0" w:color="auto"/>
            </w:tcBorders>
            <w:shd w:val="clear" w:color="auto" w:fill="auto"/>
            <w:noWrap/>
            <w:hideMark/>
          </w:tcPr>
          <w:p w:rsidR="00E62AC0" w:rsidRPr="00E62AC0" w:rsidRDefault="00E62AC0" w:rsidP="00E62AC0">
            <w:pPr>
              <w:jc w:val="right"/>
              <w:rPr>
                <w:sz w:val="16"/>
                <w:szCs w:val="16"/>
              </w:rPr>
            </w:pPr>
            <w:r w:rsidRPr="00E62AC0">
              <w:rPr>
                <w:sz w:val="16"/>
                <w:szCs w:val="16"/>
              </w:rPr>
              <w:t> </w:t>
            </w:r>
          </w:p>
        </w:tc>
        <w:tc>
          <w:tcPr>
            <w:tcW w:w="1354" w:type="dxa"/>
            <w:gridSpan w:val="3"/>
            <w:tcBorders>
              <w:top w:val="single" w:sz="4" w:space="0" w:color="auto"/>
              <w:left w:val="nil"/>
              <w:bottom w:val="single" w:sz="4" w:space="0" w:color="auto"/>
              <w:right w:val="single" w:sz="4" w:space="0" w:color="auto"/>
            </w:tcBorders>
            <w:shd w:val="clear" w:color="auto" w:fill="auto"/>
            <w:hideMark/>
          </w:tcPr>
          <w:p w:rsidR="00E62AC0" w:rsidRPr="00E62AC0" w:rsidRDefault="00E62AC0" w:rsidP="00E62AC0">
            <w:pPr>
              <w:jc w:val="center"/>
              <w:rPr>
                <w:sz w:val="16"/>
                <w:szCs w:val="16"/>
              </w:rPr>
            </w:pPr>
            <w:r w:rsidRPr="00E62AC0">
              <w:rPr>
                <w:sz w:val="16"/>
                <w:szCs w:val="16"/>
              </w:rPr>
              <w:t> </w:t>
            </w:r>
          </w:p>
        </w:tc>
        <w:tc>
          <w:tcPr>
            <w:tcW w:w="1645" w:type="dxa"/>
            <w:gridSpan w:val="3"/>
            <w:tcBorders>
              <w:top w:val="single" w:sz="4" w:space="0" w:color="auto"/>
              <w:left w:val="nil"/>
              <w:bottom w:val="single" w:sz="4" w:space="0" w:color="auto"/>
              <w:right w:val="single" w:sz="4" w:space="0" w:color="auto"/>
            </w:tcBorders>
            <w:shd w:val="clear" w:color="auto" w:fill="auto"/>
            <w:hideMark/>
          </w:tcPr>
          <w:p w:rsidR="00E62AC0" w:rsidRPr="00E62AC0" w:rsidRDefault="00E62AC0" w:rsidP="00E62AC0">
            <w:pPr>
              <w:jc w:val="center"/>
              <w:rPr>
                <w:sz w:val="16"/>
                <w:szCs w:val="16"/>
              </w:rPr>
            </w:pPr>
            <w:r w:rsidRPr="00E62AC0">
              <w:rPr>
                <w:sz w:val="16"/>
                <w:szCs w:val="16"/>
              </w:rPr>
              <w:t> </w:t>
            </w:r>
          </w:p>
        </w:tc>
        <w:tc>
          <w:tcPr>
            <w:tcW w:w="1741" w:type="dxa"/>
            <w:gridSpan w:val="3"/>
            <w:tcBorders>
              <w:top w:val="single" w:sz="4" w:space="0" w:color="auto"/>
              <w:left w:val="nil"/>
              <w:bottom w:val="single" w:sz="4" w:space="0" w:color="auto"/>
              <w:right w:val="single" w:sz="4" w:space="0" w:color="auto"/>
            </w:tcBorders>
            <w:shd w:val="clear" w:color="auto" w:fill="auto"/>
            <w:hideMark/>
          </w:tcPr>
          <w:p w:rsidR="00E62AC0" w:rsidRPr="00E62AC0" w:rsidRDefault="00E62AC0" w:rsidP="00E62AC0">
            <w:pPr>
              <w:jc w:val="center"/>
              <w:rPr>
                <w:sz w:val="16"/>
                <w:szCs w:val="16"/>
              </w:rPr>
            </w:pPr>
            <w:r w:rsidRPr="00E62AC0">
              <w:rPr>
                <w:sz w:val="16"/>
                <w:szCs w:val="16"/>
              </w:rPr>
              <w:t> </w:t>
            </w:r>
          </w:p>
        </w:tc>
      </w:tr>
      <w:tr w:rsidR="00E62AC0" w:rsidRPr="00E62AC0" w:rsidTr="00FC1D81">
        <w:trPr>
          <w:trHeight w:val="225"/>
        </w:trPr>
        <w:tc>
          <w:tcPr>
            <w:tcW w:w="880"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1070"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780"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20"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20"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20"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93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97"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7"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6"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398"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517"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811"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5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1"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r>
      <w:tr w:rsidR="00E62AC0" w:rsidRPr="00E62AC0" w:rsidTr="00FC1D81">
        <w:trPr>
          <w:trHeight w:val="225"/>
        </w:trPr>
        <w:tc>
          <w:tcPr>
            <w:tcW w:w="6666" w:type="dxa"/>
            <w:gridSpan w:val="10"/>
            <w:tcBorders>
              <w:top w:val="nil"/>
              <w:left w:val="nil"/>
              <w:bottom w:val="nil"/>
              <w:right w:val="nil"/>
            </w:tcBorders>
            <w:shd w:val="clear" w:color="auto" w:fill="auto"/>
            <w:noWrap/>
            <w:vAlign w:val="bottom"/>
            <w:hideMark/>
          </w:tcPr>
          <w:p w:rsidR="00E62AC0" w:rsidRPr="00E62AC0" w:rsidRDefault="00E62AC0" w:rsidP="00E62AC0">
            <w:pPr>
              <w:jc w:val="left"/>
              <w:rPr>
                <w:b/>
                <w:bCs/>
                <w:sz w:val="16"/>
                <w:szCs w:val="16"/>
              </w:rPr>
            </w:pPr>
            <w:r w:rsidRPr="00E62AC0">
              <w:rPr>
                <w:b/>
                <w:bCs/>
                <w:sz w:val="16"/>
                <w:szCs w:val="16"/>
              </w:rPr>
              <w:t>Всего наименований                          , на сумму                                                руб.</w:t>
            </w: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7"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6"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398"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517"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811"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515"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c>
          <w:tcPr>
            <w:tcW w:w="611" w:type="dxa"/>
            <w:tcBorders>
              <w:top w:val="nil"/>
              <w:left w:val="nil"/>
              <w:bottom w:val="nil"/>
              <w:right w:val="nil"/>
            </w:tcBorders>
            <w:shd w:val="clear" w:color="auto" w:fill="auto"/>
            <w:noWrap/>
            <w:vAlign w:val="bottom"/>
            <w:hideMark/>
          </w:tcPr>
          <w:p w:rsidR="00E62AC0" w:rsidRPr="00E62AC0" w:rsidRDefault="00E62AC0" w:rsidP="00E62AC0">
            <w:pPr>
              <w:jc w:val="left"/>
              <w:rPr>
                <w:sz w:val="16"/>
                <w:szCs w:val="16"/>
              </w:rPr>
            </w:pPr>
          </w:p>
        </w:tc>
      </w:tr>
      <w:tr w:rsidR="00E62AC0" w:rsidRPr="00E62AC0" w:rsidTr="00FC1D81">
        <w:trPr>
          <w:trHeight w:val="225"/>
        </w:trPr>
        <w:tc>
          <w:tcPr>
            <w:tcW w:w="88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107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78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2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2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2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935"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97"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7"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6"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398"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517"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811"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515"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1"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r>
      <w:tr w:rsidR="00E62AC0" w:rsidRPr="00E62AC0" w:rsidTr="00FC1D81">
        <w:trPr>
          <w:trHeight w:val="80"/>
        </w:trPr>
        <w:tc>
          <w:tcPr>
            <w:tcW w:w="88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107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78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2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2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2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935"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97"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7"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6"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398"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517"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811"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515"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1"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r>
      <w:tr w:rsidR="00E62AC0" w:rsidRPr="00E62AC0" w:rsidTr="00FC1D81">
        <w:trPr>
          <w:trHeight w:val="225"/>
        </w:trPr>
        <w:tc>
          <w:tcPr>
            <w:tcW w:w="88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107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78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2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2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2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935"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97"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7"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6"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398"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517"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811"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515"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1"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r>
      <w:tr w:rsidR="00E62AC0" w:rsidRPr="00E62AC0" w:rsidTr="00FC1D81">
        <w:trPr>
          <w:trHeight w:val="237"/>
        </w:trPr>
        <w:tc>
          <w:tcPr>
            <w:tcW w:w="88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1070" w:type="dxa"/>
            <w:tcBorders>
              <w:top w:val="nil"/>
              <w:left w:val="nil"/>
              <w:bottom w:val="nil"/>
              <w:right w:val="nil"/>
            </w:tcBorders>
            <w:shd w:val="clear" w:color="auto" w:fill="auto"/>
            <w:vAlign w:val="bottom"/>
            <w:hideMark/>
          </w:tcPr>
          <w:p w:rsidR="00E62AC0" w:rsidRPr="00E62AC0" w:rsidRDefault="00E62AC0" w:rsidP="00E62AC0">
            <w:pPr>
              <w:jc w:val="right"/>
              <w:rPr>
                <w:sz w:val="16"/>
                <w:szCs w:val="16"/>
              </w:rPr>
            </w:pPr>
            <w:r w:rsidRPr="00E62AC0">
              <w:rPr>
                <w:sz w:val="16"/>
                <w:szCs w:val="16"/>
              </w:rPr>
              <w:t>Заказчик:</w:t>
            </w:r>
          </w:p>
        </w:tc>
        <w:tc>
          <w:tcPr>
            <w:tcW w:w="78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2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2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2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935"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97"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1233" w:type="dxa"/>
            <w:gridSpan w:val="2"/>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r w:rsidRPr="00E62AC0">
              <w:rPr>
                <w:sz w:val="16"/>
                <w:szCs w:val="16"/>
              </w:rPr>
              <w:t>Подрядчик:</w:t>
            </w:r>
          </w:p>
        </w:tc>
        <w:tc>
          <w:tcPr>
            <w:tcW w:w="398"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517"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811"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515"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1"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r>
      <w:tr w:rsidR="00E62AC0" w:rsidRPr="00E62AC0" w:rsidTr="00FC1D81">
        <w:trPr>
          <w:trHeight w:val="237"/>
        </w:trPr>
        <w:tc>
          <w:tcPr>
            <w:tcW w:w="88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470" w:type="dxa"/>
            <w:gridSpan w:val="3"/>
            <w:tcBorders>
              <w:top w:val="nil"/>
              <w:left w:val="nil"/>
              <w:bottom w:val="single" w:sz="4" w:space="0" w:color="auto"/>
              <w:right w:val="nil"/>
            </w:tcBorders>
            <w:shd w:val="clear" w:color="auto" w:fill="auto"/>
            <w:vAlign w:val="bottom"/>
            <w:hideMark/>
          </w:tcPr>
          <w:p w:rsidR="00E62AC0" w:rsidRPr="00E62AC0" w:rsidRDefault="00E62AC0" w:rsidP="00E62AC0">
            <w:pPr>
              <w:jc w:val="left"/>
              <w:rPr>
                <w:sz w:val="16"/>
                <w:szCs w:val="16"/>
              </w:rPr>
            </w:pPr>
            <w:r w:rsidRPr="00E62AC0">
              <w:rPr>
                <w:sz w:val="16"/>
                <w:szCs w:val="16"/>
              </w:rPr>
              <w:t> </w:t>
            </w: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1240" w:type="dxa"/>
            <w:gridSpan w:val="2"/>
            <w:tcBorders>
              <w:top w:val="nil"/>
              <w:left w:val="nil"/>
              <w:bottom w:val="single" w:sz="4" w:space="0" w:color="auto"/>
              <w:right w:val="nil"/>
            </w:tcBorders>
            <w:shd w:val="clear" w:color="auto" w:fill="auto"/>
            <w:vAlign w:val="bottom"/>
            <w:hideMark/>
          </w:tcPr>
          <w:p w:rsidR="00E62AC0" w:rsidRPr="00E62AC0" w:rsidRDefault="00E62AC0" w:rsidP="00E62AC0">
            <w:pPr>
              <w:jc w:val="left"/>
              <w:rPr>
                <w:sz w:val="16"/>
                <w:szCs w:val="16"/>
              </w:rPr>
            </w:pPr>
            <w:r w:rsidRPr="00E62AC0">
              <w:rPr>
                <w:sz w:val="16"/>
                <w:szCs w:val="16"/>
              </w:rPr>
              <w:t> </w:t>
            </w: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1632" w:type="dxa"/>
            <w:gridSpan w:val="2"/>
            <w:tcBorders>
              <w:top w:val="nil"/>
              <w:left w:val="nil"/>
              <w:bottom w:val="single" w:sz="4" w:space="0" w:color="auto"/>
              <w:right w:val="nil"/>
            </w:tcBorders>
            <w:shd w:val="clear" w:color="auto" w:fill="auto"/>
            <w:vAlign w:val="bottom"/>
            <w:hideMark/>
          </w:tcPr>
          <w:p w:rsidR="00E62AC0" w:rsidRPr="00E62AC0" w:rsidRDefault="00E62AC0" w:rsidP="00E62AC0">
            <w:pPr>
              <w:jc w:val="center"/>
              <w:rPr>
                <w:sz w:val="16"/>
                <w:szCs w:val="16"/>
              </w:rPr>
            </w:pPr>
            <w:r w:rsidRPr="00E62AC0">
              <w:rPr>
                <w:sz w:val="16"/>
                <w:szCs w:val="16"/>
              </w:rPr>
              <w:t>/                        /</w:t>
            </w: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148" w:type="dxa"/>
            <w:gridSpan w:val="4"/>
            <w:tcBorders>
              <w:top w:val="nil"/>
              <w:left w:val="nil"/>
              <w:bottom w:val="single" w:sz="4" w:space="0" w:color="auto"/>
              <w:right w:val="nil"/>
            </w:tcBorders>
            <w:shd w:val="clear" w:color="auto" w:fill="auto"/>
            <w:vAlign w:val="bottom"/>
            <w:hideMark/>
          </w:tcPr>
          <w:p w:rsidR="00E62AC0" w:rsidRPr="00E62AC0" w:rsidRDefault="00E62AC0" w:rsidP="00E62AC0">
            <w:pPr>
              <w:jc w:val="left"/>
              <w:rPr>
                <w:sz w:val="16"/>
                <w:szCs w:val="16"/>
              </w:rPr>
            </w:pPr>
            <w:r w:rsidRPr="00E62AC0">
              <w:rPr>
                <w:sz w:val="16"/>
                <w:szCs w:val="16"/>
              </w:rPr>
              <w:t> </w:t>
            </w: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1227" w:type="dxa"/>
            <w:gridSpan w:val="2"/>
            <w:tcBorders>
              <w:top w:val="nil"/>
              <w:left w:val="nil"/>
              <w:bottom w:val="single" w:sz="4" w:space="0" w:color="auto"/>
              <w:right w:val="nil"/>
            </w:tcBorders>
            <w:shd w:val="clear" w:color="auto" w:fill="auto"/>
            <w:vAlign w:val="bottom"/>
            <w:hideMark/>
          </w:tcPr>
          <w:p w:rsidR="00E62AC0" w:rsidRPr="00E62AC0" w:rsidRDefault="00E62AC0" w:rsidP="00E62AC0">
            <w:pPr>
              <w:jc w:val="left"/>
              <w:rPr>
                <w:sz w:val="16"/>
                <w:szCs w:val="16"/>
              </w:rPr>
            </w:pPr>
            <w:r w:rsidRPr="00E62AC0">
              <w:rPr>
                <w:sz w:val="16"/>
                <w:szCs w:val="16"/>
              </w:rPr>
              <w:t> </w:t>
            </w: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1941" w:type="dxa"/>
            <w:gridSpan w:val="3"/>
            <w:tcBorders>
              <w:top w:val="nil"/>
              <w:left w:val="nil"/>
              <w:bottom w:val="single" w:sz="4" w:space="0" w:color="auto"/>
              <w:right w:val="nil"/>
            </w:tcBorders>
            <w:shd w:val="clear" w:color="auto" w:fill="auto"/>
            <w:vAlign w:val="bottom"/>
            <w:hideMark/>
          </w:tcPr>
          <w:p w:rsidR="00E62AC0" w:rsidRPr="00E62AC0" w:rsidRDefault="00E62AC0" w:rsidP="00E62AC0">
            <w:pPr>
              <w:jc w:val="center"/>
              <w:rPr>
                <w:sz w:val="16"/>
                <w:szCs w:val="16"/>
              </w:rPr>
            </w:pPr>
            <w:r w:rsidRPr="00E62AC0">
              <w:rPr>
                <w:sz w:val="16"/>
                <w:szCs w:val="16"/>
              </w:rPr>
              <w:t>/                        /</w:t>
            </w:r>
          </w:p>
        </w:tc>
        <w:tc>
          <w:tcPr>
            <w:tcW w:w="611"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r>
      <w:tr w:rsidR="00E62AC0" w:rsidRPr="00E62AC0" w:rsidTr="00FC1D81">
        <w:trPr>
          <w:trHeight w:val="237"/>
        </w:trPr>
        <w:tc>
          <w:tcPr>
            <w:tcW w:w="88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470" w:type="dxa"/>
            <w:gridSpan w:val="3"/>
            <w:tcBorders>
              <w:top w:val="nil"/>
              <w:left w:val="nil"/>
              <w:bottom w:val="nil"/>
              <w:right w:val="nil"/>
            </w:tcBorders>
            <w:shd w:val="clear" w:color="auto" w:fill="auto"/>
            <w:hideMark/>
          </w:tcPr>
          <w:p w:rsidR="00E62AC0" w:rsidRPr="00E62AC0" w:rsidRDefault="00E62AC0" w:rsidP="00E62AC0">
            <w:pPr>
              <w:jc w:val="center"/>
              <w:rPr>
                <w:sz w:val="14"/>
                <w:szCs w:val="14"/>
              </w:rPr>
            </w:pPr>
            <w:r w:rsidRPr="00E62AC0">
              <w:rPr>
                <w:sz w:val="14"/>
                <w:szCs w:val="14"/>
              </w:rPr>
              <w:t>должность</w:t>
            </w: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1240" w:type="dxa"/>
            <w:gridSpan w:val="2"/>
            <w:tcBorders>
              <w:top w:val="nil"/>
              <w:left w:val="nil"/>
              <w:bottom w:val="nil"/>
              <w:right w:val="nil"/>
            </w:tcBorders>
            <w:shd w:val="clear" w:color="auto" w:fill="auto"/>
            <w:hideMark/>
          </w:tcPr>
          <w:p w:rsidR="00E62AC0" w:rsidRPr="00E62AC0" w:rsidRDefault="00E62AC0" w:rsidP="00E62AC0">
            <w:pPr>
              <w:jc w:val="center"/>
              <w:rPr>
                <w:sz w:val="14"/>
                <w:szCs w:val="14"/>
              </w:rPr>
            </w:pPr>
            <w:r w:rsidRPr="00E62AC0">
              <w:rPr>
                <w:sz w:val="14"/>
                <w:szCs w:val="14"/>
              </w:rPr>
              <w:t>подпись</w:t>
            </w:r>
          </w:p>
        </w:tc>
        <w:tc>
          <w:tcPr>
            <w:tcW w:w="2076" w:type="dxa"/>
            <w:gridSpan w:val="4"/>
            <w:tcBorders>
              <w:top w:val="nil"/>
              <w:left w:val="nil"/>
              <w:bottom w:val="nil"/>
              <w:right w:val="nil"/>
            </w:tcBorders>
            <w:shd w:val="clear" w:color="auto" w:fill="auto"/>
            <w:hideMark/>
          </w:tcPr>
          <w:p w:rsidR="00E62AC0" w:rsidRPr="00E62AC0" w:rsidRDefault="00E62AC0" w:rsidP="00E62AC0">
            <w:pPr>
              <w:jc w:val="center"/>
              <w:rPr>
                <w:sz w:val="14"/>
                <w:szCs w:val="14"/>
              </w:rPr>
            </w:pPr>
            <w:r w:rsidRPr="00E62AC0">
              <w:rPr>
                <w:sz w:val="14"/>
                <w:szCs w:val="14"/>
              </w:rPr>
              <w:t>расшифровка подписи</w:t>
            </w:r>
          </w:p>
        </w:tc>
        <w:tc>
          <w:tcPr>
            <w:tcW w:w="2148" w:type="dxa"/>
            <w:gridSpan w:val="4"/>
            <w:tcBorders>
              <w:top w:val="nil"/>
              <w:left w:val="nil"/>
              <w:bottom w:val="nil"/>
              <w:right w:val="nil"/>
            </w:tcBorders>
            <w:shd w:val="clear" w:color="auto" w:fill="auto"/>
            <w:hideMark/>
          </w:tcPr>
          <w:p w:rsidR="00E62AC0" w:rsidRPr="00E62AC0" w:rsidRDefault="00E62AC0" w:rsidP="00E62AC0">
            <w:pPr>
              <w:jc w:val="center"/>
              <w:rPr>
                <w:sz w:val="14"/>
                <w:szCs w:val="14"/>
              </w:rPr>
            </w:pPr>
            <w:r w:rsidRPr="00E62AC0">
              <w:rPr>
                <w:sz w:val="14"/>
                <w:szCs w:val="14"/>
              </w:rPr>
              <w:t>должность</w:t>
            </w: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1227" w:type="dxa"/>
            <w:gridSpan w:val="2"/>
            <w:tcBorders>
              <w:top w:val="nil"/>
              <w:left w:val="nil"/>
              <w:bottom w:val="nil"/>
              <w:right w:val="nil"/>
            </w:tcBorders>
            <w:shd w:val="clear" w:color="auto" w:fill="auto"/>
            <w:hideMark/>
          </w:tcPr>
          <w:p w:rsidR="00E62AC0" w:rsidRPr="00E62AC0" w:rsidRDefault="00E62AC0" w:rsidP="00E62AC0">
            <w:pPr>
              <w:jc w:val="center"/>
              <w:rPr>
                <w:sz w:val="14"/>
                <w:szCs w:val="14"/>
              </w:rPr>
            </w:pPr>
            <w:r w:rsidRPr="00E62AC0">
              <w:rPr>
                <w:sz w:val="14"/>
                <w:szCs w:val="14"/>
              </w:rPr>
              <w:t>подпись</w:t>
            </w: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1941" w:type="dxa"/>
            <w:gridSpan w:val="3"/>
            <w:tcBorders>
              <w:top w:val="nil"/>
              <w:left w:val="nil"/>
              <w:bottom w:val="nil"/>
              <w:right w:val="nil"/>
            </w:tcBorders>
            <w:shd w:val="clear" w:color="auto" w:fill="auto"/>
            <w:hideMark/>
          </w:tcPr>
          <w:p w:rsidR="00E62AC0" w:rsidRPr="00E62AC0" w:rsidRDefault="00E62AC0" w:rsidP="00E62AC0">
            <w:pPr>
              <w:jc w:val="center"/>
              <w:rPr>
                <w:sz w:val="14"/>
                <w:szCs w:val="14"/>
              </w:rPr>
            </w:pPr>
            <w:r w:rsidRPr="00E62AC0">
              <w:rPr>
                <w:sz w:val="14"/>
                <w:szCs w:val="14"/>
              </w:rPr>
              <w:t>расшифровка подписи</w:t>
            </w:r>
          </w:p>
        </w:tc>
        <w:tc>
          <w:tcPr>
            <w:tcW w:w="611"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r>
      <w:tr w:rsidR="00E62AC0" w:rsidRPr="00E62AC0" w:rsidTr="00FC1D81">
        <w:trPr>
          <w:trHeight w:val="225"/>
        </w:trPr>
        <w:tc>
          <w:tcPr>
            <w:tcW w:w="88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107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78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2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2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2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935"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97"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7"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6"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398"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517"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811"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5"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515"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611"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r>
      <w:tr w:rsidR="00E62AC0" w:rsidRPr="00E62AC0" w:rsidTr="00FC1D81">
        <w:trPr>
          <w:trHeight w:val="237"/>
        </w:trPr>
        <w:tc>
          <w:tcPr>
            <w:tcW w:w="88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470" w:type="dxa"/>
            <w:gridSpan w:val="3"/>
            <w:tcBorders>
              <w:top w:val="nil"/>
              <w:left w:val="nil"/>
              <w:bottom w:val="single" w:sz="4" w:space="0" w:color="auto"/>
              <w:right w:val="nil"/>
            </w:tcBorders>
            <w:shd w:val="clear" w:color="auto" w:fill="auto"/>
            <w:vAlign w:val="bottom"/>
            <w:hideMark/>
          </w:tcPr>
          <w:p w:rsidR="00E62AC0" w:rsidRPr="00E62AC0" w:rsidRDefault="00E62AC0" w:rsidP="00E62AC0">
            <w:pPr>
              <w:jc w:val="left"/>
              <w:rPr>
                <w:sz w:val="16"/>
                <w:szCs w:val="16"/>
              </w:rPr>
            </w:pPr>
            <w:r w:rsidRPr="00E62AC0">
              <w:rPr>
                <w:sz w:val="16"/>
                <w:szCs w:val="16"/>
              </w:rPr>
              <w:t> </w:t>
            </w: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1240" w:type="dxa"/>
            <w:gridSpan w:val="2"/>
            <w:tcBorders>
              <w:top w:val="nil"/>
              <w:left w:val="nil"/>
              <w:bottom w:val="single" w:sz="4" w:space="0" w:color="auto"/>
              <w:right w:val="nil"/>
            </w:tcBorders>
            <w:shd w:val="clear" w:color="auto" w:fill="auto"/>
            <w:vAlign w:val="bottom"/>
            <w:hideMark/>
          </w:tcPr>
          <w:p w:rsidR="00E62AC0" w:rsidRPr="00E62AC0" w:rsidRDefault="00E62AC0" w:rsidP="00E62AC0">
            <w:pPr>
              <w:jc w:val="left"/>
              <w:rPr>
                <w:sz w:val="16"/>
                <w:szCs w:val="16"/>
              </w:rPr>
            </w:pPr>
            <w:r w:rsidRPr="00E62AC0">
              <w:rPr>
                <w:sz w:val="16"/>
                <w:szCs w:val="16"/>
              </w:rPr>
              <w:t> </w:t>
            </w: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1632" w:type="dxa"/>
            <w:gridSpan w:val="2"/>
            <w:tcBorders>
              <w:top w:val="nil"/>
              <w:left w:val="nil"/>
              <w:bottom w:val="single" w:sz="4" w:space="0" w:color="auto"/>
              <w:right w:val="nil"/>
            </w:tcBorders>
            <w:shd w:val="clear" w:color="auto" w:fill="auto"/>
            <w:vAlign w:val="bottom"/>
            <w:hideMark/>
          </w:tcPr>
          <w:p w:rsidR="00E62AC0" w:rsidRPr="00E62AC0" w:rsidRDefault="00E62AC0" w:rsidP="00E62AC0">
            <w:pPr>
              <w:jc w:val="center"/>
              <w:rPr>
                <w:sz w:val="16"/>
                <w:szCs w:val="16"/>
              </w:rPr>
            </w:pPr>
            <w:r w:rsidRPr="00E62AC0">
              <w:rPr>
                <w:sz w:val="16"/>
                <w:szCs w:val="16"/>
              </w:rPr>
              <w:t>/                        /</w:t>
            </w: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148" w:type="dxa"/>
            <w:gridSpan w:val="4"/>
            <w:tcBorders>
              <w:top w:val="nil"/>
              <w:left w:val="nil"/>
              <w:bottom w:val="single" w:sz="4" w:space="0" w:color="auto"/>
              <w:right w:val="nil"/>
            </w:tcBorders>
            <w:shd w:val="clear" w:color="auto" w:fill="auto"/>
            <w:vAlign w:val="bottom"/>
            <w:hideMark/>
          </w:tcPr>
          <w:p w:rsidR="00E62AC0" w:rsidRPr="00E62AC0" w:rsidRDefault="00E62AC0" w:rsidP="00E62AC0">
            <w:pPr>
              <w:jc w:val="left"/>
              <w:rPr>
                <w:sz w:val="16"/>
                <w:szCs w:val="16"/>
              </w:rPr>
            </w:pPr>
            <w:r w:rsidRPr="00E62AC0">
              <w:rPr>
                <w:sz w:val="16"/>
                <w:szCs w:val="16"/>
              </w:rPr>
              <w:t> </w:t>
            </w: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1227" w:type="dxa"/>
            <w:gridSpan w:val="2"/>
            <w:tcBorders>
              <w:top w:val="nil"/>
              <w:left w:val="nil"/>
              <w:bottom w:val="single" w:sz="4" w:space="0" w:color="auto"/>
              <w:right w:val="nil"/>
            </w:tcBorders>
            <w:shd w:val="clear" w:color="auto" w:fill="auto"/>
            <w:vAlign w:val="bottom"/>
            <w:hideMark/>
          </w:tcPr>
          <w:p w:rsidR="00E62AC0" w:rsidRPr="00E62AC0" w:rsidRDefault="00E62AC0" w:rsidP="00E62AC0">
            <w:pPr>
              <w:jc w:val="left"/>
              <w:rPr>
                <w:sz w:val="16"/>
                <w:szCs w:val="16"/>
              </w:rPr>
            </w:pPr>
            <w:r w:rsidRPr="00E62AC0">
              <w:rPr>
                <w:sz w:val="16"/>
                <w:szCs w:val="16"/>
              </w:rPr>
              <w:t> </w:t>
            </w: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1941" w:type="dxa"/>
            <w:gridSpan w:val="3"/>
            <w:tcBorders>
              <w:top w:val="nil"/>
              <w:left w:val="nil"/>
              <w:bottom w:val="single" w:sz="4" w:space="0" w:color="auto"/>
              <w:right w:val="nil"/>
            </w:tcBorders>
            <w:shd w:val="clear" w:color="auto" w:fill="auto"/>
            <w:vAlign w:val="bottom"/>
            <w:hideMark/>
          </w:tcPr>
          <w:p w:rsidR="00E62AC0" w:rsidRPr="00E62AC0" w:rsidRDefault="00E62AC0" w:rsidP="00E62AC0">
            <w:pPr>
              <w:jc w:val="center"/>
              <w:rPr>
                <w:sz w:val="16"/>
                <w:szCs w:val="16"/>
              </w:rPr>
            </w:pPr>
            <w:r w:rsidRPr="00E62AC0">
              <w:rPr>
                <w:sz w:val="16"/>
                <w:szCs w:val="16"/>
              </w:rPr>
              <w:t>/                        /</w:t>
            </w:r>
          </w:p>
        </w:tc>
        <w:tc>
          <w:tcPr>
            <w:tcW w:w="611"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r>
      <w:tr w:rsidR="00E62AC0" w:rsidRPr="00E62AC0" w:rsidTr="00FC1D81">
        <w:trPr>
          <w:trHeight w:val="237"/>
        </w:trPr>
        <w:tc>
          <w:tcPr>
            <w:tcW w:w="880"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2470" w:type="dxa"/>
            <w:gridSpan w:val="3"/>
            <w:tcBorders>
              <w:top w:val="nil"/>
              <w:left w:val="nil"/>
              <w:bottom w:val="nil"/>
              <w:right w:val="nil"/>
            </w:tcBorders>
            <w:shd w:val="clear" w:color="auto" w:fill="auto"/>
            <w:hideMark/>
          </w:tcPr>
          <w:p w:rsidR="00E62AC0" w:rsidRPr="00E62AC0" w:rsidRDefault="00E62AC0" w:rsidP="00E62AC0">
            <w:pPr>
              <w:jc w:val="center"/>
              <w:rPr>
                <w:sz w:val="14"/>
                <w:szCs w:val="14"/>
              </w:rPr>
            </w:pPr>
            <w:r w:rsidRPr="00E62AC0">
              <w:rPr>
                <w:sz w:val="14"/>
                <w:szCs w:val="14"/>
              </w:rPr>
              <w:t>должность</w:t>
            </w: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1240" w:type="dxa"/>
            <w:gridSpan w:val="2"/>
            <w:tcBorders>
              <w:top w:val="nil"/>
              <w:left w:val="nil"/>
              <w:bottom w:val="nil"/>
              <w:right w:val="nil"/>
            </w:tcBorders>
            <w:shd w:val="clear" w:color="auto" w:fill="auto"/>
            <w:hideMark/>
          </w:tcPr>
          <w:p w:rsidR="00E62AC0" w:rsidRPr="00E62AC0" w:rsidRDefault="00E62AC0" w:rsidP="00E62AC0">
            <w:pPr>
              <w:jc w:val="center"/>
              <w:rPr>
                <w:sz w:val="14"/>
                <w:szCs w:val="14"/>
              </w:rPr>
            </w:pPr>
            <w:r w:rsidRPr="00E62AC0">
              <w:rPr>
                <w:sz w:val="14"/>
                <w:szCs w:val="14"/>
              </w:rPr>
              <w:t>подпись</w:t>
            </w:r>
          </w:p>
        </w:tc>
        <w:tc>
          <w:tcPr>
            <w:tcW w:w="2076" w:type="dxa"/>
            <w:gridSpan w:val="4"/>
            <w:tcBorders>
              <w:top w:val="nil"/>
              <w:left w:val="nil"/>
              <w:bottom w:val="nil"/>
              <w:right w:val="nil"/>
            </w:tcBorders>
            <w:shd w:val="clear" w:color="auto" w:fill="auto"/>
            <w:hideMark/>
          </w:tcPr>
          <w:p w:rsidR="00E62AC0" w:rsidRPr="00E62AC0" w:rsidRDefault="00E62AC0" w:rsidP="00E62AC0">
            <w:pPr>
              <w:jc w:val="center"/>
              <w:rPr>
                <w:sz w:val="14"/>
                <w:szCs w:val="14"/>
              </w:rPr>
            </w:pPr>
            <w:r w:rsidRPr="00E62AC0">
              <w:rPr>
                <w:sz w:val="14"/>
                <w:szCs w:val="14"/>
              </w:rPr>
              <w:t>расшифровка подписи</w:t>
            </w:r>
          </w:p>
        </w:tc>
        <w:tc>
          <w:tcPr>
            <w:tcW w:w="2148" w:type="dxa"/>
            <w:gridSpan w:val="4"/>
            <w:tcBorders>
              <w:top w:val="nil"/>
              <w:left w:val="nil"/>
              <w:bottom w:val="nil"/>
              <w:right w:val="nil"/>
            </w:tcBorders>
            <w:shd w:val="clear" w:color="auto" w:fill="auto"/>
            <w:hideMark/>
          </w:tcPr>
          <w:p w:rsidR="00E62AC0" w:rsidRPr="00E62AC0" w:rsidRDefault="00E62AC0" w:rsidP="00E62AC0">
            <w:pPr>
              <w:jc w:val="center"/>
              <w:rPr>
                <w:sz w:val="14"/>
                <w:szCs w:val="14"/>
              </w:rPr>
            </w:pPr>
            <w:r w:rsidRPr="00E62AC0">
              <w:rPr>
                <w:sz w:val="14"/>
                <w:szCs w:val="14"/>
              </w:rPr>
              <w:t>должность</w:t>
            </w: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1227" w:type="dxa"/>
            <w:gridSpan w:val="2"/>
            <w:tcBorders>
              <w:top w:val="nil"/>
              <w:left w:val="nil"/>
              <w:bottom w:val="nil"/>
              <w:right w:val="nil"/>
            </w:tcBorders>
            <w:shd w:val="clear" w:color="auto" w:fill="auto"/>
            <w:hideMark/>
          </w:tcPr>
          <w:p w:rsidR="00E62AC0" w:rsidRPr="00E62AC0" w:rsidRDefault="00E62AC0" w:rsidP="00E62AC0">
            <w:pPr>
              <w:jc w:val="center"/>
              <w:rPr>
                <w:sz w:val="14"/>
                <w:szCs w:val="14"/>
              </w:rPr>
            </w:pPr>
            <w:r w:rsidRPr="00E62AC0">
              <w:rPr>
                <w:sz w:val="14"/>
                <w:szCs w:val="14"/>
              </w:rPr>
              <w:t>подпись</w:t>
            </w:r>
          </w:p>
        </w:tc>
        <w:tc>
          <w:tcPr>
            <w:tcW w:w="222"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c>
          <w:tcPr>
            <w:tcW w:w="1941" w:type="dxa"/>
            <w:gridSpan w:val="3"/>
            <w:tcBorders>
              <w:top w:val="nil"/>
              <w:left w:val="nil"/>
              <w:bottom w:val="nil"/>
              <w:right w:val="nil"/>
            </w:tcBorders>
            <w:shd w:val="clear" w:color="auto" w:fill="auto"/>
            <w:hideMark/>
          </w:tcPr>
          <w:p w:rsidR="00E62AC0" w:rsidRPr="00E62AC0" w:rsidRDefault="00E62AC0" w:rsidP="00E62AC0">
            <w:pPr>
              <w:jc w:val="center"/>
              <w:rPr>
                <w:sz w:val="14"/>
                <w:szCs w:val="14"/>
              </w:rPr>
            </w:pPr>
            <w:r w:rsidRPr="00E62AC0">
              <w:rPr>
                <w:sz w:val="14"/>
                <w:szCs w:val="14"/>
              </w:rPr>
              <w:t>расшифровка подписи</w:t>
            </w:r>
          </w:p>
        </w:tc>
        <w:tc>
          <w:tcPr>
            <w:tcW w:w="611" w:type="dxa"/>
            <w:tcBorders>
              <w:top w:val="nil"/>
              <w:left w:val="nil"/>
              <w:bottom w:val="nil"/>
              <w:right w:val="nil"/>
            </w:tcBorders>
            <w:shd w:val="clear" w:color="auto" w:fill="auto"/>
            <w:vAlign w:val="bottom"/>
            <w:hideMark/>
          </w:tcPr>
          <w:p w:rsidR="00E62AC0" w:rsidRPr="00E62AC0" w:rsidRDefault="00E62AC0" w:rsidP="00E62AC0">
            <w:pPr>
              <w:jc w:val="left"/>
              <w:rPr>
                <w:sz w:val="16"/>
                <w:szCs w:val="16"/>
              </w:rPr>
            </w:pPr>
          </w:p>
        </w:tc>
      </w:tr>
    </w:tbl>
    <w:p w:rsidR="00CB5F42" w:rsidRDefault="00CB5F42" w:rsidP="008A1450">
      <w:pPr>
        <w:spacing w:before="120" w:after="120"/>
        <w:rPr>
          <w:sz w:val="22"/>
          <w:szCs w:val="22"/>
        </w:rPr>
      </w:pPr>
    </w:p>
    <w:p w:rsidR="00120871" w:rsidRDefault="00120871" w:rsidP="008A1450">
      <w:pPr>
        <w:spacing w:before="120" w:after="120"/>
        <w:rPr>
          <w:sz w:val="22"/>
          <w:szCs w:val="22"/>
        </w:rPr>
      </w:pPr>
    </w:p>
    <w:p w:rsidR="00120871" w:rsidRDefault="00120871" w:rsidP="008A1450">
      <w:pPr>
        <w:spacing w:before="120" w:after="120"/>
        <w:rPr>
          <w:sz w:val="22"/>
          <w:szCs w:val="22"/>
        </w:rPr>
      </w:pPr>
    </w:p>
    <w:p w:rsidR="00120871" w:rsidRDefault="00120871" w:rsidP="008A1450">
      <w:pPr>
        <w:spacing w:before="120" w:after="120"/>
        <w:rPr>
          <w:sz w:val="22"/>
          <w:szCs w:val="22"/>
        </w:rPr>
      </w:pPr>
    </w:p>
    <w:p w:rsidR="00120871" w:rsidRDefault="00120871" w:rsidP="00DF51C6">
      <w:pPr>
        <w:pStyle w:val="SCH"/>
        <w:numPr>
          <w:ilvl w:val="0"/>
          <w:numId w:val="0"/>
        </w:numPr>
        <w:spacing w:before="120" w:line="240" w:lineRule="auto"/>
        <w:ind w:firstLine="6804"/>
        <w:jc w:val="both"/>
        <w:outlineLvl w:val="0"/>
        <w:rPr>
          <w:sz w:val="22"/>
          <w:szCs w:val="22"/>
        </w:rPr>
        <w:sectPr w:rsidR="00120871" w:rsidSect="00CB5F42">
          <w:pgSz w:w="16838" w:h="11906" w:orient="landscape" w:code="9"/>
          <w:pgMar w:top="1559" w:right="1134" w:bottom="1134" w:left="1134" w:header="709" w:footer="709" w:gutter="0"/>
          <w:cols w:space="708"/>
          <w:docGrid w:linePitch="360"/>
        </w:sectPr>
      </w:pPr>
    </w:p>
    <w:p w:rsidR="0070179E" w:rsidRDefault="0070179E" w:rsidP="00DF51C6">
      <w:pPr>
        <w:ind w:right="-265"/>
        <w:contextualSpacing/>
        <w:rPr>
          <w:sz w:val="22"/>
          <w:szCs w:val="22"/>
        </w:rPr>
      </w:pPr>
    </w:p>
    <w:p w:rsidR="0043472F" w:rsidRPr="00322DDD" w:rsidRDefault="0043472F" w:rsidP="0043472F">
      <w:pPr>
        <w:pStyle w:val="SCH"/>
        <w:numPr>
          <w:ilvl w:val="0"/>
          <w:numId w:val="0"/>
        </w:numPr>
        <w:spacing w:before="120" w:line="240" w:lineRule="auto"/>
        <w:ind w:firstLine="6804"/>
        <w:jc w:val="center"/>
        <w:outlineLvl w:val="0"/>
        <w:rPr>
          <w:sz w:val="22"/>
          <w:szCs w:val="22"/>
        </w:rPr>
      </w:pPr>
      <w:bookmarkStart w:id="253" w:name="_Toc143248371"/>
      <w:r w:rsidRPr="00322DDD">
        <w:rPr>
          <w:sz w:val="22"/>
          <w:szCs w:val="22"/>
        </w:rPr>
        <w:t xml:space="preserve">Приложение № </w:t>
      </w:r>
      <w:r w:rsidR="00DF51C6">
        <w:rPr>
          <w:sz w:val="22"/>
          <w:szCs w:val="22"/>
        </w:rPr>
        <w:t>14</w:t>
      </w:r>
      <w:r w:rsidRPr="00322DDD">
        <w:rPr>
          <w:sz w:val="22"/>
          <w:szCs w:val="22"/>
        </w:rPr>
        <w:t xml:space="preserve"> </w:t>
      </w:r>
      <w:r>
        <w:rPr>
          <w:i w:val="0"/>
          <w:sz w:val="22"/>
          <w:szCs w:val="22"/>
        </w:rPr>
        <w:t>Антикоррупционные обязательства</w:t>
      </w:r>
      <w:bookmarkEnd w:id="253"/>
      <w:r>
        <w:rPr>
          <w:i w:val="0"/>
          <w:sz w:val="22"/>
          <w:szCs w:val="22"/>
        </w:rPr>
        <w:t xml:space="preserve"> </w:t>
      </w:r>
    </w:p>
    <w:p w:rsidR="0043472F" w:rsidRDefault="0043472F" w:rsidP="00D62EA8">
      <w:pPr>
        <w:ind w:left="-142" w:right="-265"/>
        <w:contextualSpacing/>
        <w:jc w:val="center"/>
        <w:rPr>
          <w:sz w:val="22"/>
          <w:szCs w:val="22"/>
        </w:rPr>
      </w:pPr>
    </w:p>
    <w:p w:rsidR="0043472F" w:rsidRPr="00CF3408" w:rsidRDefault="0043472F" w:rsidP="0043472F">
      <w:pPr>
        <w:tabs>
          <w:tab w:val="left" w:pos="1134"/>
        </w:tabs>
        <w:suppressAutoHyphens/>
        <w:rPr>
          <w:sz w:val="22"/>
          <w:szCs w:val="22"/>
          <w:lang w:val="x-none"/>
        </w:rPr>
      </w:pPr>
      <w:r w:rsidRPr="00CF3408">
        <w:rPr>
          <w:sz w:val="22"/>
          <w:szCs w:val="22"/>
          <w:lang w:val="x-none"/>
        </w:rPr>
        <w:t xml:space="preserve">г. </w:t>
      </w:r>
      <w:r w:rsidR="00E9265E">
        <w:rPr>
          <w:sz w:val="22"/>
          <w:szCs w:val="22"/>
        </w:rPr>
        <w:t>Тулун</w:t>
      </w:r>
      <w:r w:rsidRPr="00CF3408">
        <w:rPr>
          <w:sz w:val="22"/>
          <w:szCs w:val="22"/>
          <w:lang w:val="x-none"/>
        </w:rPr>
        <w:tab/>
      </w:r>
      <w:r w:rsidRPr="00CF3408">
        <w:rPr>
          <w:sz w:val="22"/>
          <w:szCs w:val="22"/>
          <w:lang w:val="x-none"/>
        </w:rPr>
        <w:tab/>
      </w:r>
      <w:r w:rsidRPr="00CF3408">
        <w:rPr>
          <w:sz w:val="22"/>
          <w:szCs w:val="22"/>
          <w:lang w:val="x-none"/>
        </w:rPr>
        <w:tab/>
        <w:t xml:space="preserve">                                </w:t>
      </w:r>
      <w:r w:rsidRPr="00CF3408">
        <w:rPr>
          <w:sz w:val="22"/>
          <w:szCs w:val="22"/>
        </w:rPr>
        <w:t xml:space="preserve">           </w:t>
      </w:r>
      <w:r w:rsidR="00F52537">
        <w:rPr>
          <w:sz w:val="22"/>
          <w:szCs w:val="22"/>
        </w:rPr>
        <w:t xml:space="preserve">                              </w:t>
      </w:r>
      <w:r w:rsidRPr="00CF3408">
        <w:rPr>
          <w:sz w:val="22"/>
          <w:szCs w:val="22"/>
        </w:rPr>
        <w:t xml:space="preserve"> </w:t>
      </w:r>
      <w:r w:rsidRPr="00CF3408">
        <w:rPr>
          <w:sz w:val="22"/>
          <w:szCs w:val="22"/>
          <w:lang w:val="x-none"/>
        </w:rPr>
        <w:t>«____» _____________ 202</w:t>
      </w:r>
      <w:r w:rsidR="00E9265E">
        <w:rPr>
          <w:sz w:val="22"/>
          <w:szCs w:val="22"/>
        </w:rPr>
        <w:t>3</w:t>
      </w:r>
      <w:r w:rsidRPr="00CF3408">
        <w:rPr>
          <w:sz w:val="22"/>
          <w:szCs w:val="22"/>
          <w:lang w:val="x-none"/>
        </w:rPr>
        <w:t>г.</w:t>
      </w:r>
    </w:p>
    <w:p w:rsidR="0043472F" w:rsidRPr="00CF3408" w:rsidRDefault="0043472F" w:rsidP="0043472F">
      <w:pPr>
        <w:tabs>
          <w:tab w:val="left" w:pos="1134"/>
        </w:tabs>
        <w:suppressAutoHyphens/>
        <w:ind w:firstLine="709"/>
        <w:rPr>
          <w:sz w:val="22"/>
          <w:szCs w:val="22"/>
          <w:lang w:val="x-none"/>
        </w:rPr>
      </w:pPr>
    </w:p>
    <w:p w:rsidR="0043472F" w:rsidRPr="00CF3408" w:rsidRDefault="0043472F" w:rsidP="0043472F">
      <w:pPr>
        <w:tabs>
          <w:tab w:val="left" w:pos="1134"/>
        </w:tabs>
        <w:suppressAutoHyphens/>
        <w:rPr>
          <w:sz w:val="22"/>
          <w:szCs w:val="22"/>
          <w:lang w:val="x-none"/>
        </w:rPr>
      </w:pPr>
      <w:r>
        <w:rPr>
          <w:sz w:val="22"/>
          <w:szCs w:val="22"/>
          <w:lang w:val="x-none"/>
        </w:rPr>
        <w:tab/>
      </w:r>
      <w:r w:rsidR="00580592">
        <w:rPr>
          <w:b/>
          <w:color w:val="000000"/>
          <w:sz w:val="22"/>
          <w:szCs w:val="22"/>
        </w:rPr>
        <w:t>А</w:t>
      </w:r>
      <w:r w:rsidR="00E9265E" w:rsidRPr="00FC1D81">
        <w:rPr>
          <w:b/>
          <w:color w:val="000000"/>
          <w:sz w:val="22"/>
          <w:szCs w:val="22"/>
        </w:rPr>
        <w:t>кционерное общество «Иркут</w:t>
      </w:r>
      <w:r w:rsidR="00580592">
        <w:rPr>
          <w:b/>
          <w:color w:val="000000"/>
          <w:sz w:val="22"/>
          <w:szCs w:val="22"/>
        </w:rPr>
        <w:t>ская электросетевая компания» (</w:t>
      </w:r>
      <w:r w:rsidR="00E9265E" w:rsidRPr="00FC1D81">
        <w:rPr>
          <w:b/>
          <w:color w:val="000000"/>
          <w:sz w:val="22"/>
          <w:szCs w:val="22"/>
        </w:rPr>
        <w:t>АО «ИЭСК»)</w:t>
      </w:r>
      <w:r w:rsidR="00E9265E" w:rsidRPr="00CF3408">
        <w:rPr>
          <w:sz w:val="22"/>
          <w:szCs w:val="22"/>
          <w:lang w:val="x-none"/>
        </w:rPr>
        <w:t>, именуемое в дальнейшем «</w:t>
      </w:r>
      <w:r w:rsidR="00E9265E">
        <w:rPr>
          <w:sz w:val="22"/>
          <w:szCs w:val="22"/>
        </w:rPr>
        <w:t>Заказчик</w:t>
      </w:r>
      <w:r w:rsidR="00E9265E" w:rsidRPr="00CF3408">
        <w:rPr>
          <w:sz w:val="22"/>
          <w:szCs w:val="22"/>
          <w:lang w:val="x-none"/>
        </w:rPr>
        <w:t xml:space="preserve">», в лице </w:t>
      </w:r>
      <w:r w:rsidR="00580592">
        <w:rPr>
          <w:color w:val="000000"/>
          <w:sz w:val="22"/>
          <w:szCs w:val="22"/>
        </w:rPr>
        <w:t xml:space="preserve">директора филиала </w:t>
      </w:r>
      <w:r w:rsidR="00E9265E" w:rsidRPr="00CA53C1">
        <w:rPr>
          <w:color w:val="000000"/>
          <w:sz w:val="22"/>
          <w:szCs w:val="22"/>
        </w:rPr>
        <w:t xml:space="preserve">АО «ИЭСК» Западные электрические сети </w:t>
      </w:r>
      <w:r w:rsidR="00E9265E" w:rsidRPr="00A10830">
        <w:rPr>
          <w:b/>
          <w:color w:val="000000"/>
          <w:sz w:val="22"/>
          <w:szCs w:val="22"/>
        </w:rPr>
        <w:t>Аверьянова Семена Александровича</w:t>
      </w:r>
      <w:r w:rsidR="00E9265E" w:rsidRPr="00CF3408">
        <w:rPr>
          <w:sz w:val="22"/>
          <w:szCs w:val="22"/>
          <w:lang w:val="x-none"/>
        </w:rPr>
        <w:t xml:space="preserve">, действующего на основании </w:t>
      </w:r>
      <w:r w:rsidR="00E9265E" w:rsidRPr="00CA53C1">
        <w:rPr>
          <w:color w:val="000000"/>
          <w:sz w:val="22"/>
          <w:szCs w:val="22"/>
        </w:rPr>
        <w:t xml:space="preserve">доверенности </w:t>
      </w:r>
      <w:r w:rsidR="00FF4645" w:rsidRPr="00CA53C1">
        <w:rPr>
          <w:color w:val="000000"/>
          <w:sz w:val="22"/>
          <w:szCs w:val="22"/>
        </w:rPr>
        <w:t>№юр-</w:t>
      </w:r>
      <w:r w:rsidR="00FF4645">
        <w:rPr>
          <w:color w:val="000000"/>
          <w:sz w:val="22"/>
          <w:szCs w:val="22"/>
        </w:rPr>
        <w:t>125</w:t>
      </w:r>
      <w:r w:rsidR="00FF4645" w:rsidRPr="00CA53C1">
        <w:rPr>
          <w:color w:val="000000"/>
          <w:sz w:val="22"/>
          <w:szCs w:val="22"/>
        </w:rPr>
        <w:t xml:space="preserve"> от </w:t>
      </w:r>
      <w:r w:rsidR="00FF4645">
        <w:rPr>
          <w:color w:val="000000"/>
          <w:sz w:val="22"/>
          <w:szCs w:val="22"/>
        </w:rPr>
        <w:t>0</w:t>
      </w:r>
      <w:r w:rsidR="0059045B">
        <w:rPr>
          <w:color w:val="000000"/>
          <w:sz w:val="22"/>
          <w:szCs w:val="22"/>
        </w:rPr>
        <w:t>3</w:t>
      </w:r>
      <w:r w:rsidR="00FF4645" w:rsidRPr="00CA53C1">
        <w:rPr>
          <w:color w:val="000000"/>
          <w:sz w:val="22"/>
          <w:szCs w:val="22"/>
        </w:rPr>
        <w:t>.</w:t>
      </w:r>
      <w:r w:rsidR="00FF4645">
        <w:rPr>
          <w:color w:val="000000"/>
          <w:sz w:val="22"/>
          <w:szCs w:val="22"/>
        </w:rPr>
        <w:t>07</w:t>
      </w:r>
      <w:r w:rsidR="00FF4645" w:rsidRPr="00CA53C1">
        <w:rPr>
          <w:color w:val="000000"/>
          <w:sz w:val="22"/>
          <w:szCs w:val="22"/>
        </w:rPr>
        <w:t>.202</w:t>
      </w:r>
      <w:r w:rsidR="00FF4645">
        <w:rPr>
          <w:color w:val="000000"/>
          <w:sz w:val="22"/>
          <w:szCs w:val="22"/>
        </w:rPr>
        <w:t>3</w:t>
      </w:r>
      <w:r w:rsidR="00FF4645" w:rsidRPr="00CA53C1">
        <w:rPr>
          <w:color w:val="000000"/>
          <w:sz w:val="22"/>
          <w:szCs w:val="22"/>
        </w:rPr>
        <w:t xml:space="preserve"> </w:t>
      </w:r>
      <w:r w:rsidR="00E9265E" w:rsidRPr="00CA53C1">
        <w:rPr>
          <w:color w:val="000000"/>
          <w:sz w:val="22"/>
          <w:szCs w:val="22"/>
        </w:rPr>
        <w:t>г.</w:t>
      </w:r>
      <w:r w:rsidR="00E9265E" w:rsidRPr="00CF3408">
        <w:rPr>
          <w:sz w:val="22"/>
          <w:szCs w:val="22"/>
          <w:lang w:val="x-none"/>
        </w:rPr>
        <w:t>, с одной стороны, и</w:t>
      </w:r>
      <w:r w:rsidRPr="00CF3408">
        <w:rPr>
          <w:sz w:val="22"/>
          <w:szCs w:val="22"/>
          <w:lang w:val="x-none"/>
        </w:rPr>
        <w:t xml:space="preserve">   </w:t>
      </w:r>
    </w:p>
    <w:p w:rsidR="0043472F" w:rsidRPr="00CF3408" w:rsidRDefault="0043472F" w:rsidP="0043472F">
      <w:pPr>
        <w:tabs>
          <w:tab w:val="left" w:pos="1134"/>
        </w:tabs>
        <w:suppressAutoHyphens/>
        <w:rPr>
          <w:sz w:val="22"/>
          <w:szCs w:val="22"/>
          <w:lang w:val="x-none"/>
        </w:rPr>
      </w:pPr>
      <w:r>
        <w:rPr>
          <w:sz w:val="22"/>
          <w:szCs w:val="22"/>
          <w:lang w:val="x-none"/>
        </w:rPr>
        <w:tab/>
      </w:r>
      <w:r w:rsidR="00E2789B">
        <w:rPr>
          <w:b/>
          <w:color w:val="000000"/>
          <w:sz w:val="22"/>
          <w:szCs w:val="22"/>
          <w:lang w:eastAsia="en-US"/>
        </w:rPr>
        <w:t>ООО</w:t>
      </w:r>
      <w:r w:rsidR="0098490F" w:rsidRPr="00A354D3">
        <w:rPr>
          <w:b/>
          <w:color w:val="000000"/>
          <w:sz w:val="22"/>
          <w:szCs w:val="22"/>
          <w:lang w:eastAsia="en-US"/>
        </w:rPr>
        <w:t xml:space="preserve"> «</w:t>
      </w:r>
      <w:r w:rsidR="00E2789B">
        <w:rPr>
          <w:b/>
          <w:color w:val="000000"/>
          <w:sz w:val="22"/>
          <w:szCs w:val="22"/>
          <w:lang w:eastAsia="en-US"/>
        </w:rPr>
        <w:t>_________</w:t>
      </w:r>
      <w:r w:rsidR="0098490F" w:rsidRPr="00A354D3">
        <w:rPr>
          <w:b/>
          <w:color w:val="000000"/>
          <w:sz w:val="22"/>
          <w:szCs w:val="22"/>
          <w:lang w:eastAsia="en-US"/>
        </w:rPr>
        <w:t>»</w:t>
      </w:r>
      <w:r w:rsidR="00A93D38" w:rsidRPr="00A93D38">
        <w:rPr>
          <w:b/>
          <w:color w:val="000000"/>
          <w:sz w:val="22"/>
          <w:szCs w:val="22"/>
          <w:lang w:eastAsia="en-US"/>
        </w:rPr>
        <w:t xml:space="preserve"> </w:t>
      </w:r>
      <w:r w:rsidR="00E2789B">
        <w:rPr>
          <w:b/>
          <w:color w:val="000000"/>
          <w:sz w:val="22"/>
          <w:szCs w:val="22"/>
          <w:lang w:eastAsia="en-US"/>
        </w:rPr>
        <w:t>(ООО «____________</w:t>
      </w:r>
      <w:r w:rsidR="00A93D38">
        <w:rPr>
          <w:b/>
          <w:color w:val="000000"/>
          <w:sz w:val="22"/>
          <w:szCs w:val="22"/>
          <w:lang w:eastAsia="en-US"/>
        </w:rPr>
        <w:t>»)</w:t>
      </w:r>
      <w:r w:rsidR="0098490F" w:rsidRPr="00FC1D81">
        <w:rPr>
          <w:b/>
          <w:sz w:val="22"/>
          <w:szCs w:val="22"/>
        </w:rPr>
        <w:t>,</w:t>
      </w:r>
      <w:r w:rsidR="0098490F" w:rsidRPr="00175073">
        <w:rPr>
          <w:sz w:val="22"/>
          <w:szCs w:val="22"/>
        </w:rPr>
        <w:t xml:space="preserve"> именуемым в дальнейшем </w:t>
      </w:r>
      <w:r w:rsidR="0098490F" w:rsidRPr="00FC1D81">
        <w:rPr>
          <w:b/>
          <w:sz w:val="22"/>
          <w:szCs w:val="22"/>
        </w:rPr>
        <w:t>«Подрядчик»,</w:t>
      </w:r>
      <w:r w:rsidR="0098490F">
        <w:rPr>
          <w:sz w:val="22"/>
          <w:szCs w:val="22"/>
        </w:rPr>
        <w:t xml:space="preserve"> в лице</w:t>
      </w:r>
      <w:r w:rsidR="0098490F" w:rsidRPr="00A354D3">
        <w:t xml:space="preserve"> </w:t>
      </w:r>
      <w:r w:rsidR="0098490F" w:rsidRPr="00A354D3">
        <w:rPr>
          <w:sz w:val="22"/>
          <w:szCs w:val="22"/>
        </w:rPr>
        <w:t xml:space="preserve">Генерального директора </w:t>
      </w:r>
      <w:r w:rsidR="00E2789B">
        <w:rPr>
          <w:b/>
          <w:sz w:val="22"/>
          <w:szCs w:val="22"/>
        </w:rPr>
        <w:t>________________</w:t>
      </w:r>
      <w:r w:rsidRPr="00CF3408">
        <w:rPr>
          <w:sz w:val="22"/>
          <w:szCs w:val="22"/>
          <w:lang w:val="x-none"/>
        </w:rPr>
        <w:t>, действующего</w:t>
      </w:r>
      <w:r w:rsidR="0098490F">
        <w:rPr>
          <w:sz w:val="22"/>
          <w:szCs w:val="22"/>
          <w:lang w:val="x-none"/>
        </w:rPr>
        <w:t xml:space="preserve"> на основании </w:t>
      </w:r>
      <w:r w:rsidR="0098490F">
        <w:rPr>
          <w:sz w:val="22"/>
          <w:szCs w:val="22"/>
        </w:rPr>
        <w:t>Устава</w:t>
      </w:r>
      <w:r w:rsidRPr="00CF3408">
        <w:rPr>
          <w:sz w:val="22"/>
          <w:szCs w:val="22"/>
          <w:lang w:val="x-none"/>
        </w:rPr>
        <w:t>, с другой стороны, вместе именуемые Стороны</w:t>
      </w:r>
      <w:r w:rsidRPr="00CF3408">
        <w:rPr>
          <w:sz w:val="22"/>
          <w:szCs w:val="22"/>
        </w:rPr>
        <w:t xml:space="preserve">, </w:t>
      </w:r>
      <w:r w:rsidRPr="00CF3408">
        <w:rPr>
          <w:sz w:val="22"/>
          <w:szCs w:val="22"/>
          <w:lang w:val="x-none"/>
        </w:rPr>
        <w:t>заключили настоящее Соглашение к Договору о</w:t>
      </w:r>
      <w:r w:rsidRPr="00CF3408">
        <w:rPr>
          <w:sz w:val="22"/>
          <w:szCs w:val="22"/>
        </w:rPr>
        <w:t xml:space="preserve"> применении к отношениям Сторон по Договору следующих положений</w:t>
      </w:r>
      <w:r w:rsidRPr="00CF3408">
        <w:rPr>
          <w:sz w:val="22"/>
          <w:szCs w:val="22"/>
          <w:lang w:val="x-none"/>
        </w:rPr>
        <w:t xml:space="preserve">: </w:t>
      </w:r>
    </w:p>
    <w:p w:rsidR="0043472F" w:rsidRPr="00CF3408" w:rsidRDefault="0043472F" w:rsidP="0043472F">
      <w:pPr>
        <w:tabs>
          <w:tab w:val="left" w:pos="1134"/>
        </w:tabs>
        <w:suppressAutoHyphens/>
        <w:ind w:firstLine="709"/>
        <w:rPr>
          <w:sz w:val="22"/>
          <w:szCs w:val="22"/>
          <w:lang w:val="x-none"/>
        </w:rPr>
      </w:pPr>
    </w:p>
    <w:p w:rsidR="0043472F" w:rsidRPr="000123D6" w:rsidRDefault="0043472F" w:rsidP="0043472F">
      <w:pPr>
        <w:widowControl w:val="0"/>
        <w:numPr>
          <w:ilvl w:val="3"/>
          <w:numId w:val="27"/>
        </w:numPr>
        <w:tabs>
          <w:tab w:val="left" w:pos="993"/>
        </w:tabs>
        <w:suppressAutoHyphens/>
        <w:autoSpaceDN w:val="0"/>
        <w:ind w:left="0" w:firstLine="567"/>
        <w:textAlignment w:val="baseline"/>
        <w:rPr>
          <w:sz w:val="22"/>
          <w:szCs w:val="22"/>
          <w:lang w:val="x-none"/>
        </w:rPr>
      </w:pPr>
      <w:r w:rsidRPr="000123D6">
        <w:rPr>
          <w:sz w:val="22"/>
          <w:szCs w:val="22"/>
          <w:lang w:val="x-none"/>
        </w:rPr>
        <w:t>При исполнении обязательств Стороны , их аффилированные лица, работники или лица, действующие от их имени и (или) в их интересах:</w:t>
      </w:r>
    </w:p>
    <w:p w:rsidR="0043472F" w:rsidRPr="000123D6" w:rsidRDefault="0043472F" w:rsidP="0043472F">
      <w:pPr>
        <w:widowControl w:val="0"/>
        <w:numPr>
          <w:ilvl w:val="0"/>
          <w:numId w:val="28"/>
        </w:numPr>
        <w:tabs>
          <w:tab w:val="left" w:pos="993"/>
        </w:tabs>
        <w:suppressAutoHyphens/>
        <w:autoSpaceDN w:val="0"/>
        <w:ind w:left="0" w:firstLine="567"/>
        <w:textAlignment w:val="baseline"/>
        <w:rPr>
          <w:sz w:val="22"/>
          <w:szCs w:val="22"/>
          <w:lang w:val="x-none"/>
        </w:rPr>
      </w:pPr>
      <w:r w:rsidRPr="000123D6">
        <w:rPr>
          <w:sz w:val="22"/>
          <w:szCs w:val="22"/>
          <w:lang w:val="x-none"/>
        </w:rPr>
        <w:t>лично или через посредников (i)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необоснованные преимущества или реализовать неправомерные цели, а также (ii) не оказывают содействие в реализации данных незаконных действий;</w:t>
      </w:r>
    </w:p>
    <w:p w:rsidR="0043472F" w:rsidRPr="000123D6" w:rsidRDefault="0043472F" w:rsidP="0043472F">
      <w:pPr>
        <w:widowControl w:val="0"/>
        <w:numPr>
          <w:ilvl w:val="0"/>
          <w:numId w:val="28"/>
        </w:numPr>
        <w:tabs>
          <w:tab w:val="left" w:pos="993"/>
        </w:tabs>
        <w:suppressAutoHyphens/>
        <w:autoSpaceDN w:val="0"/>
        <w:ind w:left="0" w:firstLine="567"/>
        <w:textAlignment w:val="baseline"/>
        <w:rPr>
          <w:sz w:val="22"/>
          <w:szCs w:val="22"/>
          <w:lang w:val="x-none"/>
        </w:rPr>
      </w:pPr>
      <w:r w:rsidRPr="000123D6">
        <w:rPr>
          <w:sz w:val="22"/>
          <w:szCs w:val="22"/>
          <w:lang w:val="x-none"/>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43472F" w:rsidRPr="000123D6" w:rsidRDefault="0043472F" w:rsidP="0043472F">
      <w:pPr>
        <w:widowControl w:val="0"/>
        <w:numPr>
          <w:ilvl w:val="0"/>
          <w:numId w:val="28"/>
        </w:numPr>
        <w:tabs>
          <w:tab w:val="left" w:pos="993"/>
        </w:tabs>
        <w:suppressAutoHyphens/>
        <w:autoSpaceDN w:val="0"/>
        <w:ind w:left="0" w:firstLine="567"/>
        <w:textAlignment w:val="baseline"/>
        <w:rPr>
          <w:sz w:val="22"/>
          <w:szCs w:val="22"/>
          <w:lang w:val="x-none"/>
        </w:rPr>
      </w:pPr>
      <w:r w:rsidRPr="000123D6">
        <w:rPr>
          <w:sz w:val="22"/>
          <w:szCs w:val="22"/>
          <w:lang w:val="x-none"/>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3472F" w:rsidRPr="000123D6" w:rsidRDefault="0043472F" w:rsidP="0043472F">
      <w:pPr>
        <w:tabs>
          <w:tab w:val="left" w:pos="1134"/>
        </w:tabs>
        <w:suppressAutoHyphens/>
        <w:ind w:firstLine="567"/>
        <w:rPr>
          <w:sz w:val="22"/>
          <w:szCs w:val="22"/>
          <w:lang w:val="x-none"/>
        </w:rPr>
      </w:pPr>
      <w:r w:rsidRPr="000123D6">
        <w:rPr>
          <w:sz w:val="22"/>
          <w:szCs w:val="22"/>
          <w:lang w:val="x-none"/>
        </w:rPr>
        <w:t>2.</w:t>
      </w:r>
      <w:r w:rsidRPr="000123D6">
        <w:rPr>
          <w:sz w:val="22"/>
          <w:szCs w:val="22"/>
          <w:lang w:val="x-none"/>
        </w:rPr>
        <w:tab/>
        <w:t>В случае возникновения у Сторон подозрений, что произошло или может произойти нарушение каких-либо антикоррупционных обязательств, соответствующая Сторона обязуется уведомить другую Сторону об этом в письменной форме.</w:t>
      </w:r>
    </w:p>
    <w:p w:rsidR="0043472F" w:rsidRPr="000123D6" w:rsidRDefault="0043472F" w:rsidP="0043472F">
      <w:pPr>
        <w:tabs>
          <w:tab w:val="left" w:pos="1134"/>
        </w:tabs>
        <w:suppressAutoHyphens/>
        <w:ind w:firstLine="567"/>
        <w:rPr>
          <w:sz w:val="22"/>
          <w:szCs w:val="22"/>
          <w:lang w:val="x-none"/>
        </w:rPr>
      </w:pPr>
      <w:r w:rsidRPr="000123D6">
        <w:rPr>
          <w:sz w:val="22"/>
          <w:szCs w:val="22"/>
          <w:lang w:val="x-none"/>
        </w:rPr>
        <w:t>3.</w:t>
      </w:r>
      <w:r w:rsidRPr="000123D6">
        <w:rPr>
          <w:sz w:val="22"/>
          <w:szCs w:val="22"/>
          <w:lang w:val="x-none"/>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3472F" w:rsidRPr="000123D6" w:rsidRDefault="0043472F" w:rsidP="0043472F">
      <w:pPr>
        <w:tabs>
          <w:tab w:val="left" w:pos="1134"/>
        </w:tabs>
        <w:suppressAutoHyphens/>
        <w:ind w:firstLine="567"/>
        <w:rPr>
          <w:sz w:val="22"/>
          <w:szCs w:val="22"/>
          <w:lang w:val="x-none"/>
        </w:rPr>
      </w:pPr>
      <w:r w:rsidRPr="000123D6">
        <w:rPr>
          <w:sz w:val="22"/>
          <w:szCs w:val="22"/>
          <w:lang w:val="x-none"/>
        </w:rPr>
        <w:t>4.</w:t>
      </w:r>
      <w:r w:rsidRPr="000123D6">
        <w:rPr>
          <w:sz w:val="22"/>
          <w:szCs w:val="22"/>
          <w:lang w:val="x-none"/>
        </w:rP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3472F" w:rsidRPr="000123D6" w:rsidRDefault="0043472F" w:rsidP="0043472F">
      <w:pPr>
        <w:tabs>
          <w:tab w:val="left" w:pos="1134"/>
        </w:tabs>
        <w:suppressAutoHyphens/>
        <w:ind w:firstLine="567"/>
        <w:rPr>
          <w:sz w:val="22"/>
          <w:szCs w:val="22"/>
          <w:lang w:val="x-none"/>
        </w:rPr>
      </w:pPr>
      <w:r w:rsidRPr="000123D6">
        <w:rPr>
          <w:sz w:val="22"/>
          <w:szCs w:val="22"/>
          <w:lang w:val="x-none"/>
        </w:rPr>
        <w:t>5.</w:t>
      </w:r>
      <w:r w:rsidRPr="000123D6">
        <w:rPr>
          <w:sz w:val="22"/>
          <w:szCs w:val="22"/>
          <w:lang w:val="x-none"/>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3472F" w:rsidRPr="000123D6" w:rsidRDefault="0043472F" w:rsidP="0043472F">
      <w:pPr>
        <w:tabs>
          <w:tab w:val="left" w:pos="1134"/>
        </w:tabs>
        <w:suppressAutoHyphens/>
        <w:ind w:firstLine="567"/>
        <w:rPr>
          <w:sz w:val="22"/>
          <w:szCs w:val="22"/>
          <w:lang w:val="x-none"/>
        </w:rPr>
      </w:pPr>
      <w:r w:rsidRPr="000123D6">
        <w:rPr>
          <w:sz w:val="22"/>
          <w:szCs w:val="22"/>
          <w:lang w:val="x-none"/>
        </w:rPr>
        <w:t>6.</w:t>
      </w:r>
      <w:r w:rsidRPr="000123D6">
        <w:rPr>
          <w:sz w:val="22"/>
          <w:szCs w:val="22"/>
          <w:lang w:val="x-none"/>
        </w:rPr>
        <w:tab/>
        <w:t>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w:t>
      </w:r>
    </w:p>
    <w:p w:rsidR="0043472F" w:rsidRPr="000123D6" w:rsidRDefault="0043472F" w:rsidP="0043472F">
      <w:pPr>
        <w:tabs>
          <w:tab w:val="left" w:pos="1134"/>
        </w:tabs>
        <w:suppressAutoHyphens/>
        <w:ind w:firstLine="567"/>
        <w:rPr>
          <w:sz w:val="22"/>
          <w:szCs w:val="22"/>
          <w:lang w:val="x-none"/>
        </w:rPr>
      </w:pPr>
      <w:r w:rsidRPr="000123D6">
        <w:rPr>
          <w:sz w:val="22"/>
          <w:szCs w:val="22"/>
          <w:lang w:val="x-none"/>
        </w:rPr>
        <w:lastRenderedPageBreak/>
        <w:t>7.</w:t>
      </w:r>
      <w:r w:rsidRPr="000123D6">
        <w:rPr>
          <w:sz w:val="22"/>
          <w:szCs w:val="22"/>
          <w:lang w:val="x-none"/>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3472F" w:rsidRPr="000123D6" w:rsidRDefault="0043472F" w:rsidP="0043472F">
      <w:pPr>
        <w:tabs>
          <w:tab w:val="left" w:pos="1134"/>
        </w:tabs>
        <w:suppressAutoHyphens/>
        <w:ind w:firstLine="567"/>
        <w:rPr>
          <w:sz w:val="22"/>
          <w:szCs w:val="22"/>
          <w:lang w:val="x-none"/>
        </w:rPr>
      </w:pPr>
      <w:r w:rsidRPr="000123D6">
        <w:rPr>
          <w:sz w:val="22"/>
          <w:szCs w:val="22"/>
          <w:lang w:val="x-none"/>
        </w:rPr>
        <w:t>8.</w:t>
      </w:r>
      <w:r w:rsidRPr="000123D6">
        <w:rPr>
          <w:sz w:val="22"/>
          <w:szCs w:val="22"/>
          <w:lang w:val="x-none"/>
        </w:rPr>
        <w:tab/>
        <w:t>В случае расхождений между текстом на русском и английском языках текст на русском языке имеет преимущественную силу.</w:t>
      </w:r>
    </w:p>
    <w:p w:rsidR="0043472F" w:rsidRPr="000123D6" w:rsidRDefault="0043472F" w:rsidP="0043472F">
      <w:pPr>
        <w:tabs>
          <w:tab w:val="left" w:pos="1134"/>
        </w:tabs>
        <w:suppressAutoHyphens/>
        <w:rPr>
          <w:sz w:val="22"/>
          <w:szCs w:val="22"/>
          <w:lang w:val="x-none"/>
        </w:rPr>
      </w:pPr>
    </w:p>
    <w:p w:rsidR="0043472F" w:rsidRPr="00CF3408" w:rsidRDefault="0043472F" w:rsidP="0043472F">
      <w:pPr>
        <w:tabs>
          <w:tab w:val="left" w:pos="1134"/>
        </w:tabs>
        <w:suppressAutoHyphens/>
        <w:jc w:val="center"/>
        <w:rPr>
          <w:sz w:val="22"/>
          <w:szCs w:val="22"/>
          <w:lang w:val="x-none"/>
        </w:rPr>
      </w:pPr>
      <w:r w:rsidRPr="00CF3408">
        <w:rPr>
          <w:sz w:val="22"/>
          <w:szCs w:val="22"/>
          <w:lang w:val="x-none"/>
        </w:rPr>
        <w:t>ПОДПИСИ И ПЕЧАТИ СТОРОН</w:t>
      </w:r>
    </w:p>
    <w:p w:rsidR="0043472F" w:rsidRPr="00CF3408" w:rsidRDefault="0043472F" w:rsidP="0043472F">
      <w:pPr>
        <w:tabs>
          <w:tab w:val="left" w:pos="1134"/>
        </w:tabs>
        <w:suppressAutoHyphens/>
        <w:ind w:firstLine="709"/>
        <w:rPr>
          <w:sz w:val="22"/>
          <w:szCs w:val="22"/>
          <w:lang w:val="x-none"/>
        </w:rPr>
      </w:pPr>
    </w:p>
    <w:p w:rsidR="0043472F" w:rsidRPr="00CF3408" w:rsidRDefault="0043472F" w:rsidP="0043472F">
      <w:pPr>
        <w:tabs>
          <w:tab w:val="left" w:pos="1134"/>
        </w:tabs>
        <w:suppressAutoHyphens/>
      </w:pPr>
    </w:p>
    <w:p w:rsidR="0043472F" w:rsidRPr="00CF3408" w:rsidRDefault="0043472F" w:rsidP="0043472F">
      <w:pPr>
        <w:tabs>
          <w:tab w:val="left" w:pos="1134"/>
        </w:tabs>
        <w:suppressAutoHyphens/>
      </w:pPr>
    </w:p>
    <w:p w:rsidR="0043472F" w:rsidRPr="00CF3408" w:rsidRDefault="0043472F" w:rsidP="0043472F">
      <w:pPr>
        <w:tabs>
          <w:tab w:val="left" w:pos="1134"/>
        </w:tabs>
        <w:suppressAutoHyphens/>
      </w:pPr>
    </w:p>
    <w:p w:rsidR="0043472F" w:rsidRPr="00CF3408" w:rsidRDefault="0043472F" w:rsidP="0043472F">
      <w:pPr>
        <w:tabs>
          <w:tab w:val="left" w:pos="1134"/>
        </w:tabs>
        <w:suppressAutoHyphens/>
      </w:pPr>
    </w:p>
    <w:tbl>
      <w:tblPr>
        <w:tblW w:w="9483" w:type="dxa"/>
        <w:tblInd w:w="-34" w:type="dxa"/>
        <w:tblLook w:val="01E0" w:firstRow="1" w:lastRow="1" w:firstColumn="1" w:lastColumn="1" w:noHBand="0" w:noVBand="0"/>
      </w:tblPr>
      <w:tblGrid>
        <w:gridCol w:w="4858"/>
        <w:gridCol w:w="4625"/>
      </w:tblGrid>
      <w:tr w:rsidR="00E2789B" w:rsidRPr="00B818C4" w:rsidTr="001C5960">
        <w:trPr>
          <w:trHeight w:val="1619"/>
        </w:trPr>
        <w:tc>
          <w:tcPr>
            <w:tcW w:w="4810" w:type="dxa"/>
          </w:tcPr>
          <w:p w:rsidR="00E2789B" w:rsidRDefault="00E2789B" w:rsidP="001C5960">
            <w:pPr>
              <w:pStyle w:val="a6"/>
              <w:ind w:right="-142"/>
              <w:jc w:val="both"/>
              <w:rPr>
                <w:b/>
                <w:sz w:val="22"/>
                <w:szCs w:val="22"/>
              </w:rPr>
            </w:pPr>
          </w:p>
          <w:p w:rsidR="00E2789B" w:rsidRDefault="00E2789B" w:rsidP="001C5960">
            <w:pPr>
              <w:pStyle w:val="a6"/>
              <w:ind w:right="-142"/>
              <w:jc w:val="both"/>
              <w:rPr>
                <w:sz w:val="22"/>
                <w:szCs w:val="22"/>
              </w:rPr>
            </w:pPr>
            <w:r w:rsidRPr="003107A8">
              <w:rPr>
                <w:b/>
                <w:sz w:val="22"/>
                <w:szCs w:val="22"/>
              </w:rPr>
              <w:t>Подрядчик</w:t>
            </w:r>
            <w:r w:rsidRPr="003107A8">
              <w:rPr>
                <w:sz w:val="22"/>
                <w:szCs w:val="22"/>
              </w:rPr>
              <w:t>:</w:t>
            </w:r>
          </w:p>
          <w:p w:rsidR="00E2789B" w:rsidRPr="003107A8" w:rsidRDefault="00E2789B" w:rsidP="001C5960">
            <w:pPr>
              <w:pStyle w:val="a6"/>
              <w:ind w:right="-142"/>
              <w:jc w:val="both"/>
              <w:rPr>
                <w:sz w:val="22"/>
                <w:szCs w:val="22"/>
              </w:rPr>
            </w:pPr>
            <w:r>
              <w:rPr>
                <w:sz w:val="22"/>
                <w:szCs w:val="22"/>
              </w:rPr>
              <w:t>ООО «____»</w:t>
            </w:r>
          </w:p>
          <w:p w:rsidR="00E2789B" w:rsidRPr="003107A8" w:rsidRDefault="00E2789B" w:rsidP="001C5960">
            <w:pPr>
              <w:pStyle w:val="a6"/>
              <w:spacing w:after="120"/>
              <w:ind w:right="-142"/>
              <w:jc w:val="both"/>
              <w:rPr>
                <w:sz w:val="22"/>
                <w:szCs w:val="22"/>
              </w:rPr>
            </w:pPr>
          </w:p>
          <w:p w:rsidR="00E2789B" w:rsidRDefault="00E2789B" w:rsidP="001C5960">
            <w:pPr>
              <w:pStyle w:val="a6"/>
              <w:ind w:right="-142"/>
              <w:jc w:val="both"/>
              <w:rPr>
                <w:sz w:val="22"/>
                <w:szCs w:val="22"/>
              </w:rPr>
            </w:pPr>
            <w:r w:rsidRPr="003107A8">
              <w:rPr>
                <w:sz w:val="22"/>
                <w:szCs w:val="22"/>
              </w:rPr>
              <w:t>___________________/</w:t>
            </w:r>
            <w:r>
              <w:rPr>
                <w:sz w:val="22"/>
                <w:szCs w:val="22"/>
              </w:rPr>
              <w:t>___</w:t>
            </w:r>
            <w:r w:rsidRPr="003107A8">
              <w:rPr>
                <w:sz w:val="22"/>
                <w:szCs w:val="22"/>
              </w:rPr>
              <w:t>/</w:t>
            </w:r>
          </w:p>
          <w:p w:rsidR="00E2789B" w:rsidRPr="00444388" w:rsidRDefault="00E2789B" w:rsidP="001C5960">
            <w:pPr>
              <w:pStyle w:val="a6"/>
              <w:jc w:val="left"/>
              <w:rPr>
                <w:sz w:val="22"/>
                <w:szCs w:val="22"/>
              </w:rPr>
            </w:pPr>
            <w:r w:rsidRPr="00444388">
              <w:rPr>
                <w:sz w:val="22"/>
                <w:szCs w:val="22"/>
              </w:rPr>
              <w:t>м.п.</w:t>
            </w:r>
          </w:p>
        </w:tc>
        <w:tc>
          <w:tcPr>
            <w:tcW w:w="4580" w:type="dxa"/>
          </w:tcPr>
          <w:p w:rsidR="00E2789B" w:rsidRDefault="00E2789B" w:rsidP="001C5960">
            <w:pPr>
              <w:pStyle w:val="a6"/>
              <w:jc w:val="left"/>
              <w:rPr>
                <w:b/>
                <w:sz w:val="22"/>
                <w:szCs w:val="22"/>
              </w:rPr>
            </w:pPr>
          </w:p>
          <w:p w:rsidR="00E2789B" w:rsidRPr="00FC1D81" w:rsidRDefault="00E2789B" w:rsidP="001C5960">
            <w:pPr>
              <w:pStyle w:val="a6"/>
              <w:jc w:val="left"/>
              <w:rPr>
                <w:b/>
                <w:sz w:val="22"/>
                <w:szCs w:val="22"/>
              </w:rPr>
            </w:pPr>
            <w:r w:rsidRPr="00FC1D81">
              <w:rPr>
                <w:b/>
                <w:sz w:val="22"/>
                <w:szCs w:val="22"/>
              </w:rPr>
              <w:t>Заказчик:</w:t>
            </w:r>
          </w:p>
          <w:p w:rsidR="00E2789B" w:rsidRPr="00DB6B4D" w:rsidRDefault="00E2789B" w:rsidP="001C5960">
            <w:pPr>
              <w:jc w:val="left"/>
              <w:rPr>
                <w:bCs/>
                <w:sz w:val="22"/>
                <w:szCs w:val="22"/>
              </w:rPr>
            </w:pPr>
            <w:r>
              <w:rPr>
                <w:bCs/>
                <w:sz w:val="22"/>
                <w:szCs w:val="22"/>
              </w:rPr>
              <w:t xml:space="preserve">Директор филиала </w:t>
            </w:r>
            <w:r w:rsidRPr="00DB6B4D">
              <w:rPr>
                <w:bCs/>
                <w:sz w:val="22"/>
                <w:szCs w:val="22"/>
              </w:rPr>
              <w:t>АО «ИЭСК»</w:t>
            </w:r>
          </w:p>
          <w:p w:rsidR="00E2789B" w:rsidRPr="00DB6B4D" w:rsidRDefault="00E2789B" w:rsidP="001C5960">
            <w:pPr>
              <w:jc w:val="left"/>
              <w:rPr>
                <w:bCs/>
                <w:sz w:val="22"/>
                <w:szCs w:val="22"/>
              </w:rPr>
            </w:pPr>
            <w:r w:rsidRPr="00DB6B4D">
              <w:rPr>
                <w:bCs/>
                <w:sz w:val="22"/>
                <w:szCs w:val="22"/>
              </w:rPr>
              <w:t>Западные электрические сети</w:t>
            </w:r>
          </w:p>
          <w:p w:rsidR="00E2789B" w:rsidRPr="00DB6B4D" w:rsidRDefault="00E2789B" w:rsidP="001C5960">
            <w:pPr>
              <w:pStyle w:val="a6"/>
              <w:jc w:val="left"/>
              <w:rPr>
                <w:sz w:val="22"/>
                <w:szCs w:val="22"/>
              </w:rPr>
            </w:pPr>
          </w:p>
          <w:p w:rsidR="00E2789B" w:rsidRPr="00DB6B4D" w:rsidRDefault="00E2789B" w:rsidP="001C5960">
            <w:pPr>
              <w:jc w:val="left"/>
              <w:rPr>
                <w:sz w:val="22"/>
                <w:szCs w:val="22"/>
              </w:rPr>
            </w:pPr>
            <w:r w:rsidRPr="00DB6B4D">
              <w:rPr>
                <w:sz w:val="22"/>
                <w:szCs w:val="22"/>
              </w:rPr>
              <w:t>___________________/С.А. Аверьянов/</w:t>
            </w:r>
          </w:p>
          <w:p w:rsidR="00E2789B" w:rsidRPr="00B818C4" w:rsidRDefault="00E2789B" w:rsidP="001C5960">
            <w:pPr>
              <w:pStyle w:val="a6"/>
              <w:jc w:val="left"/>
              <w:rPr>
                <w:sz w:val="22"/>
                <w:szCs w:val="22"/>
              </w:rPr>
            </w:pPr>
            <w:r w:rsidRPr="00DB6B4D">
              <w:rPr>
                <w:sz w:val="22"/>
                <w:szCs w:val="22"/>
              </w:rPr>
              <w:t>м.п.</w:t>
            </w:r>
          </w:p>
        </w:tc>
      </w:tr>
    </w:tbl>
    <w:p w:rsidR="0043472F" w:rsidRDefault="0043472F"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E2789B" w:rsidRDefault="00E2789B" w:rsidP="00D62EA8">
      <w:pPr>
        <w:ind w:left="-142" w:right="-265"/>
        <w:contextualSpacing/>
        <w:jc w:val="center"/>
        <w:rPr>
          <w:sz w:val="22"/>
          <w:szCs w:val="22"/>
        </w:rPr>
      </w:pPr>
    </w:p>
    <w:p w:rsidR="00E2789B" w:rsidRDefault="00E2789B"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Default="00C672F5" w:rsidP="00F52537">
      <w:pPr>
        <w:ind w:right="-265"/>
        <w:contextualSpacing/>
        <w:rPr>
          <w:sz w:val="22"/>
          <w:szCs w:val="22"/>
        </w:rPr>
      </w:pPr>
    </w:p>
    <w:p w:rsidR="00C672F5" w:rsidRPr="00322DDD" w:rsidRDefault="00C672F5" w:rsidP="00C672F5">
      <w:pPr>
        <w:pStyle w:val="SCH"/>
        <w:numPr>
          <w:ilvl w:val="0"/>
          <w:numId w:val="0"/>
        </w:numPr>
        <w:spacing w:before="120" w:line="240" w:lineRule="auto"/>
        <w:ind w:firstLine="6804"/>
        <w:jc w:val="center"/>
        <w:outlineLvl w:val="0"/>
        <w:rPr>
          <w:sz w:val="22"/>
          <w:szCs w:val="22"/>
        </w:rPr>
      </w:pPr>
      <w:bookmarkStart w:id="254" w:name="_Toc143248372"/>
      <w:r w:rsidRPr="00322DDD">
        <w:rPr>
          <w:sz w:val="22"/>
          <w:szCs w:val="22"/>
        </w:rPr>
        <w:lastRenderedPageBreak/>
        <w:t xml:space="preserve">Приложение № </w:t>
      </w:r>
      <w:r w:rsidR="00DF51C6">
        <w:rPr>
          <w:sz w:val="22"/>
          <w:szCs w:val="22"/>
        </w:rPr>
        <w:t>15</w:t>
      </w:r>
      <w:r w:rsidRPr="00322DDD">
        <w:rPr>
          <w:sz w:val="22"/>
          <w:szCs w:val="22"/>
        </w:rPr>
        <w:t xml:space="preserve"> </w:t>
      </w:r>
      <w:r>
        <w:rPr>
          <w:i w:val="0"/>
          <w:sz w:val="22"/>
          <w:szCs w:val="22"/>
        </w:rPr>
        <w:t>Соглашение о соблюдении санкционных условий</w:t>
      </w:r>
      <w:bookmarkEnd w:id="254"/>
      <w:r>
        <w:rPr>
          <w:i w:val="0"/>
          <w:sz w:val="22"/>
          <w:szCs w:val="22"/>
        </w:rPr>
        <w:t xml:space="preserve"> </w:t>
      </w:r>
    </w:p>
    <w:p w:rsidR="00C672F5" w:rsidRDefault="00C672F5" w:rsidP="00D62EA8">
      <w:pPr>
        <w:ind w:left="-142" w:right="-265"/>
        <w:contextualSpacing/>
        <w:jc w:val="center"/>
        <w:rPr>
          <w:sz w:val="22"/>
          <w:szCs w:val="22"/>
        </w:rPr>
      </w:pPr>
    </w:p>
    <w:p w:rsidR="00C672F5" w:rsidRDefault="00C672F5" w:rsidP="00D62EA8">
      <w:pPr>
        <w:ind w:left="-142" w:right="-265"/>
        <w:contextualSpacing/>
        <w:jc w:val="center"/>
        <w:rPr>
          <w:sz w:val="22"/>
          <w:szCs w:val="22"/>
        </w:rPr>
      </w:pPr>
    </w:p>
    <w:p w:rsidR="00C672F5" w:rsidRPr="00CF3408" w:rsidRDefault="00C672F5" w:rsidP="00C672F5">
      <w:pPr>
        <w:tabs>
          <w:tab w:val="left" w:pos="1134"/>
        </w:tabs>
        <w:suppressAutoHyphens/>
        <w:rPr>
          <w:sz w:val="22"/>
          <w:szCs w:val="22"/>
          <w:lang w:val="x-none"/>
        </w:rPr>
      </w:pPr>
      <w:r w:rsidRPr="00CF3408">
        <w:rPr>
          <w:sz w:val="22"/>
          <w:szCs w:val="22"/>
          <w:lang w:val="x-none"/>
        </w:rPr>
        <w:t xml:space="preserve">г. </w:t>
      </w:r>
      <w:r w:rsidR="00E9265E">
        <w:rPr>
          <w:sz w:val="22"/>
          <w:szCs w:val="22"/>
        </w:rPr>
        <w:t>Тулун</w:t>
      </w:r>
      <w:r w:rsidRPr="00CF3408">
        <w:rPr>
          <w:sz w:val="22"/>
          <w:szCs w:val="22"/>
          <w:lang w:val="x-none"/>
        </w:rPr>
        <w:tab/>
      </w:r>
      <w:r w:rsidRPr="00CF3408">
        <w:rPr>
          <w:sz w:val="22"/>
          <w:szCs w:val="22"/>
          <w:lang w:val="x-none"/>
        </w:rPr>
        <w:tab/>
      </w:r>
      <w:r w:rsidRPr="00CF3408">
        <w:rPr>
          <w:sz w:val="22"/>
          <w:szCs w:val="22"/>
          <w:lang w:val="x-none"/>
        </w:rPr>
        <w:tab/>
      </w:r>
      <w:r w:rsidRPr="00CF3408">
        <w:rPr>
          <w:sz w:val="22"/>
          <w:szCs w:val="22"/>
          <w:lang w:val="x-none"/>
        </w:rPr>
        <w:tab/>
        <w:t xml:space="preserve">                              </w:t>
      </w:r>
      <w:r>
        <w:rPr>
          <w:sz w:val="22"/>
          <w:szCs w:val="22"/>
        </w:rPr>
        <w:t xml:space="preserve"> </w:t>
      </w:r>
      <w:r w:rsidRPr="00CF3408">
        <w:rPr>
          <w:sz w:val="22"/>
          <w:szCs w:val="22"/>
        </w:rPr>
        <w:t xml:space="preserve">   </w:t>
      </w:r>
      <w:r w:rsidR="00DF51C6">
        <w:rPr>
          <w:sz w:val="22"/>
          <w:szCs w:val="22"/>
        </w:rPr>
        <w:t xml:space="preserve">                            </w:t>
      </w:r>
      <w:r w:rsidRPr="00CF3408">
        <w:rPr>
          <w:sz w:val="22"/>
          <w:szCs w:val="22"/>
        </w:rPr>
        <w:t xml:space="preserve">   </w:t>
      </w:r>
      <w:r w:rsidRPr="00CF3408">
        <w:rPr>
          <w:sz w:val="22"/>
          <w:szCs w:val="22"/>
          <w:lang w:val="x-none"/>
        </w:rPr>
        <w:t>«____» _____________ 20</w:t>
      </w:r>
      <w:r w:rsidRPr="00CF3408">
        <w:rPr>
          <w:sz w:val="22"/>
          <w:szCs w:val="22"/>
        </w:rPr>
        <w:t>2</w:t>
      </w:r>
      <w:r w:rsidR="00E9265E">
        <w:rPr>
          <w:sz w:val="22"/>
          <w:szCs w:val="22"/>
        </w:rPr>
        <w:t>3</w:t>
      </w:r>
      <w:r w:rsidRPr="00CF3408">
        <w:rPr>
          <w:sz w:val="22"/>
          <w:szCs w:val="22"/>
          <w:lang w:val="x-none"/>
        </w:rPr>
        <w:t>г.</w:t>
      </w:r>
    </w:p>
    <w:p w:rsidR="00C672F5" w:rsidRPr="00CF3408" w:rsidRDefault="00C672F5" w:rsidP="00C672F5">
      <w:pPr>
        <w:tabs>
          <w:tab w:val="left" w:pos="1134"/>
        </w:tabs>
        <w:suppressAutoHyphens/>
        <w:ind w:firstLine="709"/>
        <w:rPr>
          <w:sz w:val="22"/>
          <w:szCs w:val="22"/>
          <w:lang w:val="x-none"/>
        </w:rPr>
      </w:pPr>
    </w:p>
    <w:p w:rsidR="00C672F5" w:rsidRPr="00CF3408" w:rsidRDefault="00C672F5" w:rsidP="00C672F5">
      <w:pPr>
        <w:tabs>
          <w:tab w:val="left" w:pos="1134"/>
        </w:tabs>
        <w:suppressAutoHyphens/>
        <w:rPr>
          <w:sz w:val="22"/>
          <w:szCs w:val="22"/>
          <w:lang w:val="x-none"/>
        </w:rPr>
      </w:pPr>
      <w:r>
        <w:rPr>
          <w:sz w:val="22"/>
          <w:szCs w:val="22"/>
          <w:lang w:val="x-none"/>
        </w:rPr>
        <w:tab/>
      </w:r>
      <w:r w:rsidR="00580592">
        <w:rPr>
          <w:b/>
          <w:color w:val="000000"/>
          <w:sz w:val="22"/>
          <w:szCs w:val="22"/>
        </w:rPr>
        <w:t>А</w:t>
      </w:r>
      <w:r w:rsidR="00CD7586" w:rsidRPr="00FC1D81">
        <w:rPr>
          <w:b/>
          <w:color w:val="000000"/>
          <w:sz w:val="22"/>
          <w:szCs w:val="22"/>
        </w:rPr>
        <w:t>кционерное общество «Иркут</w:t>
      </w:r>
      <w:r w:rsidR="00580592">
        <w:rPr>
          <w:b/>
          <w:color w:val="000000"/>
          <w:sz w:val="22"/>
          <w:szCs w:val="22"/>
        </w:rPr>
        <w:t>ская электросетевая компания» (</w:t>
      </w:r>
      <w:r w:rsidR="00CD7586" w:rsidRPr="00FC1D81">
        <w:rPr>
          <w:b/>
          <w:color w:val="000000"/>
          <w:sz w:val="22"/>
          <w:szCs w:val="22"/>
        </w:rPr>
        <w:t>АО «ИЭСК»)</w:t>
      </w:r>
      <w:r w:rsidR="00CD7586" w:rsidRPr="00CF3408">
        <w:rPr>
          <w:sz w:val="22"/>
          <w:szCs w:val="22"/>
          <w:lang w:val="x-none"/>
        </w:rPr>
        <w:t>, именуемое в дальнейшем «</w:t>
      </w:r>
      <w:r w:rsidR="00CD7586">
        <w:rPr>
          <w:sz w:val="22"/>
          <w:szCs w:val="22"/>
        </w:rPr>
        <w:t>Заказчик</w:t>
      </w:r>
      <w:r w:rsidR="00CD7586" w:rsidRPr="00CF3408">
        <w:rPr>
          <w:sz w:val="22"/>
          <w:szCs w:val="22"/>
          <w:lang w:val="x-none"/>
        </w:rPr>
        <w:t xml:space="preserve">», в лице </w:t>
      </w:r>
      <w:r w:rsidR="00580592">
        <w:rPr>
          <w:color w:val="000000"/>
          <w:sz w:val="22"/>
          <w:szCs w:val="22"/>
        </w:rPr>
        <w:t xml:space="preserve">директора филиала </w:t>
      </w:r>
      <w:r w:rsidR="00CD7586" w:rsidRPr="00CA53C1">
        <w:rPr>
          <w:color w:val="000000"/>
          <w:sz w:val="22"/>
          <w:szCs w:val="22"/>
        </w:rPr>
        <w:t xml:space="preserve">АО «ИЭСК» Западные электрические сети </w:t>
      </w:r>
      <w:r w:rsidR="00CD7586" w:rsidRPr="00A10830">
        <w:rPr>
          <w:b/>
          <w:color w:val="000000"/>
          <w:sz w:val="22"/>
          <w:szCs w:val="22"/>
        </w:rPr>
        <w:t>Аверьянова Семена Александровича</w:t>
      </w:r>
      <w:r w:rsidR="00CD7586" w:rsidRPr="00CF3408">
        <w:rPr>
          <w:sz w:val="22"/>
          <w:szCs w:val="22"/>
          <w:lang w:val="x-none"/>
        </w:rPr>
        <w:t xml:space="preserve">, действующего на основании </w:t>
      </w:r>
      <w:r w:rsidR="00CD7586" w:rsidRPr="00CA53C1">
        <w:rPr>
          <w:color w:val="000000"/>
          <w:sz w:val="22"/>
          <w:szCs w:val="22"/>
        </w:rPr>
        <w:t>доверенности №юр-</w:t>
      </w:r>
      <w:r w:rsidR="00FF4645">
        <w:rPr>
          <w:color w:val="000000"/>
          <w:sz w:val="22"/>
          <w:szCs w:val="22"/>
        </w:rPr>
        <w:t>125</w:t>
      </w:r>
      <w:r w:rsidR="00CD7586" w:rsidRPr="00CA53C1">
        <w:rPr>
          <w:color w:val="000000"/>
          <w:sz w:val="22"/>
          <w:szCs w:val="22"/>
        </w:rPr>
        <w:t xml:space="preserve"> от </w:t>
      </w:r>
      <w:r w:rsidR="00FF4645">
        <w:rPr>
          <w:color w:val="000000"/>
          <w:sz w:val="22"/>
          <w:szCs w:val="22"/>
        </w:rPr>
        <w:t>0</w:t>
      </w:r>
      <w:r w:rsidR="0059045B">
        <w:rPr>
          <w:color w:val="000000"/>
          <w:sz w:val="22"/>
          <w:szCs w:val="22"/>
        </w:rPr>
        <w:t>3</w:t>
      </w:r>
      <w:r w:rsidR="00CD7586" w:rsidRPr="00CA53C1">
        <w:rPr>
          <w:color w:val="000000"/>
          <w:sz w:val="22"/>
          <w:szCs w:val="22"/>
        </w:rPr>
        <w:t>.</w:t>
      </w:r>
      <w:r w:rsidR="00FF4645">
        <w:rPr>
          <w:color w:val="000000"/>
          <w:sz w:val="22"/>
          <w:szCs w:val="22"/>
        </w:rPr>
        <w:t>07</w:t>
      </w:r>
      <w:r w:rsidR="00CD7586" w:rsidRPr="00CA53C1">
        <w:rPr>
          <w:color w:val="000000"/>
          <w:sz w:val="22"/>
          <w:szCs w:val="22"/>
        </w:rPr>
        <w:t>.202</w:t>
      </w:r>
      <w:r w:rsidR="00CD7586">
        <w:rPr>
          <w:color w:val="000000"/>
          <w:sz w:val="22"/>
          <w:szCs w:val="22"/>
        </w:rPr>
        <w:t>3</w:t>
      </w:r>
      <w:r w:rsidR="00CD7586" w:rsidRPr="00CA53C1">
        <w:rPr>
          <w:color w:val="000000"/>
          <w:sz w:val="22"/>
          <w:szCs w:val="22"/>
        </w:rPr>
        <w:t xml:space="preserve"> г.</w:t>
      </w:r>
      <w:r w:rsidR="00CD7586" w:rsidRPr="00CF3408">
        <w:rPr>
          <w:sz w:val="22"/>
          <w:szCs w:val="22"/>
          <w:lang w:val="x-none"/>
        </w:rPr>
        <w:t>, с одной стороны, и</w:t>
      </w:r>
      <w:r w:rsidRPr="00CF3408">
        <w:rPr>
          <w:sz w:val="22"/>
          <w:szCs w:val="22"/>
          <w:lang w:val="x-none"/>
        </w:rPr>
        <w:t xml:space="preserve">   </w:t>
      </w:r>
    </w:p>
    <w:p w:rsidR="00C672F5" w:rsidRPr="0098490F" w:rsidRDefault="00C672F5" w:rsidP="00C672F5">
      <w:pPr>
        <w:tabs>
          <w:tab w:val="left" w:pos="1134"/>
        </w:tabs>
        <w:suppressAutoHyphens/>
        <w:rPr>
          <w:sz w:val="22"/>
          <w:szCs w:val="22"/>
          <w:lang w:val="x-none"/>
        </w:rPr>
      </w:pPr>
      <w:r>
        <w:rPr>
          <w:sz w:val="22"/>
          <w:szCs w:val="22"/>
          <w:lang w:val="x-none"/>
        </w:rPr>
        <w:tab/>
      </w:r>
      <w:r w:rsidR="00E2789B">
        <w:rPr>
          <w:b/>
          <w:sz w:val="22"/>
          <w:szCs w:val="22"/>
        </w:rPr>
        <w:t xml:space="preserve">ООО </w:t>
      </w:r>
      <w:r w:rsidR="0098490F" w:rsidRPr="00A354D3">
        <w:rPr>
          <w:b/>
          <w:color w:val="000000"/>
          <w:sz w:val="22"/>
          <w:szCs w:val="22"/>
          <w:lang w:eastAsia="en-US"/>
        </w:rPr>
        <w:t>«</w:t>
      </w:r>
      <w:r w:rsidR="00E2789B">
        <w:rPr>
          <w:b/>
          <w:color w:val="000000"/>
          <w:sz w:val="22"/>
          <w:szCs w:val="22"/>
          <w:lang w:eastAsia="en-US"/>
        </w:rPr>
        <w:t>______________</w:t>
      </w:r>
      <w:r w:rsidR="0098490F" w:rsidRPr="00A354D3">
        <w:rPr>
          <w:b/>
          <w:color w:val="000000"/>
          <w:sz w:val="22"/>
          <w:szCs w:val="22"/>
          <w:lang w:eastAsia="en-US"/>
        </w:rPr>
        <w:t>»</w:t>
      </w:r>
      <w:r w:rsidR="00A93D38" w:rsidRPr="00A93D38">
        <w:rPr>
          <w:b/>
          <w:color w:val="000000"/>
          <w:sz w:val="22"/>
          <w:szCs w:val="22"/>
          <w:lang w:eastAsia="en-US"/>
        </w:rPr>
        <w:t xml:space="preserve"> </w:t>
      </w:r>
      <w:r w:rsidR="00E2789B">
        <w:rPr>
          <w:b/>
          <w:color w:val="000000"/>
          <w:sz w:val="22"/>
          <w:szCs w:val="22"/>
          <w:lang w:eastAsia="en-US"/>
        </w:rPr>
        <w:t>(ООО «_____</w:t>
      </w:r>
      <w:r w:rsidR="00A93D38">
        <w:rPr>
          <w:b/>
          <w:color w:val="000000"/>
          <w:sz w:val="22"/>
          <w:szCs w:val="22"/>
          <w:lang w:eastAsia="en-US"/>
        </w:rPr>
        <w:t>»)</w:t>
      </w:r>
      <w:r w:rsidR="0098490F" w:rsidRPr="00FC1D81">
        <w:rPr>
          <w:b/>
          <w:sz w:val="22"/>
          <w:szCs w:val="22"/>
        </w:rPr>
        <w:t>,</w:t>
      </w:r>
      <w:r w:rsidR="0098490F" w:rsidRPr="00175073">
        <w:rPr>
          <w:sz w:val="22"/>
          <w:szCs w:val="22"/>
        </w:rPr>
        <w:t xml:space="preserve"> именуемым в дальнейшем </w:t>
      </w:r>
      <w:r w:rsidR="0098490F" w:rsidRPr="00FC1D81">
        <w:rPr>
          <w:b/>
          <w:sz w:val="22"/>
          <w:szCs w:val="22"/>
        </w:rPr>
        <w:t>«Подрядчик»,</w:t>
      </w:r>
      <w:r w:rsidR="0098490F">
        <w:rPr>
          <w:sz w:val="22"/>
          <w:szCs w:val="22"/>
        </w:rPr>
        <w:t xml:space="preserve"> в лице</w:t>
      </w:r>
      <w:r w:rsidR="0098490F" w:rsidRPr="00A354D3">
        <w:t xml:space="preserve"> </w:t>
      </w:r>
      <w:r w:rsidR="0098490F" w:rsidRPr="00A354D3">
        <w:rPr>
          <w:sz w:val="22"/>
          <w:szCs w:val="22"/>
        </w:rPr>
        <w:t>Генерального директора</w:t>
      </w:r>
      <w:r w:rsidR="00E2789B">
        <w:rPr>
          <w:b/>
          <w:sz w:val="22"/>
          <w:szCs w:val="22"/>
        </w:rPr>
        <w:t xml:space="preserve"> _______________</w:t>
      </w:r>
      <w:r w:rsidRPr="00CF3408">
        <w:rPr>
          <w:sz w:val="22"/>
          <w:szCs w:val="22"/>
          <w:lang w:val="x-none"/>
        </w:rPr>
        <w:t>, действующего</w:t>
      </w:r>
      <w:r w:rsidR="0098490F">
        <w:rPr>
          <w:sz w:val="22"/>
          <w:szCs w:val="22"/>
          <w:lang w:val="x-none"/>
        </w:rPr>
        <w:t xml:space="preserve"> на основании </w:t>
      </w:r>
      <w:r w:rsidR="0098490F">
        <w:rPr>
          <w:sz w:val="22"/>
          <w:szCs w:val="22"/>
        </w:rPr>
        <w:t>Устава</w:t>
      </w:r>
      <w:r w:rsidRPr="00CF3408">
        <w:rPr>
          <w:sz w:val="22"/>
          <w:szCs w:val="22"/>
          <w:lang w:val="x-none"/>
        </w:rPr>
        <w:t>, с другой стороны, вместе именуемые Стороны</w:t>
      </w:r>
      <w:r w:rsidRPr="00CF3408">
        <w:rPr>
          <w:sz w:val="22"/>
          <w:szCs w:val="22"/>
        </w:rPr>
        <w:t xml:space="preserve">, </w:t>
      </w:r>
      <w:r w:rsidRPr="00CF3408">
        <w:rPr>
          <w:sz w:val="22"/>
          <w:szCs w:val="22"/>
          <w:lang w:val="x-none"/>
        </w:rPr>
        <w:t>заключили настоящее Соглашение к Договору о</w:t>
      </w:r>
      <w:r w:rsidRPr="00CF3408">
        <w:rPr>
          <w:sz w:val="22"/>
          <w:szCs w:val="22"/>
        </w:rPr>
        <w:t xml:space="preserve"> применении к отношениям Сторон по Договору следующих положений</w:t>
      </w:r>
      <w:r w:rsidRPr="00CF3408">
        <w:rPr>
          <w:sz w:val="22"/>
          <w:szCs w:val="22"/>
          <w:lang w:val="x-none"/>
        </w:rPr>
        <w:t xml:space="preserve">: </w:t>
      </w:r>
    </w:p>
    <w:p w:rsidR="00C672F5" w:rsidRPr="00CF3408" w:rsidRDefault="00FF4645" w:rsidP="00C672F5">
      <w:pPr>
        <w:widowControl w:val="0"/>
        <w:numPr>
          <w:ilvl w:val="0"/>
          <w:numId w:val="29"/>
        </w:numPr>
        <w:tabs>
          <w:tab w:val="left" w:pos="567"/>
        </w:tabs>
        <w:suppressAutoHyphens/>
        <w:autoSpaceDN w:val="0"/>
        <w:ind w:left="0" w:firstLine="0"/>
        <w:contextualSpacing/>
        <w:textAlignment w:val="baseline"/>
        <w:rPr>
          <w:sz w:val="22"/>
          <w:szCs w:val="22"/>
          <w:lang w:val="x-none"/>
        </w:rPr>
      </w:pPr>
      <w:r>
        <w:rPr>
          <w:sz w:val="22"/>
          <w:szCs w:val="22"/>
        </w:rPr>
        <w:t>Подрядчик</w:t>
      </w:r>
      <w:r w:rsidR="00C672F5" w:rsidRPr="00CF3408">
        <w:rPr>
          <w:sz w:val="22"/>
          <w:szCs w:val="22"/>
          <w:lang w:val="x-none"/>
        </w:rPr>
        <w:t xml:space="preserve"> настоящим подтверждает, что не является объектом каких-либо </w:t>
      </w:r>
      <w:r w:rsidR="00C672F5" w:rsidRPr="00CF3408">
        <w:rPr>
          <w:sz w:val="22"/>
          <w:szCs w:val="22"/>
        </w:rPr>
        <w:t>применимых</w:t>
      </w:r>
      <w:r w:rsidR="00C672F5" w:rsidRPr="00CF3408">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C672F5" w:rsidRPr="00CF3408">
        <w:rPr>
          <w:sz w:val="22"/>
          <w:szCs w:val="22"/>
        </w:rPr>
        <w:t>применимых</w:t>
      </w:r>
      <w:r w:rsidR="00C672F5" w:rsidRPr="00CF3408">
        <w:rPr>
          <w:sz w:val="22"/>
          <w:szCs w:val="22"/>
          <w:lang w:val="x-none"/>
        </w:rPr>
        <w:t xml:space="preserve"> санкций.</w:t>
      </w:r>
    </w:p>
    <w:p w:rsidR="00C672F5" w:rsidRPr="00CF3408" w:rsidRDefault="00C672F5" w:rsidP="00C672F5">
      <w:pPr>
        <w:tabs>
          <w:tab w:val="left" w:pos="567"/>
        </w:tabs>
        <w:suppressAutoHyphens/>
        <w:contextualSpacing/>
        <w:rPr>
          <w:sz w:val="22"/>
          <w:szCs w:val="22"/>
        </w:rPr>
      </w:pPr>
      <w:r w:rsidRPr="00CF3408">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C672F5" w:rsidRPr="0098490F" w:rsidRDefault="00FF4645" w:rsidP="00C672F5">
      <w:pPr>
        <w:widowControl w:val="0"/>
        <w:numPr>
          <w:ilvl w:val="0"/>
          <w:numId w:val="29"/>
        </w:numPr>
        <w:tabs>
          <w:tab w:val="left" w:pos="567"/>
        </w:tabs>
        <w:suppressAutoHyphens/>
        <w:autoSpaceDN w:val="0"/>
        <w:ind w:left="0" w:firstLine="0"/>
        <w:contextualSpacing/>
        <w:textAlignment w:val="baseline"/>
        <w:rPr>
          <w:sz w:val="22"/>
          <w:szCs w:val="22"/>
          <w:lang w:val="x-none"/>
        </w:rPr>
      </w:pPr>
      <w:r>
        <w:rPr>
          <w:sz w:val="22"/>
          <w:szCs w:val="22"/>
        </w:rPr>
        <w:t>Подрядчик</w:t>
      </w:r>
      <w:r w:rsidR="00C672F5" w:rsidRPr="00CF3408">
        <w:rPr>
          <w:sz w:val="22"/>
          <w:szCs w:val="22"/>
          <w:lang w:val="x-none"/>
        </w:rPr>
        <w:t xml:space="preserve"> обязуется уведомить </w:t>
      </w:r>
      <w:r>
        <w:rPr>
          <w:sz w:val="22"/>
          <w:szCs w:val="22"/>
        </w:rPr>
        <w:t>Заказчика</w:t>
      </w:r>
      <w:r w:rsidR="00C672F5" w:rsidRPr="00CF3408">
        <w:rPr>
          <w:sz w:val="22"/>
          <w:szCs w:val="22"/>
          <w:lang w:val="x-none"/>
        </w:rPr>
        <w:t xml:space="preserve"> немедленно, если </w:t>
      </w:r>
      <w:r>
        <w:rPr>
          <w:sz w:val="22"/>
          <w:szCs w:val="22"/>
        </w:rPr>
        <w:t>Подрядчик</w:t>
      </w:r>
      <w:r w:rsidR="00C672F5" w:rsidRPr="00CF3408">
        <w:rPr>
          <w:sz w:val="22"/>
          <w:szCs w:val="22"/>
          <w:lang w:val="x-none"/>
        </w:rPr>
        <w:t xml:space="preserve"> или любое другое физическое или юридическое лицо, указанное в п.</w:t>
      </w:r>
      <w:r w:rsidR="00C672F5" w:rsidRPr="00CF3408">
        <w:rPr>
          <w:sz w:val="22"/>
          <w:szCs w:val="22"/>
        </w:rPr>
        <w:t>1</w:t>
      </w:r>
      <w:r w:rsidR="00C672F5" w:rsidRPr="00CF3408">
        <w:rPr>
          <w:sz w:val="22"/>
          <w:szCs w:val="22"/>
          <w:lang w:val="x-none"/>
        </w:rPr>
        <w:t xml:space="preserve"> настоящего Соглашения, станет объектом каких-либо применимых санкций после заключения Договора</w:t>
      </w:r>
      <w:r w:rsidR="00C672F5" w:rsidRPr="00CF3408">
        <w:rPr>
          <w:sz w:val="22"/>
          <w:szCs w:val="22"/>
        </w:rPr>
        <w:t>.</w:t>
      </w:r>
      <w:r w:rsidR="00C672F5" w:rsidRPr="00CF3408">
        <w:rPr>
          <w:sz w:val="22"/>
          <w:szCs w:val="22"/>
          <w:lang w:val="x-none"/>
        </w:rPr>
        <w:t xml:space="preserve">  </w:t>
      </w:r>
    </w:p>
    <w:p w:rsidR="00C672F5" w:rsidRPr="0098490F" w:rsidRDefault="00FF4645" w:rsidP="00C672F5">
      <w:pPr>
        <w:widowControl w:val="0"/>
        <w:numPr>
          <w:ilvl w:val="0"/>
          <w:numId w:val="29"/>
        </w:numPr>
        <w:tabs>
          <w:tab w:val="left" w:pos="567"/>
        </w:tabs>
        <w:suppressAutoHyphens/>
        <w:autoSpaceDN w:val="0"/>
        <w:ind w:left="0" w:firstLine="0"/>
        <w:contextualSpacing/>
        <w:textAlignment w:val="baseline"/>
        <w:rPr>
          <w:sz w:val="22"/>
          <w:szCs w:val="22"/>
          <w:lang w:val="x-none"/>
        </w:rPr>
      </w:pPr>
      <w:r>
        <w:rPr>
          <w:sz w:val="22"/>
          <w:szCs w:val="22"/>
        </w:rPr>
        <w:t>Заказчик</w:t>
      </w:r>
      <w:r w:rsidR="00C672F5" w:rsidRPr="00CF3408">
        <w:rPr>
          <w:sz w:val="22"/>
          <w:szCs w:val="22"/>
          <w:lang w:val="x-none"/>
        </w:rPr>
        <w:t xml:space="preserve"> имеет право немедленно расторгнуть</w:t>
      </w:r>
      <w:r w:rsidR="00C672F5" w:rsidRPr="00CF3408">
        <w:rPr>
          <w:sz w:val="22"/>
          <w:szCs w:val="22"/>
        </w:rPr>
        <w:t xml:space="preserve"> </w:t>
      </w:r>
      <w:r w:rsidR="00C672F5" w:rsidRPr="00CF3408">
        <w:rPr>
          <w:sz w:val="22"/>
          <w:szCs w:val="22"/>
          <w:lang w:val="x-none"/>
        </w:rPr>
        <w:t xml:space="preserve">и (или) прекратить исполнение Договора, если станет известно, что </w:t>
      </w:r>
      <w:r>
        <w:rPr>
          <w:sz w:val="22"/>
          <w:szCs w:val="22"/>
        </w:rPr>
        <w:t>Подрядчик</w:t>
      </w:r>
      <w:r w:rsidR="00C672F5" w:rsidRPr="00CF3408">
        <w:rPr>
          <w:sz w:val="22"/>
          <w:szCs w:val="22"/>
          <w:lang w:val="x-none"/>
        </w:rPr>
        <w:t xml:space="preserve"> или любое другое физическое или юридическое лицо, указанное в п.</w:t>
      </w:r>
      <w:r w:rsidR="00C672F5" w:rsidRPr="00CF3408">
        <w:rPr>
          <w:sz w:val="22"/>
          <w:szCs w:val="22"/>
        </w:rPr>
        <w:t>1</w:t>
      </w:r>
      <w:r w:rsidR="00C672F5" w:rsidRPr="00CF3408">
        <w:rPr>
          <w:sz w:val="22"/>
          <w:szCs w:val="22"/>
          <w:lang w:val="x-none"/>
        </w:rPr>
        <w:t>, являлось объектом применимых санкций в момент заключения Договора</w:t>
      </w:r>
      <w:r w:rsidR="00C672F5" w:rsidRPr="00CF3408">
        <w:rPr>
          <w:sz w:val="22"/>
          <w:szCs w:val="22"/>
        </w:rPr>
        <w:t xml:space="preserve"> и данная информация не была раскрыта</w:t>
      </w:r>
      <w:r w:rsidR="00C672F5" w:rsidRPr="00CF3408">
        <w:rPr>
          <w:sz w:val="22"/>
          <w:szCs w:val="22"/>
          <w:lang w:val="x-none"/>
        </w:rPr>
        <w:t xml:space="preserve">, или если </w:t>
      </w:r>
      <w:r>
        <w:rPr>
          <w:sz w:val="22"/>
          <w:szCs w:val="22"/>
        </w:rPr>
        <w:t>Подрядчик</w:t>
      </w:r>
      <w:r w:rsidR="00C672F5" w:rsidRPr="00CF3408">
        <w:rPr>
          <w:sz w:val="22"/>
          <w:szCs w:val="22"/>
          <w:lang w:val="x-none"/>
        </w:rPr>
        <w:t xml:space="preserve"> или любое физическое или юридическое лицо, указанное в п.</w:t>
      </w:r>
      <w:r w:rsidR="00C672F5" w:rsidRPr="00CF3408">
        <w:rPr>
          <w:sz w:val="22"/>
          <w:szCs w:val="22"/>
        </w:rPr>
        <w:t>1</w:t>
      </w:r>
      <w:r w:rsidR="00C672F5" w:rsidRPr="00CF3408">
        <w:rPr>
          <w:sz w:val="22"/>
          <w:szCs w:val="22"/>
          <w:lang w:val="x-none"/>
        </w:rPr>
        <w:t xml:space="preserve"> настоящего Соглашения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98490F" w:rsidRPr="0098490F" w:rsidRDefault="00C672F5" w:rsidP="0098490F">
      <w:pPr>
        <w:widowControl w:val="0"/>
        <w:numPr>
          <w:ilvl w:val="0"/>
          <w:numId w:val="29"/>
        </w:numPr>
        <w:tabs>
          <w:tab w:val="left" w:pos="567"/>
        </w:tabs>
        <w:suppressAutoHyphens/>
        <w:autoSpaceDN w:val="0"/>
        <w:ind w:left="0" w:firstLine="0"/>
        <w:contextualSpacing/>
        <w:textAlignment w:val="baseline"/>
        <w:rPr>
          <w:sz w:val="22"/>
          <w:szCs w:val="22"/>
          <w:lang w:val="x-none"/>
        </w:rPr>
      </w:pPr>
      <w:r w:rsidRPr="00CF3408">
        <w:rPr>
          <w:sz w:val="22"/>
          <w:szCs w:val="22"/>
          <w:lang w:val="x-none"/>
        </w:rPr>
        <w:t xml:space="preserve">Расторжение и (или) прекращение исполнения Договора согласно пункту </w:t>
      </w:r>
      <w:r w:rsidRPr="00CF3408">
        <w:rPr>
          <w:sz w:val="22"/>
          <w:szCs w:val="22"/>
        </w:rPr>
        <w:t xml:space="preserve">3 </w:t>
      </w:r>
      <w:r w:rsidRPr="00CF3408">
        <w:rPr>
          <w:sz w:val="22"/>
          <w:szCs w:val="22"/>
          <w:lang w:val="x-none"/>
        </w:rPr>
        <w:t xml:space="preserve">настоящего Соглашения не создаёт для </w:t>
      </w:r>
      <w:r w:rsidR="00FF4645">
        <w:rPr>
          <w:sz w:val="22"/>
          <w:szCs w:val="22"/>
        </w:rPr>
        <w:t>Заказчика</w:t>
      </w:r>
      <w:r w:rsidRPr="00CF3408">
        <w:rPr>
          <w:sz w:val="22"/>
          <w:szCs w:val="22"/>
          <w:lang w:val="x-none"/>
        </w:rPr>
        <w:t xml:space="preserve"> обязательства в отношении возмещения расходов/убытков, иных платежей и/или затрат </w:t>
      </w:r>
      <w:r w:rsidR="00FF4645">
        <w:rPr>
          <w:sz w:val="22"/>
          <w:szCs w:val="22"/>
        </w:rPr>
        <w:t>Подрядчика</w:t>
      </w:r>
      <w:r w:rsidRPr="00CF3408">
        <w:rPr>
          <w:sz w:val="22"/>
          <w:szCs w:val="22"/>
          <w:lang w:val="x-none"/>
        </w:rPr>
        <w:t>, возникающих/возникших в связи с таким расторжением и (или) прекращением исполнения.</w:t>
      </w:r>
      <w:r w:rsidRPr="00CF3408">
        <w:rPr>
          <w:sz w:val="22"/>
          <w:szCs w:val="22"/>
        </w:rPr>
        <w:t xml:space="preserve"> </w:t>
      </w:r>
      <w:r w:rsidRPr="00CF3408">
        <w:rPr>
          <w:sz w:val="22"/>
          <w:szCs w:val="22"/>
          <w:lang w:val="x-none"/>
        </w:rPr>
        <w:t xml:space="preserve">Расторжение и (или) прекращение исполнения Договора </w:t>
      </w:r>
      <w:r w:rsidRPr="00CF3408">
        <w:rPr>
          <w:sz w:val="22"/>
          <w:szCs w:val="22"/>
        </w:rPr>
        <w:t xml:space="preserve">осуществляется путем направления </w:t>
      </w:r>
      <w:r w:rsidR="00FF4645">
        <w:rPr>
          <w:sz w:val="22"/>
          <w:szCs w:val="22"/>
        </w:rPr>
        <w:t>Заказчиком</w:t>
      </w:r>
      <w:r w:rsidRPr="00CF3408">
        <w:rPr>
          <w:sz w:val="22"/>
          <w:szCs w:val="22"/>
        </w:rPr>
        <w:t xml:space="preserve"> письменного уведомления не позднее, чем за 10 (десять) календарных дней до даты </w:t>
      </w:r>
      <w:r w:rsidRPr="00CF3408">
        <w:rPr>
          <w:sz w:val="22"/>
          <w:szCs w:val="22"/>
          <w:lang w:val="x-none"/>
        </w:rPr>
        <w:t>расторжени</w:t>
      </w:r>
      <w:r w:rsidRPr="00CF3408">
        <w:rPr>
          <w:sz w:val="22"/>
          <w:szCs w:val="22"/>
        </w:rPr>
        <w:t>я</w:t>
      </w:r>
      <w:r w:rsidRPr="00CF3408">
        <w:rPr>
          <w:sz w:val="22"/>
          <w:szCs w:val="22"/>
          <w:lang w:val="x-none"/>
        </w:rPr>
        <w:t xml:space="preserve"> и (или) </w:t>
      </w:r>
      <w:r w:rsidRPr="00CF340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C672F5" w:rsidRPr="0098490F" w:rsidRDefault="00C672F5" w:rsidP="0098490F">
      <w:pPr>
        <w:widowControl w:val="0"/>
        <w:numPr>
          <w:ilvl w:val="0"/>
          <w:numId w:val="29"/>
        </w:numPr>
        <w:tabs>
          <w:tab w:val="left" w:pos="567"/>
        </w:tabs>
        <w:suppressAutoHyphens/>
        <w:autoSpaceDN w:val="0"/>
        <w:ind w:left="0" w:firstLine="0"/>
        <w:contextualSpacing/>
        <w:textAlignment w:val="baseline"/>
        <w:rPr>
          <w:sz w:val="22"/>
          <w:szCs w:val="22"/>
          <w:lang w:val="x-none"/>
        </w:rPr>
      </w:pPr>
      <w:r w:rsidRPr="0098490F">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C672F5" w:rsidRPr="00CF3408" w:rsidRDefault="00C672F5" w:rsidP="00C672F5">
      <w:pPr>
        <w:tabs>
          <w:tab w:val="left" w:pos="567"/>
        </w:tabs>
        <w:suppressAutoHyphens/>
        <w:jc w:val="center"/>
        <w:rPr>
          <w:sz w:val="22"/>
          <w:szCs w:val="22"/>
          <w:lang w:val="x-none"/>
        </w:rPr>
      </w:pPr>
      <w:r w:rsidRPr="00CF3408">
        <w:rPr>
          <w:sz w:val="22"/>
          <w:szCs w:val="22"/>
          <w:lang w:val="x-none"/>
        </w:rPr>
        <w:t>ПОДПИСИ И ПЕЧАТИ СТОРОН</w:t>
      </w:r>
    </w:p>
    <w:p w:rsidR="00C672F5" w:rsidRPr="00CF3408" w:rsidRDefault="00C672F5" w:rsidP="00C672F5">
      <w:pPr>
        <w:tabs>
          <w:tab w:val="left" w:pos="567"/>
        </w:tabs>
        <w:suppressAutoHyphens/>
        <w:rPr>
          <w:sz w:val="22"/>
          <w:szCs w:val="22"/>
          <w:lang w:val="x-none"/>
        </w:rPr>
      </w:pPr>
    </w:p>
    <w:tbl>
      <w:tblPr>
        <w:tblW w:w="9483" w:type="dxa"/>
        <w:tblInd w:w="-34" w:type="dxa"/>
        <w:tblLook w:val="01E0" w:firstRow="1" w:lastRow="1" w:firstColumn="1" w:lastColumn="1" w:noHBand="0" w:noVBand="0"/>
      </w:tblPr>
      <w:tblGrid>
        <w:gridCol w:w="4858"/>
        <w:gridCol w:w="4625"/>
      </w:tblGrid>
      <w:tr w:rsidR="00E2789B" w:rsidRPr="00B818C4" w:rsidTr="001C5960">
        <w:trPr>
          <w:trHeight w:val="1619"/>
        </w:trPr>
        <w:tc>
          <w:tcPr>
            <w:tcW w:w="4810" w:type="dxa"/>
          </w:tcPr>
          <w:p w:rsidR="00E2789B" w:rsidRDefault="00E2789B" w:rsidP="001C5960">
            <w:pPr>
              <w:pStyle w:val="a6"/>
              <w:ind w:right="-142"/>
              <w:jc w:val="both"/>
              <w:rPr>
                <w:b/>
                <w:sz w:val="22"/>
                <w:szCs w:val="22"/>
              </w:rPr>
            </w:pPr>
          </w:p>
          <w:p w:rsidR="00E2789B" w:rsidRDefault="00E2789B" w:rsidP="001C5960">
            <w:pPr>
              <w:pStyle w:val="a6"/>
              <w:ind w:right="-142"/>
              <w:jc w:val="both"/>
              <w:rPr>
                <w:sz w:val="22"/>
                <w:szCs w:val="22"/>
              </w:rPr>
            </w:pPr>
            <w:r w:rsidRPr="003107A8">
              <w:rPr>
                <w:b/>
                <w:sz w:val="22"/>
                <w:szCs w:val="22"/>
              </w:rPr>
              <w:t>Подрядчик</w:t>
            </w:r>
            <w:r w:rsidRPr="003107A8">
              <w:rPr>
                <w:sz w:val="22"/>
                <w:szCs w:val="22"/>
              </w:rPr>
              <w:t>:</w:t>
            </w:r>
          </w:p>
          <w:p w:rsidR="00E2789B" w:rsidRPr="003107A8" w:rsidRDefault="00E2789B" w:rsidP="001C5960">
            <w:pPr>
              <w:pStyle w:val="a6"/>
              <w:ind w:right="-142"/>
              <w:jc w:val="both"/>
              <w:rPr>
                <w:sz w:val="22"/>
                <w:szCs w:val="22"/>
              </w:rPr>
            </w:pPr>
            <w:r>
              <w:rPr>
                <w:sz w:val="22"/>
                <w:szCs w:val="22"/>
              </w:rPr>
              <w:t>ООО «____»</w:t>
            </w:r>
          </w:p>
          <w:p w:rsidR="00E2789B" w:rsidRPr="003107A8" w:rsidRDefault="00E2789B" w:rsidP="001C5960">
            <w:pPr>
              <w:pStyle w:val="a6"/>
              <w:spacing w:after="120"/>
              <w:ind w:right="-142"/>
              <w:jc w:val="both"/>
              <w:rPr>
                <w:sz w:val="22"/>
                <w:szCs w:val="22"/>
              </w:rPr>
            </w:pPr>
          </w:p>
          <w:p w:rsidR="00E2789B" w:rsidRDefault="00E2789B" w:rsidP="001C5960">
            <w:pPr>
              <w:pStyle w:val="a6"/>
              <w:ind w:right="-142"/>
              <w:jc w:val="both"/>
              <w:rPr>
                <w:sz w:val="22"/>
                <w:szCs w:val="22"/>
              </w:rPr>
            </w:pPr>
            <w:r w:rsidRPr="003107A8">
              <w:rPr>
                <w:sz w:val="22"/>
                <w:szCs w:val="22"/>
              </w:rPr>
              <w:t>___________________/</w:t>
            </w:r>
            <w:r>
              <w:rPr>
                <w:sz w:val="22"/>
                <w:szCs w:val="22"/>
              </w:rPr>
              <w:t>___</w:t>
            </w:r>
            <w:r w:rsidRPr="003107A8">
              <w:rPr>
                <w:sz w:val="22"/>
                <w:szCs w:val="22"/>
              </w:rPr>
              <w:t>/</w:t>
            </w:r>
          </w:p>
          <w:p w:rsidR="00E2789B" w:rsidRPr="00444388" w:rsidRDefault="00E2789B" w:rsidP="001C5960">
            <w:pPr>
              <w:pStyle w:val="a6"/>
              <w:jc w:val="left"/>
              <w:rPr>
                <w:sz w:val="22"/>
                <w:szCs w:val="22"/>
              </w:rPr>
            </w:pPr>
            <w:r w:rsidRPr="00444388">
              <w:rPr>
                <w:sz w:val="22"/>
                <w:szCs w:val="22"/>
              </w:rPr>
              <w:t>м.п.</w:t>
            </w:r>
          </w:p>
        </w:tc>
        <w:tc>
          <w:tcPr>
            <w:tcW w:w="4580" w:type="dxa"/>
          </w:tcPr>
          <w:p w:rsidR="00E2789B" w:rsidRDefault="00E2789B" w:rsidP="001C5960">
            <w:pPr>
              <w:pStyle w:val="a6"/>
              <w:jc w:val="left"/>
              <w:rPr>
                <w:b/>
                <w:sz w:val="22"/>
                <w:szCs w:val="22"/>
              </w:rPr>
            </w:pPr>
          </w:p>
          <w:p w:rsidR="00E2789B" w:rsidRPr="00FC1D81" w:rsidRDefault="00E2789B" w:rsidP="001C5960">
            <w:pPr>
              <w:pStyle w:val="a6"/>
              <w:jc w:val="left"/>
              <w:rPr>
                <w:b/>
                <w:sz w:val="22"/>
                <w:szCs w:val="22"/>
              </w:rPr>
            </w:pPr>
            <w:r w:rsidRPr="00FC1D81">
              <w:rPr>
                <w:b/>
                <w:sz w:val="22"/>
                <w:szCs w:val="22"/>
              </w:rPr>
              <w:t>Заказчик:</w:t>
            </w:r>
          </w:p>
          <w:p w:rsidR="00E2789B" w:rsidRPr="00DB6B4D" w:rsidRDefault="00E2789B" w:rsidP="001C5960">
            <w:pPr>
              <w:jc w:val="left"/>
              <w:rPr>
                <w:bCs/>
                <w:sz w:val="22"/>
                <w:szCs w:val="22"/>
              </w:rPr>
            </w:pPr>
            <w:r>
              <w:rPr>
                <w:bCs/>
                <w:sz w:val="22"/>
                <w:szCs w:val="22"/>
              </w:rPr>
              <w:t xml:space="preserve">Директор филиала </w:t>
            </w:r>
            <w:r w:rsidRPr="00DB6B4D">
              <w:rPr>
                <w:bCs/>
                <w:sz w:val="22"/>
                <w:szCs w:val="22"/>
              </w:rPr>
              <w:t>АО «ИЭСК»</w:t>
            </w:r>
          </w:p>
          <w:p w:rsidR="00E2789B" w:rsidRPr="00DB6B4D" w:rsidRDefault="00E2789B" w:rsidP="001C5960">
            <w:pPr>
              <w:jc w:val="left"/>
              <w:rPr>
                <w:bCs/>
                <w:sz w:val="22"/>
                <w:szCs w:val="22"/>
              </w:rPr>
            </w:pPr>
            <w:r w:rsidRPr="00DB6B4D">
              <w:rPr>
                <w:bCs/>
                <w:sz w:val="22"/>
                <w:szCs w:val="22"/>
              </w:rPr>
              <w:t>Западные электрические сети</w:t>
            </w:r>
          </w:p>
          <w:p w:rsidR="00E2789B" w:rsidRPr="00DB6B4D" w:rsidRDefault="00E2789B" w:rsidP="001C5960">
            <w:pPr>
              <w:pStyle w:val="a6"/>
              <w:jc w:val="left"/>
              <w:rPr>
                <w:sz w:val="22"/>
                <w:szCs w:val="22"/>
              </w:rPr>
            </w:pPr>
          </w:p>
          <w:p w:rsidR="00E2789B" w:rsidRPr="00DB6B4D" w:rsidRDefault="00E2789B" w:rsidP="001C5960">
            <w:pPr>
              <w:jc w:val="left"/>
              <w:rPr>
                <w:sz w:val="22"/>
                <w:szCs w:val="22"/>
              </w:rPr>
            </w:pPr>
            <w:r w:rsidRPr="00DB6B4D">
              <w:rPr>
                <w:sz w:val="22"/>
                <w:szCs w:val="22"/>
              </w:rPr>
              <w:t>___________________/С.А. Аверьянов/</w:t>
            </w:r>
          </w:p>
          <w:p w:rsidR="00E2789B" w:rsidRPr="00B818C4" w:rsidRDefault="00E2789B" w:rsidP="001C5960">
            <w:pPr>
              <w:pStyle w:val="a6"/>
              <w:jc w:val="left"/>
              <w:rPr>
                <w:sz w:val="22"/>
                <w:szCs w:val="22"/>
              </w:rPr>
            </w:pPr>
            <w:r w:rsidRPr="00DB6B4D">
              <w:rPr>
                <w:sz w:val="22"/>
                <w:szCs w:val="22"/>
              </w:rPr>
              <w:t>м.п.</w:t>
            </w:r>
          </w:p>
        </w:tc>
      </w:tr>
    </w:tbl>
    <w:p w:rsidR="00C672F5" w:rsidRDefault="00C672F5" w:rsidP="00D62EA8">
      <w:pPr>
        <w:ind w:left="-142" w:right="-265"/>
        <w:contextualSpacing/>
        <w:jc w:val="center"/>
        <w:rPr>
          <w:sz w:val="22"/>
          <w:szCs w:val="22"/>
        </w:rPr>
      </w:pPr>
    </w:p>
    <w:sectPr w:rsidR="00C672F5" w:rsidSect="00120871">
      <w:pgSz w:w="11906" w:h="16838" w:code="9"/>
      <w:pgMar w:top="1134" w:right="1134" w:bottom="1134"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2AD" w:rsidRDefault="003112AD">
      <w:r>
        <w:separator/>
      </w:r>
    </w:p>
  </w:endnote>
  <w:endnote w:type="continuationSeparator" w:id="0">
    <w:p w:rsidR="003112AD" w:rsidRDefault="00311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960" w:rsidRDefault="001C5960" w:rsidP="008A1450">
    <w:pPr>
      <w:jc w:val="right"/>
      <w:rPr>
        <w:lang w:val="en-US"/>
      </w:rPr>
    </w:pPr>
  </w:p>
  <w:p w:rsidR="001C5960" w:rsidRPr="003F011C" w:rsidRDefault="001C5960" w:rsidP="008A1450">
    <w:pPr>
      <w:jc w:val="right"/>
    </w:pPr>
    <w:r>
      <w:rPr>
        <w:lang w:val="en-US"/>
      </w:rPr>
      <w:tab/>
    </w:r>
    <w:r w:rsidRPr="003F011C">
      <w:fldChar w:fldCharType="begin"/>
    </w:r>
    <w:r w:rsidRPr="003F011C">
      <w:instrText xml:space="preserve"> PAGE   \* MERGEFORMAT </w:instrText>
    </w:r>
    <w:r w:rsidRPr="003F011C">
      <w:fldChar w:fldCharType="separate"/>
    </w:r>
    <w:r w:rsidR="00273C4D">
      <w:rPr>
        <w:noProof/>
      </w:rPr>
      <w:t>59</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2AD" w:rsidRDefault="003112AD">
      <w:r>
        <w:separator/>
      </w:r>
    </w:p>
  </w:footnote>
  <w:footnote w:type="continuationSeparator" w:id="0">
    <w:p w:rsidR="003112AD" w:rsidRDefault="00311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960" w:rsidRPr="00461CF5" w:rsidRDefault="001C5960" w:rsidP="008A1450">
    <w:pPr>
      <w:pStyle w:val="ae"/>
      <w:jc w:val="center"/>
      <w:rPr>
        <w:i/>
      </w:rPr>
    </w:pPr>
    <w:r w:rsidRPr="00461CF5">
      <w:rPr>
        <w:i/>
      </w:rPr>
      <w:t xml:space="preserve">Договор подряда на </w:t>
    </w:r>
    <w:r>
      <w:rPr>
        <w:i/>
      </w:rPr>
      <w:t>строительство</w:t>
    </w:r>
    <w:r w:rsidRPr="00461CF5">
      <w:rPr>
        <w:i/>
      </w:rPr>
      <w:t xml:space="preserve"> №</w:t>
    </w:r>
    <w:r>
      <w:rPr>
        <w:i/>
      </w:rPr>
      <w:t xml:space="preserve">/ЗЭС-2023 </w:t>
    </w:r>
    <w:r w:rsidRPr="00461CF5">
      <w:rPr>
        <w:i/>
      </w:rPr>
      <w:t xml:space="preserve">от </w:t>
    </w:r>
    <w:r>
      <w:t>«____» ________________2023 г.</w:t>
    </w:r>
  </w:p>
  <w:p w:rsidR="001C5960" w:rsidRPr="00A74043" w:rsidRDefault="001C5960" w:rsidP="008A1450">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72A221A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8B48B9D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99E5D9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3041E20">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AC2462">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5CEA4D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AFAAC2F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ABF68A8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B26A20D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A0B23AD2">
      <w:start w:val="1"/>
      <w:numFmt w:val="decimal"/>
      <w:lvlText w:val="%1."/>
      <w:lvlJc w:val="left"/>
      <w:pPr>
        <w:ind w:left="720" w:hanging="360"/>
      </w:pPr>
      <w:rPr>
        <w:rFonts w:hint="default"/>
        <w:sz w:val="24"/>
        <w:szCs w:val="24"/>
      </w:rPr>
    </w:lvl>
    <w:lvl w:ilvl="1" w:tplc="094A983C" w:tentative="1">
      <w:start w:val="1"/>
      <w:numFmt w:val="lowerLetter"/>
      <w:lvlText w:val="%2."/>
      <w:lvlJc w:val="left"/>
      <w:pPr>
        <w:ind w:left="1440" w:hanging="360"/>
      </w:pPr>
    </w:lvl>
    <w:lvl w:ilvl="2" w:tplc="DBE449DC" w:tentative="1">
      <w:start w:val="1"/>
      <w:numFmt w:val="lowerRoman"/>
      <w:lvlText w:val="%3."/>
      <w:lvlJc w:val="right"/>
      <w:pPr>
        <w:ind w:left="2160" w:hanging="180"/>
      </w:pPr>
    </w:lvl>
    <w:lvl w:ilvl="3" w:tplc="D54EBD34" w:tentative="1">
      <w:start w:val="1"/>
      <w:numFmt w:val="decimal"/>
      <w:lvlText w:val="%4."/>
      <w:lvlJc w:val="left"/>
      <w:pPr>
        <w:ind w:left="2880" w:hanging="360"/>
      </w:pPr>
    </w:lvl>
    <w:lvl w:ilvl="4" w:tplc="E7100A24" w:tentative="1">
      <w:start w:val="1"/>
      <w:numFmt w:val="lowerLetter"/>
      <w:lvlText w:val="%5."/>
      <w:lvlJc w:val="left"/>
      <w:pPr>
        <w:ind w:left="3600" w:hanging="360"/>
      </w:pPr>
    </w:lvl>
    <w:lvl w:ilvl="5" w:tplc="7AF8DCBA" w:tentative="1">
      <w:start w:val="1"/>
      <w:numFmt w:val="lowerRoman"/>
      <w:lvlText w:val="%6."/>
      <w:lvlJc w:val="right"/>
      <w:pPr>
        <w:ind w:left="4320" w:hanging="180"/>
      </w:pPr>
    </w:lvl>
    <w:lvl w:ilvl="6" w:tplc="889E8F4A" w:tentative="1">
      <w:start w:val="1"/>
      <w:numFmt w:val="decimal"/>
      <w:lvlText w:val="%7."/>
      <w:lvlJc w:val="left"/>
      <w:pPr>
        <w:ind w:left="5040" w:hanging="360"/>
      </w:pPr>
    </w:lvl>
    <w:lvl w:ilvl="7" w:tplc="774C2D7C" w:tentative="1">
      <w:start w:val="1"/>
      <w:numFmt w:val="lowerLetter"/>
      <w:lvlText w:val="%8."/>
      <w:lvlJc w:val="left"/>
      <w:pPr>
        <w:ind w:left="5760" w:hanging="360"/>
      </w:pPr>
    </w:lvl>
    <w:lvl w:ilvl="8" w:tplc="4636D778"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F058E27C">
      <w:start w:val="1"/>
      <w:numFmt w:val="bullet"/>
      <w:lvlText w:val=""/>
      <w:lvlJc w:val="left"/>
      <w:pPr>
        <w:ind w:left="1069" w:hanging="360"/>
      </w:pPr>
      <w:rPr>
        <w:rFonts w:ascii="Symbol" w:hAnsi="Symbol" w:hint="default"/>
      </w:rPr>
    </w:lvl>
    <w:lvl w:ilvl="1" w:tplc="5970A356" w:tentative="1">
      <w:start w:val="1"/>
      <w:numFmt w:val="bullet"/>
      <w:lvlText w:val="o"/>
      <w:lvlJc w:val="left"/>
      <w:pPr>
        <w:ind w:left="1789" w:hanging="360"/>
      </w:pPr>
      <w:rPr>
        <w:rFonts w:ascii="Courier New" w:hAnsi="Courier New" w:cs="Courier New" w:hint="default"/>
      </w:rPr>
    </w:lvl>
    <w:lvl w:ilvl="2" w:tplc="941C794C" w:tentative="1">
      <w:start w:val="1"/>
      <w:numFmt w:val="bullet"/>
      <w:lvlText w:val=""/>
      <w:lvlJc w:val="left"/>
      <w:pPr>
        <w:ind w:left="2509" w:hanging="360"/>
      </w:pPr>
      <w:rPr>
        <w:rFonts w:ascii="Wingdings" w:hAnsi="Wingdings" w:hint="default"/>
      </w:rPr>
    </w:lvl>
    <w:lvl w:ilvl="3" w:tplc="EC6EEDEC" w:tentative="1">
      <w:start w:val="1"/>
      <w:numFmt w:val="bullet"/>
      <w:lvlText w:val=""/>
      <w:lvlJc w:val="left"/>
      <w:pPr>
        <w:ind w:left="3229" w:hanging="360"/>
      </w:pPr>
      <w:rPr>
        <w:rFonts w:ascii="Symbol" w:hAnsi="Symbol" w:hint="default"/>
      </w:rPr>
    </w:lvl>
    <w:lvl w:ilvl="4" w:tplc="FF0C2214" w:tentative="1">
      <w:start w:val="1"/>
      <w:numFmt w:val="bullet"/>
      <w:lvlText w:val="o"/>
      <w:lvlJc w:val="left"/>
      <w:pPr>
        <w:ind w:left="3949" w:hanging="360"/>
      </w:pPr>
      <w:rPr>
        <w:rFonts w:ascii="Courier New" w:hAnsi="Courier New" w:cs="Courier New" w:hint="default"/>
      </w:rPr>
    </w:lvl>
    <w:lvl w:ilvl="5" w:tplc="9BB889C8" w:tentative="1">
      <w:start w:val="1"/>
      <w:numFmt w:val="bullet"/>
      <w:lvlText w:val=""/>
      <w:lvlJc w:val="left"/>
      <w:pPr>
        <w:ind w:left="4669" w:hanging="360"/>
      </w:pPr>
      <w:rPr>
        <w:rFonts w:ascii="Wingdings" w:hAnsi="Wingdings" w:hint="default"/>
      </w:rPr>
    </w:lvl>
    <w:lvl w:ilvl="6" w:tplc="53EA9BE8" w:tentative="1">
      <w:start w:val="1"/>
      <w:numFmt w:val="bullet"/>
      <w:lvlText w:val=""/>
      <w:lvlJc w:val="left"/>
      <w:pPr>
        <w:ind w:left="5389" w:hanging="360"/>
      </w:pPr>
      <w:rPr>
        <w:rFonts w:ascii="Symbol" w:hAnsi="Symbol" w:hint="default"/>
      </w:rPr>
    </w:lvl>
    <w:lvl w:ilvl="7" w:tplc="8564C4E4" w:tentative="1">
      <w:start w:val="1"/>
      <w:numFmt w:val="bullet"/>
      <w:lvlText w:val="o"/>
      <w:lvlJc w:val="left"/>
      <w:pPr>
        <w:ind w:left="6109" w:hanging="360"/>
      </w:pPr>
      <w:rPr>
        <w:rFonts w:ascii="Courier New" w:hAnsi="Courier New" w:cs="Courier New" w:hint="default"/>
      </w:rPr>
    </w:lvl>
    <w:lvl w:ilvl="8" w:tplc="F65E180A"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41C4655C">
      <w:start w:val="1"/>
      <w:numFmt w:val="russianLower"/>
      <w:lvlText w:val="%1)"/>
      <w:lvlJc w:val="left"/>
      <w:pPr>
        <w:ind w:left="153" w:hanging="360"/>
      </w:pPr>
      <w:rPr>
        <w:rFonts w:hint="default"/>
        <w:sz w:val="24"/>
        <w:szCs w:val="24"/>
      </w:rPr>
    </w:lvl>
    <w:lvl w:ilvl="1" w:tplc="E0F001D8" w:tentative="1">
      <w:start w:val="1"/>
      <w:numFmt w:val="lowerLetter"/>
      <w:lvlText w:val="%2."/>
      <w:lvlJc w:val="left"/>
      <w:pPr>
        <w:ind w:left="873" w:hanging="360"/>
      </w:pPr>
    </w:lvl>
    <w:lvl w:ilvl="2" w:tplc="17C42A3A" w:tentative="1">
      <w:start w:val="1"/>
      <w:numFmt w:val="lowerRoman"/>
      <w:lvlText w:val="%3."/>
      <w:lvlJc w:val="right"/>
      <w:pPr>
        <w:ind w:left="1593" w:hanging="180"/>
      </w:pPr>
    </w:lvl>
    <w:lvl w:ilvl="3" w:tplc="6FA6C302" w:tentative="1">
      <w:start w:val="1"/>
      <w:numFmt w:val="decimal"/>
      <w:lvlText w:val="%4."/>
      <w:lvlJc w:val="left"/>
      <w:pPr>
        <w:ind w:left="2313" w:hanging="360"/>
      </w:pPr>
    </w:lvl>
    <w:lvl w:ilvl="4" w:tplc="C984573E" w:tentative="1">
      <w:start w:val="1"/>
      <w:numFmt w:val="lowerLetter"/>
      <w:lvlText w:val="%5."/>
      <w:lvlJc w:val="left"/>
      <w:pPr>
        <w:ind w:left="3033" w:hanging="360"/>
      </w:pPr>
    </w:lvl>
    <w:lvl w:ilvl="5" w:tplc="564E6EA4" w:tentative="1">
      <w:start w:val="1"/>
      <w:numFmt w:val="lowerRoman"/>
      <w:lvlText w:val="%6."/>
      <w:lvlJc w:val="right"/>
      <w:pPr>
        <w:ind w:left="3753" w:hanging="180"/>
      </w:pPr>
    </w:lvl>
    <w:lvl w:ilvl="6" w:tplc="EF10F87C" w:tentative="1">
      <w:start w:val="1"/>
      <w:numFmt w:val="decimal"/>
      <w:lvlText w:val="%7."/>
      <w:lvlJc w:val="left"/>
      <w:pPr>
        <w:ind w:left="4473" w:hanging="360"/>
      </w:pPr>
    </w:lvl>
    <w:lvl w:ilvl="7" w:tplc="67FA6A46" w:tentative="1">
      <w:start w:val="1"/>
      <w:numFmt w:val="lowerLetter"/>
      <w:lvlText w:val="%8."/>
      <w:lvlJc w:val="left"/>
      <w:pPr>
        <w:ind w:left="5193" w:hanging="360"/>
      </w:pPr>
    </w:lvl>
    <w:lvl w:ilvl="8" w:tplc="A006890A" w:tentative="1">
      <w:start w:val="1"/>
      <w:numFmt w:val="lowerRoman"/>
      <w:lvlText w:val="%9."/>
      <w:lvlJc w:val="right"/>
      <w:pPr>
        <w:ind w:left="5913" w:hanging="180"/>
      </w:pPr>
    </w:lvl>
  </w:abstractNum>
  <w:abstractNum w:abstractNumId="6" w15:restartNumberingAfterBreak="0">
    <w:nsid w:val="21AA27F2"/>
    <w:multiLevelType w:val="hybridMultilevel"/>
    <w:tmpl w:val="310ABBB2"/>
    <w:lvl w:ilvl="0" w:tplc="FFFFFFFF">
      <w:start w:val="1"/>
      <w:numFmt w:val="bullet"/>
      <w:lvlText w:val=""/>
      <w:lvlJc w:val="left"/>
      <w:pPr>
        <w:ind w:left="1440" w:hanging="360"/>
      </w:pPr>
      <w:rPr>
        <w:rFonts w:ascii="Symbol" w:hAnsi="Symbol" w:hint="default"/>
        <w:i w:val="0"/>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7" w15:restartNumberingAfterBreak="0">
    <w:nsid w:val="22AE1587"/>
    <w:multiLevelType w:val="hybridMultilevel"/>
    <w:tmpl w:val="60CE167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3DF6154"/>
    <w:multiLevelType w:val="hybridMultilevel"/>
    <w:tmpl w:val="672C6138"/>
    <w:lvl w:ilvl="0" w:tplc="7B48E382">
      <w:start w:val="1"/>
      <w:numFmt w:val="russianLower"/>
      <w:lvlText w:val="%1)"/>
      <w:lvlJc w:val="left"/>
      <w:pPr>
        <w:ind w:left="153" w:hanging="360"/>
      </w:pPr>
      <w:rPr>
        <w:rFonts w:hint="default"/>
        <w:sz w:val="24"/>
        <w:szCs w:val="24"/>
      </w:rPr>
    </w:lvl>
    <w:lvl w:ilvl="1" w:tplc="915C22EC" w:tentative="1">
      <w:start w:val="1"/>
      <w:numFmt w:val="lowerLetter"/>
      <w:lvlText w:val="%2."/>
      <w:lvlJc w:val="left"/>
      <w:pPr>
        <w:ind w:left="873" w:hanging="360"/>
      </w:pPr>
    </w:lvl>
    <w:lvl w:ilvl="2" w:tplc="3DE031F0" w:tentative="1">
      <w:start w:val="1"/>
      <w:numFmt w:val="lowerRoman"/>
      <w:lvlText w:val="%3."/>
      <w:lvlJc w:val="right"/>
      <w:pPr>
        <w:ind w:left="1593" w:hanging="180"/>
      </w:pPr>
    </w:lvl>
    <w:lvl w:ilvl="3" w:tplc="1C4AC468" w:tentative="1">
      <w:start w:val="1"/>
      <w:numFmt w:val="decimal"/>
      <w:lvlText w:val="%4."/>
      <w:lvlJc w:val="left"/>
      <w:pPr>
        <w:ind w:left="2313" w:hanging="360"/>
      </w:pPr>
    </w:lvl>
    <w:lvl w:ilvl="4" w:tplc="6082C586" w:tentative="1">
      <w:start w:val="1"/>
      <w:numFmt w:val="lowerLetter"/>
      <w:lvlText w:val="%5."/>
      <w:lvlJc w:val="left"/>
      <w:pPr>
        <w:ind w:left="3033" w:hanging="360"/>
      </w:pPr>
    </w:lvl>
    <w:lvl w:ilvl="5" w:tplc="24F05B8E" w:tentative="1">
      <w:start w:val="1"/>
      <w:numFmt w:val="lowerRoman"/>
      <w:lvlText w:val="%6."/>
      <w:lvlJc w:val="right"/>
      <w:pPr>
        <w:ind w:left="3753" w:hanging="180"/>
      </w:pPr>
    </w:lvl>
    <w:lvl w:ilvl="6" w:tplc="E6F6041C" w:tentative="1">
      <w:start w:val="1"/>
      <w:numFmt w:val="decimal"/>
      <w:lvlText w:val="%7."/>
      <w:lvlJc w:val="left"/>
      <w:pPr>
        <w:ind w:left="4473" w:hanging="360"/>
      </w:pPr>
    </w:lvl>
    <w:lvl w:ilvl="7" w:tplc="0D9A1CDE" w:tentative="1">
      <w:start w:val="1"/>
      <w:numFmt w:val="lowerLetter"/>
      <w:lvlText w:val="%8."/>
      <w:lvlJc w:val="left"/>
      <w:pPr>
        <w:ind w:left="5193" w:hanging="360"/>
      </w:pPr>
    </w:lvl>
    <w:lvl w:ilvl="8" w:tplc="E7C4DC66" w:tentative="1">
      <w:start w:val="1"/>
      <w:numFmt w:val="lowerRoman"/>
      <w:lvlText w:val="%9."/>
      <w:lvlJc w:val="right"/>
      <w:pPr>
        <w:ind w:left="5913" w:hanging="180"/>
      </w:pPr>
    </w:lvl>
  </w:abstractNum>
  <w:abstractNum w:abstractNumId="9" w15:restartNumberingAfterBreak="0">
    <w:nsid w:val="26426022"/>
    <w:multiLevelType w:val="hybridMultilevel"/>
    <w:tmpl w:val="2DB878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82A17A6"/>
    <w:multiLevelType w:val="hybridMultilevel"/>
    <w:tmpl w:val="B2A8518A"/>
    <w:lvl w:ilvl="0" w:tplc="626AFC1A">
      <w:start w:val="1"/>
      <w:numFmt w:val="decimal"/>
      <w:lvlText w:val="%1."/>
      <w:lvlJc w:val="left"/>
      <w:pPr>
        <w:ind w:left="720" w:hanging="360"/>
      </w:pPr>
      <w:rPr>
        <w:rFonts w:hint="default"/>
        <w:b/>
      </w:rPr>
    </w:lvl>
    <w:lvl w:ilvl="1" w:tplc="2BD842D2" w:tentative="1">
      <w:start w:val="1"/>
      <w:numFmt w:val="lowerLetter"/>
      <w:lvlText w:val="%2."/>
      <w:lvlJc w:val="left"/>
      <w:pPr>
        <w:ind w:left="1440" w:hanging="360"/>
      </w:pPr>
    </w:lvl>
    <w:lvl w:ilvl="2" w:tplc="ECB6A626" w:tentative="1">
      <w:start w:val="1"/>
      <w:numFmt w:val="lowerRoman"/>
      <w:lvlText w:val="%3."/>
      <w:lvlJc w:val="right"/>
      <w:pPr>
        <w:ind w:left="2160" w:hanging="180"/>
      </w:pPr>
    </w:lvl>
    <w:lvl w:ilvl="3" w:tplc="A40E28A0" w:tentative="1">
      <w:start w:val="1"/>
      <w:numFmt w:val="decimal"/>
      <w:lvlText w:val="%4."/>
      <w:lvlJc w:val="left"/>
      <w:pPr>
        <w:ind w:left="2880" w:hanging="360"/>
      </w:pPr>
    </w:lvl>
    <w:lvl w:ilvl="4" w:tplc="0464D69C" w:tentative="1">
      <w:start w:val="1"/>
      <w:numFmt w:val="lowerLetter"/>
      <w:lvlText w:val="%5."/>
      <w:lvlJc w:val="left"/>
      <w:pPr>
        <w:ind w:left="3600" w:hanging="360"/>
      </w:pPr>
    </w:lvl>
    <w:lvl w:ilvl="5" w:tplc="B88C6B2C" w:tentative="1">
      <w:start w:val="1"/>
      <w:numFmt w:val="lowerRoman"/>
      <w:lvlText w:val="%6."/>
      <w:lvlJc w:val="right"/>
      <w:pPr>
        <w:ind w:left="4320" w:hanging="180"/>
      </w:pPr>
    </w:lvl>
    <w:lvl w:ilvl="6" w:tplc="FE2EEB00" w:tentative="1">
      <w:start w:val="1"/>
      <w:numFmt w:val="decimal"/>
      <w:lvlText w:val="%7."/>
      <w:lvlJc w:val="left"/>
      <w:pPr>
        <w:ind w:left="5040" w:hanging="360"/>
      </w:pPr>
    </w:lvl>
    <w:lvl w:ilvl="7" w:tplc="1F067A8A" w:tentative="1">
      <w:start w:val="1"/>
      <w:numFmt w:val="lowerLetter"/>
      <w:lvlText w:val="%8."/>
      <w:lvlJc w:val="left"/>
      <w:pPr>
        <w:ind w:left="5760" w:hanging="360"/>
      </w:pPr>
    </w:lvl>
    <w:lvl w:ilvl="8" w:tplc="85243FCE" w:tentative="1">
      <w:start w:val="1"/>
      <w:numFmt w:val="lowerRoman"/>
      <w:lvlText w:val="%9."/>
      <w:lvlJc w:val="right"/>
      <w:pPr>
        <w:ind w:left="6480" w:hanging="180"/>
      </w:pPr>
    </w:lvl>
  </w:abstractNum>
  <w:abstractNum w:abstractNumId="11" w15:restartNumberingAfterBreak="0">
    <w:nsid w:val="374878F0"/>
    <w:multiLevelType w:val="hybridMultilevel"/>
    <w:tmpl w:val="672C6138"/>
    <w:lvl w:ilvl="0" w:tplc="D928920A">
      <w:start w:val="1"/>
      <w:numFmt w:val="russianLower"/>
      <w:lvlText w:val="%1)"/>
      <w:lvlJc w:val="left"/>
      <w:pPr>
        <w:ind w:left="153" w:hanging="360"/>
      </w:pPr>
      <w:rPr>
        <w:rFonts w:hint="default"/>
        <w:sz w:val="24"/>
        <w:szCs w:val="24"/>
      </w:rPr>
    </w:lvl>
    <w:lvl w:ilvl="1" w:tplc="0534FBF0">
      <w:start w:val="1"/>
      <w:numFmt w:val="lowerLetter"/>
      <w:lvlText w:val="%2."/>
      <w:lvlJc w:val="left"/>
      <w:pPr>
        <w:ind w:left="873" w:hanging="360"/>
      </w:pPr>
    </w:lvl>
    <w:lvl w:ilvl="2" w:tplc="D87A48EA" w:tentative="1">
      <w:start w:val="1"/>
      <w:numFmt w:val="lowerRoman"/>
      <w:lvlText w:val="%3."/>
      <w:lvlJc w:val="right"/>
      <w:pPr>
        <w:ind w:left="1593" w:hanging="180"/>
      </w:pPr>
    </w:lvl>
    <w:lvl w:ilvl="3" w:tplc="A2ECC70E" w:tentative="1">
      <w:start w:val="1"/>
      <w:numFmt w:val="decimal"/>
      <w:lvlText w:val="%4."/>
      <w:lvlJc w:val="left"/>
      <w:pPr>
        <w:ind w:left="2313" w:hanging="360"/>
      </w:pPr>
    </w:lvl>
    <w:lvl w:ilvl="4" w:tplc="D7EE46EC" w:tentative="1">
      <w:start w:val="1"/>
      <w:numFmt w:val="lowerLetter"/>
      <w:lvlText w:val="%5."/>
      <w:lvlJc w:val="left"/>
      <w:pPr>
        <w:ind w:left="3033" w:hanging="360"/>
      </w:pPr>
    </w:lvl>
    <w:lvl w:ilvl="5" w:tplc="584265EA" w:tentative="1">
      <w:start w:val="1"/>
      <w:numFmt w:val="lowerRoman"/>
      <w:lvlText w:val="%6."/>
      <w:lvlJc w:val="right"/>
      <w:pPr>
        <w:ind w:left="3753" w:hanging="180"/>
      </w:pPr>
    </w:lvl>
    <w:lvl w:ilvl="6" w:tplc="59489A00" w:tentative="1">
      <w:start w:val="1"/>
      <w:numFmt w:val="decimal"/>
      <w:lvlText w:val="%7."/>
      <w:lvlJc w:val="left"/>
      <w:pPr>
        <w:ind w:left="4473" w:hanging="360"/>
      </w:pPr>
    </w:lvl>
    <w:lvl w:ilvl="7" w:tplc="927AD9E4" w:tentative="1">
      <w:start w:val="1"/>
      <w:numFmt w:val="lowerLetter"/>
      <w:lvlText w:val="%8."/>
      <w:lvlJc w:val="left"/>
      <w:pPr>
        <w:ind w:left="5193" w:hanging="360"/>
      </w:pPr>
    </w:lvl>
    <w:lvl w:ilvl="8" w:tplc="B2D04526" w:tentative="1">
      <w:start w:val="1"/>
      <w:numFmt w:val="lowerRoman"/>
      <w:lvlText w:val="%9."/>
      <w:lvlJc w:val="right"/>
      <w:pPr>
        <w:ind w:left="5913" w:hanging="180"/>
      </w:pPr>
    </w:lvl>
  </w:abstractNum>
  <w:abstractNum w:abstractNumId="1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2134"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033A24"/>
    <w:multiLevelType w:val="hybridMultilevel"/>
    <w:tmpl w:val="780AA252"/>
    <w:lvl w:ilvl="0" w:tplc="0A4AF45A">
      <w:start w:val="1"/>
      <w:numFmt w:val="decimal"/>
      <w:suff w:val="nothing"/>
      <w:lvlText w:val="%1."/>
      <w:lvlJc w:val="right"/>
      <w:pPr>
        <w:ind w:left="0" w:firstLine="170"/>
      </w:pPr>
      <w:rPr>
        <w:rFonts w:hint="default"/>
      </w:rPr>
    </w:lvl>
    <w:lvl w:ilvl="1" w:tplc="D9CE55DE" w:tentative="1">
      <w:start w:val="1"/>
      <w:numFmt w:val="lowerLetter"/>
      <w:lvlText w:val="%2."/>
      <w:lvlJc w:val="left"/>
      <w:pPr>
        <w:ind w:left="1440" w:hanging="360"/>
      </w:pPr>
    </w:lvl>
    <w:lvl w:ilvl="2" w:tplc="AFC0E318" w:tentative="1">
      <w:start w:val="1"/>
      <w:numFmt w:val="lowerRoman"/>
      <w:lvlText w:val="%3."/>
      <w:lvlJc w:val="right"/>
      <w:pPr>
        <w:ind w:left="2160" w:hanging="180"/>
      </w:pPr>
    </w:lvl>
    <w:lvl w:ilvl="3" w:tplc="AAC84202" w:tentative="1">
      <w:start w:val="1"/>
      <w:numFmt w:val="decimal"/>
      <w:lvlText w:val="%4."/>
      <w:lvlJc w:val="left"/>
      <w:pPr>
        <w:ind w:left="2880" w:hanging="360"/>
      </w:pPr>
    </w:lvl>
    <w:lvl w:ilvl="4" w:tplc="C96000E8" w:tentative="1">
      <w:start w:val="1"/>
      <w:numFmt w:val="lowerLetter"/>
      <w:lvlText w:val="%5."/>
      <w:lvlJc w:val="left"/>
      <w:pPr>
        <w:ind w:left="3600" w:hanging="360"/>
      </w:pPr>
    </w:lvl>
    <w:lvl w:ilvl="5" w:tplc="1DB06ED0" w:tentative="1">
      <w:start w:val="1"/>
      <w:numFmt w:val="lowerRoman"/>
      <w:lvlText w:val="%6."/>
      <w:lvlJc w:val="right"/>
      <w:pPr>
        <w:ind w:left="4320" w:hanging="180"/>
      </w:pPr>
    </w:lvl>
    <w:lvl w:ilvl="6" w:tplc="B1741EC2" w:tentative="1">
      <w:start w:val="1"/>
      <w:numFmt w:val="decimal"/>
      <w:lvlText w:val="%7."/>
      <w:lvlJc w:val="left"/>
      <w:pPr>
        <w:ind w:left="5040" w:hanging="360"/>
      </w:pPr>
    </w:lvl>
    <w:lvl w:ilvl="7" w:tplc="5FD63294" w:tentative="1">
      <w:start w:val="1"/>
      <w:numFmt w:val="lowerLetter"/>
      <w:lvlText w:val="%8."/>
      <w:lvlJc w:val="left"/>
      <w:pPr>
        <w:ind w:left="5760" w:hanging="360"/>
      </w:pPr>
    </w:lvl>
    <w:lvl w:ilvl="8" w:tplc="BE1A78C4" w:tentative="1">
      <w:start w:val="1"/>
      <w:numFmt w:val="lowerRoman"/>
      <w:lvlText w:val="%9."/>
      <w:lvlJc w:val="right"/>
      <w:pPr>
        <w:ind w:left="6480" w:hanging="180"/>
      </w:pPr>
    </w:lvl>
  </w:abstractNum>
  <w:abstractNum w:abstractNumId="15" w15:restartNumberingAfterBreak="0">
    <w:nsid w:val="42EC1C8C"/>
    <w:multiLevelType w:val="hybridMultilevel"/>
    <w:tmpl w:val="CE66B9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F252ECF8">
      <w:start w:val="1"/>
      <w:numFmt w:val="russianLower"/>
      <w:lvlText w:val="%1)"/>
      <w:lvlJc w:val="left"/>
      <w:pPr>
        <w:ind w:left="153" w:hanging="360"/>
      </w:pPr>
      <w:rPr>
        <w:rFonts w:hint="default"/>
        <w:sz w:val="24"/>
        <w:szCs w:val="24"/>
      </w:rPr>
    </w:lvl>
    <w:lvl w:ilvl="1" w:tplc="973079F2" w:tentative="1">
      <w:start w:val="1"/>
      <w:numFmt w:val="lowerLetter"/>
      <w:lvlText w:val="%2."/>
      <w:lvlJc w:val="left"/>
      <w:pPr>
        <w:ind w:left="873" w:hanging="360"/>
      </w:pPr>
    </w:lvl>
    <w:lvl w:ilvl="2" w:tplc="9718F2E2" w:tentative="1">
      <w:start w:val="1"/>
      <w:numFmt w:val="lowerRoman"/>
      <w:lvlText w:val="%3."/>
      <w:lvlJc w:val="right"/>
      <w:pPr>
        <w:ind w:left="1593" w:hanging="180"/>
      </w:pPr>
    </w:lvl>
    <w:lvl w:ilvl="3" w:tplc="5D32B452" w:tentative="1">
      <w:start w:val="1"/>
      <w:numFmt w:val="decimal"/>
      <w:lvlText w:val="%4."/>
      <w:lvlJc w:val="left"/>
      <w:pPr>
        <w:ind w:left="2313" w:hanging="360"/>
      </w:pPr>
    </w:lvl>
    <w:lvl w:ilvl="4" w:tplc="4D2AACA8" w:tentative="1">
      <w:start w:val="1"/>
      <w:numFmt w:val="lowerLetter"/>
      <w:lvlText w:val="%5."/>
      <w:lvlJc w:val="left"/>
      <w:pPr>
        <w:ind w:left="3033" w:hanging="360"/>
      </w:pPr>
    </w:lvl>
    <w:lvl w:ilvl="5" w:tplc="1E0041C0" w:tentative="1">
      <w:start w:val="1"/>
      <w:numFmt w:val="lowerRoman"/>
      <w:lvlText w:val="%6."/>
      <w:lvlJc w:val="right"/>
      <w:pPr>
        <w:ind w:left="3753" w:hanging="180"/>
      </w:pPr>
    </w:lvl>
    <w:lvl w:ilvl="6" w:tplc="C38C5AE2" w:tentative="1">
      <w:start w:val="1"/>
      <w:numFmt w:val="decimal"/>
      <w:lvlText w:val="%7."/>
      <w:lvlJc w:val="left"/>
      <w:pPr>
        <w:ind w:left="4473" w:hanging="360"/>
      </w:pPr>
    </w:lvl>
    <w:lvl w:ilvl="7" w:tplc="04323BC0" w:tentative="1">
      <w:start w:val="1"/>
      <w:numFmt w:val="lowerLetter"/>
      <w:lvlText w:val="%8."/>
      <w:lvlJc w:val="left"/>
      <w:pPr>
        <w:ind w:left="5193" w:hanging="360"/>
      </w:pPr>
    </w:lvl>
    <w:lvl w:ilvl="8" w:tplc="A66E578A" w:tentative="1">
      <w:start w:val="1"/>
      <w:numFmt w:val="lowerRoman"/>
      <w:lvlText w:val="%9."/>
      <w:lvlJc w:val="right"/>
      <w:pPr>
        <w:ind w:left="5913" w:hanging="180"/>
      </w:pPr>
    </w:lvl>
  </w:abstractNum>
  <w:abstractNum w:abstractNumId="1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CD0092E"/>
    <w:multiLevelType w:val="hybridMultilevel"/>
    <w:tmpl w:val="CA16455C"/>
    <w:lvl w:ilvl="0" w:tplc="22A8067E">
      <w:start w:val="1"/>
      <w:numFmt w:val="bullet"/>
      <w:pStyle w:val="-6"/>
      <w:lvlText w:val=""/>
      <w:lvlJc w:val="left"/>
      <w:pPr>
        <w:tabs>
          <w:tab w:val="num" w:pos="1430"/>
        </w:tabs>
        <w:ind w:left="1430" w:hanging="360"/>
      </w:pPr>
      <w:rPr>
        <w:rFonts w:ascii="Symbol" w:hAnsi="Symbol" w:hint="default"/>
      </w:rPr>
    </w:lvl>
    <w:lvl w:ilvl="1" w:tplc="5D48E546">
      <w:start w:val="1"/>
      <w:numFmt w:val="bullet"/>
      <w:lvlText w:val=""/>
      <w:lvlJc w:val="left"/>
      <w:pPr>
        <w:tabs>
          <w:tab w:val="num" w:pos="2150"/>
        </w:tabs>
        <w:ind w:left="2150" w:hanging="360"/>
      </w:pPr>
      <w:rPr>
        <w:rFonts w:ascii="Symbol" w:hAnsi="Symbol" w:hint="default"/>
      </w:rPr>
    </w:lvl>
    <w:lvl w:ilvl="2" w:tplc="4FFAABFA">
      <w:start w:val="1"/>
      <w:numFmt w:val="bullet"/>
      <w:lvlText w:val=""/>
      <w:lvlJc w:val="left"/>
      <w:pPr>
        <w:tabs>
          <w:tab w:val="num" w:pos="2870"/>
        </w:tabs>
        <w:ind w:left="2870" w:hanging="360"/>
      </w:pPr>
      <w:rPr>
        <w:rFonts w:ascii="Wingdings" w:hAnsi="Wingdings" w:hint="default"/>
      </w:rPr>
    </w:lvl>
    <w:lvl w:ilvl="3" w:tplc="252A4236">
      <w:start w:val="1"/>
      <w:numFmt w:val="bullet"/>
      <w:lvlText w:val=""/>
      <w:lvlJc w:val="left"/>
      <w:pPr>
        <w:tabs>
          <w:tab w:val="num" w:pos="3590"/>
        </w:tabs>
        <w:ind w:left="3590" w:hanging="360"/>
      </w:pPr>
      <w:rPr>
        <w:rFonts w:ascii="Symbol" w:hAnsi="Symbol" w:hint="default"/>
      </w:rPr>
    </w:lvl>
    <w:lvl w:ilvl="4" w:tplc="662C3E40">
      <w:start w:val="1"/>
      <w:numFmt w:val="bullet"/>
      <w:lvlText w:val="o"/>
      <w:lvlJc w:val="left"/>
      <w:pPr>
        <w:tabs>
          <w:tab w:val="num" w:pos="4310"/>
        </w:tabs>
        <w:ind w:left="4310" w:hanging="360"/>
      </w:pPr>
      <w:rPr>
        <w:rFonts w:ascii="Courier New" w:hAnsi="Courier New" w:hint="default"/>
      </w:rPr>
    </w:lvl>
    <w:lvl w:ilvl="5" w:tplc="948A1C7A">
      <w:start w:val="1"/>
      <w:numFmt w:val="bullet"/>
      <w:lvlText w:val=""/>
      <w:lvlJc w:val="left"/>
      <w:pPr>
        <w:tabs>
          <w:tab w:val="num" w:pos="5030"/>
        </w:tabs>
        <w:ind w:left="5030" w:hanging="360"/>
      </w:pPr>
      <w:rPr>
        <w:rFonts w:ascii="Wingdings" w:hAnsi="Wingdings" w:hint="default"/>
      </w:rPr>
    </w:lvl>
    <w:lvl w:ilvl="6" w:tplc="CA7C7E40">
      <w:start w:val="1"/>
      <w:numFmt w:val="bullet"/>
      <w:lvlText w:val=""/>
      <w:lvlJc w:val="left"/>
      <w:pPr>
        <w:tabs>
          <w:tab w:val="num" w:pos="5750"/>
        </w:tabs>
        <w:ind w:left="5750" w:hanging="360"/>
      </w:pPr>
      <w:rPr>
        <w:rFonts w:ascii="Symbol" w:hAnsi="Symbol" w:hint="default"/>
      </w:rPr>
    </w:lvl>
    <w:lvl w:ilvl="7" w:tplc="EDC4FCAA">
      <w:start w:val="1"/>
      <w:numFmt w:val="bullet"/>
      <w:lvlText w:val="o"/>
      <w:lvlJc w:val="left"/>
      <w:pPr>
        <w:tabs>
          <w:tab w:val="num" w:pos="6470"/>
        </w:tabs>
        <w:ind w:left="6470" w:hanging="360"/>
      </w:pPr>
      <w:rPr>
        <w:rFonts w:ascii="Courier New" w:hAnsi="Courier New" w:hint="default"/>
      </w:rPr>
    </w:lvl>
    <w:lvl w:ilvl="8" w:tplc="B1546560">
      <w:start w:val="1"/>
      <w:numFmt w:val="bullet"/>
      <w:lvlText w:val=""/>
      <w:lvlJc w:val="left"/>
      <w:pPr>
        <w:tabs>
          <w:tab w:val="num" w:pos="7190"/>
        </w:tabs>
        <w:ind w:left="7190" w:hanging="360"/>
      </w:pPr>
      <w:rPr>
        <w:rFonts w:ascii="Wingdings" w:hAnsi="Wingdings" w:hint="default"/>
      </w:rPr>
    </w:lvl>
  </w:abstractNum>
  <w:abstractNum w:abstractNumId="19" w15:restartNumberingAfterBreak="0">
    <w:nsid w:val="50B31E71"/>
    <w:multiLevelType w:val="hybridMultilevel"/>
    <w:tmpl w:val="34B67F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273465E"/>
    <w:multiLevelType w:val="multilevel"/>
    <w:tmpl w:val="0C022B9C"/>
    <w:lvl w:ilvl="0">
      <w:start w:val="1"/>
      <w:numFmt w:val="decimal"/>
      <w:lvlText w:val="%1."/>
      <w:lvlJc w:val="left"/>
      <w:pPr>
        <w:ind w:left="360" w:hanging="360"/>
      </w:pPr>
      <w:rPr>
        <w:i w:val="0"/>
      </w:rPr>
    </w:lvl>
    <w:lvl w:ilvl="1">
      <w:start w:val="1"/>
      <w:numFmt w:val="decimal"/>
      <w:lvlText w:val="%1.%2."/>
      <w:lvlJc w:val="left"/>
      <w:pPr>
        <w:ind w:left="1000"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97112FA"/>
    <w:multiLevelType w:val="hybridMultilevel"/>
    <w:tmpl w:val="658AE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CD785F"/>
    <w:multiLevelType w:val="hybridMultilevel"/>
    <w:tmpl w:val="5EAA3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807FF4"/>
    <w:multiLevelType w:val="hybridMultilevel"/>
    <w:tmpl w:val="E606F4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351106"/>
    <w:multiLevelType w:val="hybridMultilevel"/>
    <w:tmpl w:val="5EAA3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FD68BF"/>
    <w:multiLevelType w:val="hybridMultilevel"/>
    <w:tmpl w:val="5F34C0A6"/>
    <w:lvl w:ilvl="0" w:tplc="A73AFC2C">
      <w:start w:val="1"/>
      <w:numFmt w:val="bullet"/>
      <w:lvlText w:val=""/>
      <w:lvlJc w:val="left"/>
      <w:pPr>
        <w:ind w:left="1260" w:hanging="360"/>
      </w:pPr>
      <w:rPr>
        <w:rFonts w:ascii="Symbol" w:hAnsi="Symbol" w:hint="default"/>
      </w:rPr>
    </w:lvl>
    <w:lvl w:ilvl="1" w:tplc="EB385CAE" w:tentative="1">
      <w:start w:val="1"/>
      <w:numFmt w:val="bullet"/>
      <w:lvlText w:val="o"/>
      <w:lvlJc w:val="left"/>
      <w:pPr>
        <w:ind w:left="1980" w:hanging="360"/>
      </w:pPr>
      <w:rPr>
        <w:rFonts w:ascii="Courier New" w:hAnsi="Courier New" w:cs="Courier New" w:hint="default"/>
      </w:rPr>
    </w:lvl>
    <w:lvl w:ilvl="2" w:tplc="D71A973E" w:tentative="1">
      <w:start w:val="1"/>
      <w:numFmt w:val="bullet"/>
      <w:lvlText w:val=""/>
      <w:lvlJc w:val="left"/>
      <w:pPr>
        <w:ind w:left="2700" w:hanging="360"/>
      </w:pPr>
      <w:rPr>
        <w:rFonts w:ascii="Wingdings" w:hAnsi="Wingdings" w:hint="default"/>
      </w:rPr>
    </w:lvl>
    <w:lvl w:ilvl="3" w:tplc="A8F09D40" w:tentative="1">
      <w:start w:val="1"/>
      <w:numFmt w:val="bullet"/>
      <w:lvlText w:val=""/>
      <w:lvlJc w:val="left"/>
      <w:pPr>
        <w:ind w:left="3420" w:hanging="360"/>
      </w:pPr>
      <w:rPr>
        <w:rFonts w:ascii="Symbol" w:hAnsi="Symbol" w:hint="default"/>
      </w:rPr>
    </w:lvl>
    <w:lvl w:ilvl="4" w:tplc="159A3766" w:tentative="1">
      <w:start w:val="1"/>
      <w:numFmt w:val="bullet"/>
      <w:lvlText w:val="o"/>
      <w:lvlJc w:val="left"/>
      <w:pPr>
        <w:ind w:left="4140" w:hanging="360"/>
      </w:pPr>
      <w:rPr>
        <w:rFonts w:ascii="Courier New" w:hAnsi="Courier New" w:cs="Courier New" w:hint="default"/>
      </w:rPr>
    </w:lvl>
    <w:lvl w:ilvl="5" w:tplc="C5E2FC0C" w:tentative="1">
      <w:start w:val="1"/>
      <w:numFmt w:val="bullet"/>
      <w:lvlText w:val=""/>
      <w:lvlJc w:val="left"/>
      <w:pPr>
        <w:ind w:left="4860" w:hanging="360"/>
      </w:pPr>
      <w:rPr>
        <w:rFonts w:ascii="Wingdings" w:hAnsi="Wingdings" w:hint="default"/>
      </w:rPr>
    </w:lvl>
    <w:lvl w:ilvl="6" w:tplc="E1D0A0FC" w:tentative="1">
      <w:start w:val="1"/>
      <w:numFmt w:val="bullet"/>
      <w:lvlText w:val=""/>
      <w:lvlJc w:val="left"/>
      <w:pPr>
        <w:ind w:left="5580" w:hanging="360"/>
      </w:pPr>
      <w:rPr>
        <w:rFonts w:ascii="Symbol" w:hAnsi="Symbol" w:hint="default"/>
      </w:rPr>
    </w:lvl>
    <w:lvl w:ilvl="7" w:tplc="7C6A6304" w:tentative="1">
      <w:start w:val="1"/>
      <w:numFmt w:val="bullet"/>
      <w:lvlText w:val="o"/>
      <w:lvlJc w:val="left"/>
      <w:pPr>
        <w:ind w:left="6300" w:hanging="360"/>
      </w:pPr>
      <w:rPr>
        <w:rFonts w:ascii="Courier New" w:hAnsi="Courier New" w:cs="Courier New" w:hint="default"/>
      </w:rPr>
    </w:lvl>
    <w:lvl w:ilvl="8" w:tplc="E73EDED6" w:tentative="1">
      <w:start w:val="1"/>
      <w:numFmt w:val="bullet"/>
      <w:lvlText w:val=""/>
      <w:lvlJc w:val="left"/>
      <w:pPr>
        <w:ind w:left="7020" w:hanging="360"/>
      </w:pPr>
      <w:rPr>
        <w:rFonts w:ascii="Wingdings" w:hAnsi="Wingdings" w:hint="default"/>
      </w:rPr>
    </w:lvl>
  </w:abstractNum>
  <w:abstractNum w:abstractNumId="26" w15:restartNumberingAfterBreak="0">
    <w:nsid w:val="68414B31"/>
    <w:multiLevelType w:val="hybridMultilevel"/>
    <w:tmpl w:val="B630D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F670D8"/>
    <w:multiLevelType w:val="hybridMultilevel"/>
    <w:tmpl w:val="AD483BEE"/>
    <w:lvl w:ilvl="0" w:tplc="99667E76">
      <w:start w:val="1"/>
      <w:numFmt w:val="decimal"/>
      <w:lvlText w:val="%1."/>
      <w:lvlJc w:val="left"/>
      <w:pPr>
        <w:ind w:left="720" w:hanging="360"/>
      </w:pPr>
    </w:lvl>
    <w:lvl w:ilvl="1" w:tplc="18528742" w:tentative="1">
      <w:start w:val="1"/>
      <w:numFmt w:val="lowerLetter"/>
      <w:lvlText w:val="%2."/>
      <w:lvlJc w:val="left"/>
      <w:pPr>
        <w:ind w:left="1440" w:hanging="360"/>
      </w:pPr>
    </w:lvl>
    <w:lvl w:ilvl="2" w:tplc="80D29AC2" w:tentative="1">
      <w:start w:val="1"/>
      <w:numFmt w:val="lowerRoman"/>
      <w:lvlText w:val="%3."/>
      <w:lvlJc w:val="right"/>
      <w:pPr>
        <w:ind w:left="2160" w:hanging="180"/>
      </w:pPr>
    </w:lvl>
    <w:lvl w:ilvl="3" w:tplc="6F48AB30" w:tentative="1">
      <w:start w:val="1"/>
      <w:numFmt w:val="decimal"/>
      <w:lvlText w:val="%4."/>
      <w:lvlJc w:val="left"/>
      <w:pPr>
        <w:ind w:left="2880" w:hanging="360"/>
      </w:pPr>
    </w:lvl>
    <w:lvl w:ilvl="4" w:tplc="BBE2567A" w:tentative="1">
      <w:start w:val="1"/>
      <w:numFmt w:val="lowerLetter"/>
      <w:lvlText w:val="%5."/>
      <w:lvlJc w:val="left"/>
      <w:pPr>
        <w:ind w:left="3600" w:hanging="360"/>
      </w:pPr>
    </w:lvl>
    <w:lvl w:ilvl="5" w:tplc="0A8E6A2E" w:tentative="1">
      <w:start w:val="1"/>
      <w:numFmt w:val="lowerRoman"/>
      <w:lvlText w:val="%6."/>
      <w:lvlJc w:val="right"/>
      <w:pPr>
        <w:ind w:left="4320" w:hanging="180"/>
      </w:pPr>
    </w:lvl>
    <w:lvl w:ilvl="6" w:tplc="06E830E4" w:tentative="1">
      <w:start w:val="1"/>
      <w:numFmt w:val="decimal"/>
      <w:lvlText w:val="%7."/>
      <w:lvlJc w:val="left"/>
      <w:pPr>
        <w:ind w:left="5040" w:hanging="360"/>
      </w:pPr>
    </w:lvl>
    <w:lvl w:ilvl="7" w:tplc="E668CE8C" w:tentative="1">
      <w:start w:val="1"/>
      <w:numFmt w:val="lowerLetter"/>
      <w:lvlText w:val="%8."/>
      <w:lvlJc w:val="left"/>
      <w:pPr>
        <w:ind w:left="5760" w:hanging="360"/>
      </w:pPr>
    </w:lvl>
    <w:lvl w:ilvl="8" w:tplc="4858BC6C" w:tentative="1">
      <w:start w:val="1"/>
      <w:numFmt w:val="lowerRoman"/>
      <w:lvlText w:val="%9."/>
      <w:lvlJc w:val="right"/>
      <w:pPr>
        <w:ind w:left="6480" w:hanging="180"/>
      </w:pPr>
    </w:lvl>
  </w:abstractNum>
  <w:abstractNum w:abstractNumId="28" w15:restartNumberingAfterBreak="0">
    <w:nsid w:val="763D4447"/>
    <w:multiLevelType w:val="hybridMultilevel"/>
    <w:tmpl w:val="60CE167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9"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85"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0" w15:restartNumberingAfterBreak="0">
    <w:nsid w:val="7B9E2F49"/>
    <w:multiLevelType w:val="hybridMultilevel"/>
    <w:tmpl w:val="45E86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F774661"/>
    <w:multiLevelType w:val="hybridMultilevel"/>
    <w:tmpl w:val="672C6138"/>
    <w:lvl w:ilvl="0" w:tplc="955C6D1A">
      <w:start w:val="1"/>
      <w:numFmt w:val="russianLower"/>
      <w:lvlText w:val="%1)"/>
      <w:lvlJc w:val="left"/>
      <w:pPr>
        <w:ind w:left="153" w:hanging="360"/>
      </w:pPr>
      <w:rPr>
        <w:rFonts w:hint="default"/>
        <w:sz w:val="24"/>
        <w:szCs w:val="24"/>
      </w:rPr>
    </w:lvl>
    <w:lvl w:ilvl="1" w:tplc="E8D61E2E" w:tentative="1">
      <w:start w:val="1"/>
      <w:numFmt w:val="lowerLetter"/>
      <w:lvlText w:val="%2."/>
      <w:lvlJc w:val="left"/>
      <w:pPr>
        <w:ind w:left="873" w:hanging="360"/>
      </w:pPr>
    </w:lvl>
    <w:lvl w:ilvl="2" w:tplc="53381F74" w:tentative="1">
      <w:start w:val="1"/>
      <w:numFmt w:val="lowerRoman"/>
      <w:lvlText w:val="%3."/>
      <w:lvlJc w:val="right"/>
      <w:pPr>
        <w:ind w:left="1593" w:hanging="180"/>
      </w:pPr>
    </w:lvl>
    <w:lvl w:ilvl="3" w:tplc="EA8A58B2" w:tentative="1">
      <w:start w:val="1"/>
      <w:numFmt w:val="decimal"/>
      <w:lvlText w:val="%4."/>
      <w:lvlJc w:val="left"/>
      <w:pPr>
        <w:ind w:left="2313" w:hanging="360"/>
      </w:pPr>
    </w:lvl>
    <w:lvl w:ilvl="4" w:tplc="174E6D0E" w:tentative="1">
      <w:start w:val="1"/>
      <w:numFmt w:val="lowerLetter"/>
      <w:lvlText w:val="%5."/>
      <w:lvlJc w:val="left"/>
      <w:pPr>
        <w:ind w:left="3033" w:hanging="360"/>
      </w:pPr>
    </w:lvl>
    <w:lvl w:ilvl="5" w:tplc="2CC4B4D8" w:tentative="1">
      <w:start w:val="1"/>
      <w:numFmt w:val="lowerRoman"/>
      <w:lvlText w:val="%6."/>
      <w:lvlJc w:val="right"/>
      <w:pPr>
        <w:ind w:left="3753" w:hanging="180"/>
      </w:pPr>
    </w:lvl>
    <w:lvl w:ilvl="6" w:tplc="34228678" w:tentative="1">
      <w:start w:val="1"/>
      <w:numFmt w:val="decimal"/>
      <w:lvlText w:val="%7."/>
      <w:lvlJc w:val="left"/>
      <w:pPr>
        <w:ind w:left="4473" w:hanging="360"/>
      </w:pPr>
    </w:lvl>
    <w:lvl w:ilvl="7" w:tplc="3E686556" w:tentative="1">
      <w:start w:val="1"/>
      <w:numFmt w:val="lowerLetter"/>
      <w:lvlText w:val="%8."/>
      <w:lvlJc w:val="left"/>
      <w:pPr>
        <w:ind w:left="5193" w:hanging="360"/>
      </w:pPr>
    </w:lvl>
    <w:lvl w:ilvl="8" w:tplc="252C7608" w:tentative="1">
      <w:start w:val="1"/>
      <w:numFmt w:val="lowerRoman"/>
      <w:lvlText w:val="%9."/>
      <w:lvlJc w:val="right"/>
      <w:pPr>
        <w:ind w:left="5913" w:hanging="180"/>
      </w:pPr>
    </w:lvl>
  </w:abstractNum>
  <w:num w:numId="1">
    <w:abstractNumId w:val="12"/>
  </w:num>
  <w:num w:numId="2">
    <w:abstractNumId w:val="0"/>
  </w:num>
  <w:num w:numId="3">
    <w:abstractNumId w:val="2"/>
  </w:num>
  <w:num w:numId="4">
    <w:abstractNumId w:val="1"/>
  </w:num>
  <w:num w:numId="5">
    <w:abstractNumId w:val="14"/>
  </w:num>
  <w:num w:numId="6">
    <w:abstractNumId w:val="10"/>
  </w:num>
  <w:num w:numId="7">
    <w:abstractNumId w:val="11"/>
  </w:num>
  <w:num w:numId="8">
    <w:abstractNumId w:val="16"/>
  </w:num>
  <w:num w:numId="9">
    <w:abstractNumId w:val="8"/>
  </w:num>
  <w:num w:numId="10">
    <w:abstractNumId w:val="31"/>
  </w:num>
  <w:num w:numId="11">
    <w:abstractNumId w:val="5"/>
  </w:num>
  <w:num w:numId="12">
    <w:abstractNumId w:val="29"/>
  </w:num>
  <w:num w:numId="13">
    <w:abstractNumId w:val="27"/>
  </w:num>
  <w:num w:numId="14">
    <w:abstractNumId w:val="20"/>
  </w:num>
  <w:num w:numId="15">
    <w:abstractNumId w:val="25"/>
  </w:num>
  <w:num w:numId="16">
    <w:abstractNumId w:val="13"/>
  </w:num>
  <w:num w:numId="17">
    <w:abstractNumId w:val="3"/>
  </w:num>
  <w:num w:numId="18">
    <w:abstractNumId w:val="4"/>
  </w:num>
  <w:num w:numId="19">
    <w:abstractNumId w:val="18"/>
  </w:num>
  <w:num w:numId="20">
    <w:abstractNumId w:val="29"/>
    <w:lvlOverride w:ilvl="0">
      <w:startOverride w:val="1"/>
    </w:lvlOverride>
    <w:lvlOverride w:ilvl="1">
      <w:startOverride w:val="33"/>
    </w:lvlOverride>
    <w:lvlOverride w:ilvl="2">
      <w:startOverride w:val="3"/>
    </w:lvlOverride>
  </w:num>
  <w:num w:numId="21">
    <w:abstractNumId w:val="17"/>
  </w:num>
  <w:num w:numId="22">
    <w:abstractNumId w:val="24"/>
  </w:num>
  <w:num w:numId="23">
    <w:abstractNumId w:val="21"/>
  </w:num>
  <w:num w:numId="24">
    <w:abstractNumId w:val="22"/>
  </w:num>
  <w:num w:numId="25">
    <w:abstractNumId w:val="23"/>
  </w:num>
  <w:num w:numId="26">
    <w:abstractNumId w:val="19"/>
  </w:num>
  <w:num w:numId="27">
    <w:abstractNumId w:val="6"/>
  </w:num>
  <w:num w:numId="28">
    <w:abstractNumId w:val="9"/>
  </w:num>
  <w:num w:numId="29">
    <w:abstractNumId w:val="28"/>
  </w:num>
  <w:num w:numId="30">
    <w:abstractNumId w:val="7"/>
  </w:num>
  <w:num w:numId="31">
    <w:abstractNumId w:val="30"/>
  </w:num>
  <w:num w:numId="32">
    <w:abstractNumId w:val="15"/>
  </w:num>
  <w:num w:numId="33">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TrackFormatting/>
  <w:documentProtection w:edit="readOnly" w:formatting="1" w:enforcement="0"/>
  <w:defaultTabStop w:val="709"/>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9A7"/>
    <w:rsid w:val="00001FA3"/>
    <w:rsid w:val="000068D2"/>
    <w:rsid w:val="00011C07"/>
    <w:rsid w:val="000129AD"/>
    <w:rsid w:val="000171AF"/>
    <w:rsid w:val="000172B4"/>
    <w:rsid w:val="0002757F"/>
    <w:rsid w:val="00031C5D"/>
    <w:rsid w:val="00034E08"/>
    <w:rsid w:val="000354DE"/>
    <w:rsid w:val="00037726"/>
    <w:rsid w:val="00043047"/>
    <w:rsid w:val="00045342"/>
    <w:rsid w:val="00052D81"/>
    <w:rsid w:val="00057DEB"/>
    <w:rsid w:val="00062E91"/>
    <w:rsid w:val="00070CA6"/>
    <w:rsid w:val="000765CF"/>
    <w:rsid w:val="0007723D"/>
    <w:rsid w:val="00086983"/>
    <w:rsid w:val="00090C51"/>
    <w:rsid w:val="0009651C"/>
    <w:rsid w:val="000973E8"/>
    <w:rsid w:val="000A19D6"/>
    <w:rsid w:val="000A76C5"/>
    <w:rsid w:val="000B0003"/>
    <w:rsid w:val="000B6863"/>
    <w:rsid w:val="000C2916"/>
    <w:rsid w:val="000C53FD"/>
    <w:rsid w:val="000C7E15"/>
    <w:rsid w:val="000E0185"/>
    <w:rsid w:val="000E0BCF"/>
    <w:rsid w:val="000F033A"/>
    <w:rsid w:val="000F0F92"/>
    <w:rsid w:val="000F39DD"/>
    <w:rsid w:val="00102D96"/>
    <w:rsid w:val="00110874"/>
    <w:rsid w:val="00120871"/>
    <w:rsid w:val="00125ADD"/>
    <w:rsid w:val="00126566"/>
    <w:rsid w:val="00126FBB"/>
    <w:rsid w:val="00146D78"/>
    <w:rsid w:val="00150395"/>
    <w:rsid w:val="001505AF"/>
    <w:rsid w:val="00153F42"/>
    <w:rsid w:val="0015617C"/>
    <w:rsid w:val="001562CE"/>
    <w:rsid w:val="0015670B"/>
    <w:rsid w:val="001639A5"/>
    <w:rsid w:val="001665FC"/>
    <w:rsid w:val="001705CF"/>
    <w:rsid w:val="00170F02"/>
    <w:rsid w:val="0017368B"/>
    <w:rsid w:val="00174276"/>
    <w:rsid w:val="001746FD"/>
    <w:rsid w:val="00174FA0"/>
    <w:rsid w:val="00175073"/>
    <w:rsid w:val="00191DB3"/>
    <w:rsid w:val="001921C9"/>
    <w:rsid w:val="00193554"/>
    <w:rsid w:val="001979A7"/>
    <w:rsid w:val="001A1DAB"/>
    <w:rsid w:val="001A4D54"/>
    <w:rsid w:val="001A5830"/>
    <w:rsid w:val="001C11BD"/>
    <w:rsid w:val="001C5960"/>
    <w:rsid w:val="001C63F1"/>
    <w:rsid w:val="001D4FF9"/>
    <w:rsid w:val="001E15AD"/>
    <w:rsid w:val="001E2664"/>
    <w:rsid w:val="001E2761"/>
    <w:rsid w:val="001E487B"/>
    <w:rsid w:val="001F3807"/>
    <w:rsid w:val="001F5107"/>
    <w:rsid w:val="00200C69"/>
    <w:rsid w:val="00202E94"/>
    <w:rsid w:val="00205F74"/>
    <w:rsid w:val="002069D9"/>
    <w:rsid w:val="00206BA0"/>
    <w:rsid w:val="0021323F"/>
    <w:rsid w:val="0021690A"/>
    <w:rsid w:val="002170DB"/>
    <w:rsid w:val="00217261"/>
    <w:rsid w:val="00222E94"/>
    <w:rsid w:val="002244E0"/>
    <w:rsid w:val="002347B3"/>
    <w:rsid w:val="00255722"/>
    <w:rsid w:val="00263D39"/>
    <w:rsid w:val="0026764D"/>
    <w:rsid w:val="002732FA"/>
    <w:rsid w:val="00273C4D"/>
    <w:rsid w:val="00276BAC"/>
    <w:rsid w:val="002828BF"/>
    <w:rsid w:val="00292BD4"/>
    <w:rsid w:val="00293053"/>
    <w:rsid w:val="0029445C"/>
    <w:rsid w:val="002A32EE"/>
    <w:rsid w:val="002A6DD9"/>
    <w:rsid w:val="002B1635"/>
    <w:rsid w:val="002B174B"/>
    <w:rsid w:val="002C26D9"/>
    <w:rsid w:val="002C60ED"/>
    <w:rsid w:val="002E560C"/>
    <w:rsid w:val="00300A44"/>
    <w:rsid w:val="00301D0A"/>
    <w:rsid w:val="003036A3"/>
    <w:rsid w:val="0030726B"/>
    <w:rsid w:val="003112AD"/>
    <w:rsid w:val="00312069"/>
    <w:rsid w:val="003130ED"/>
    <w:rsid w:val="003157F6"/>
    <w:rsid w:val="00316381"/>
    <w:rsid w:val="00317D8A"/>
    <w:rsid w:val="00320952"/>
    <w:rsid w:val="003229B5"/>
    <w:rsid w:val="00322DDD"/>
    <w:rsid w:val="00325B53"/>
    <w:rsid w:val="00344E6A"/>
    <w:rsid w:val="00347AE1"/>
    <w:rsid w:val="0035333B"/>
    <w:rsid w:val="00364761"/>
    <w:rsid w:val="00365BD4"/>
    <w:rsid w:val="00367B7A"/>
    <w:rsid w:val="0037369F"/>
    <w:rsid w:val="0037428E"/>
    <w:rsid w:val="00374B72"/>
    <w:rsid w:val="00380239"/>
    <w:rsid w:val="00384D0A"/>
    <w:rsid w:val="00387667"/>
    <w:rsid w:val="003934F8"/>
    <w:rsid w:val="00394833"/>
    <w:rsid w:val="00397A98"/>
    <w:rsid w:val="003A10F7"/>
    <w:rsid w:val="003A741C"/>
    <w:rsid w:val="003B0898"/>
    <w:rsid w:val="003D32B5"/>
    <w:rsid w:val="003D5DD7"/>
    <w:rsid w:val="003F0ACF"/>
    <w:rsid w:val="003F2A3C"/>
    <w:rsid w:val="00407663"/>
    <w:rsid w:val="0041467C"/>
    <w:rsid w:val="00416469"/>
    <w:rsid w:val="00417252"/>
    <w:rsid w:val="00426F26"/>
    <w:rsid w:val="004302EA"/>
    <w:rsid w:val="00432726"/>
    <w:rsid w:val="004340EC"/>
    <w:rsid w:val="00434558"/>
    <w:rsid w:val="0043472F"/>
    <w:rsid w:val="00435B54"/>
    <w:rsid w:val="00446633"/>
    <w:rsid w:val="004467E0"/>
    <w:rsid w:val="00453FE7"/>
    <w:rsid w:val="00456C3E"/>
    <w:rsid w:val="0046171E"/>
    <w:rsid w:val="00465CF4"/>
    <w:rsid w:val="004732CF"/>
    <w:rsid w:val="004777EF"/>
    <w:rsid w:val="00485B7B"/>
    <w:rsid w:val="00492687"/>
    <w:rsid w:val="00497E1B"/>
    <w:rsid w:val="004A03D9"/>
    <w:rsid w:val="004A4CEE"/>
    <w:rsid w:val="004A6BC5"/>
    <w:rsid w:val="004B1F62"/>
    <w:rsid w:val="004B5DAF"/>
    <w:rsid w:val="004B6A89"/>
    <w:rsid w:val="004B7D8B"/>
    <w:rsid w:val="004C1B9B"/>
    <w:rsid w:val="004C25E0"/>
    <w:rsid w:val="004C3CD9"/>
    <w:rsid w:val="004D0C11"/>
    <w:rsid w:val="004D1325"/>
    <w:rsid w:val="004D3D35"/>
    <w:rsid w:val="004D3F2A"/>
    <w:rsid w:val="004E6B4A"/>
    <w:rsid w:val="004F00C3"/>
    <w:rsid w:val="004F4660"/>
    <w:rsid w:val="004F51F3"/>
    <w:rsid w:val="00505F40"/>
    <w:rsid w:val="00511FAC"/>
    <w:rsid w:val="00514187"/>
    <w:rsid w:val="00514B4E"/>
    <w:rsid w:val="00514BC2"/>
    <w:rsid w:val="00525B92"/>
    <w:rsid w:val="005269D2"/>
    <w:rsid w:val="00535F76"/>
    <w:rsid w:val="00545824"/>
    <w:rsid w:val="00545D4B"/>
    <w:rsid w:val="005506EF"/>
    <w:rsid w:val="00551A95"/>
    <w:rsid w:val="00556E85"/>
    <w:rsid w:val="00566471"/>
    <w:rsid w:val="00566EC4"/>
    <w:rsid w:val="00567174"/>
    <w:rsid w:val="00571076"/>
    <w:rsid w:val="00580592"/>
    <w:rsid w:val="0058629F"/>
    <w:rsid w:val="0059015D"/>
    <w:rsid w:val="0059045B"/>
    <w:rsid w:val="005972BB"/>
    <w:rsid w:val="005A6B51"/>
    <w:rsid w:val="005B45FE"/>
    <w:rsid w:val="005C1F36"/>
    <w:rsid w:val="005D3423"/>
    <w:rsid w:val="005D711E"/>
    <w:rsid w:val="005D7F45"/>
    <w:rsid w:val="005F189B"/>
    <w:rsid w:val="005F6A43"/>
    <w:rsid w:val="00602876"/>
    <w:rsid w:val="0060363E"/>
    <w:rsid w:val="006111F5"/>
    <w:rsid w:val="00611BB5"/>
    <w:rsid w:val="00613079"/>
    <w:rsid w:val="00614895"/>
    <w:rsid w:val="00622F44"/>
    <w:rsid w:val="00624329"/>
    <w:rsid w:val="00624A24"/>
    <w:rsid w:val="00637B41"/>
    <w:rsid w:val="00643499"/>
    <w:rsid w:val="00645EAD"/>
    <w:rsid w:val="00657C98"/>
    <w:rsid w:val="00663DF6"/>
    <w:rsid w:val="00663F68"/>
    <w:rsid w:val="00670501"/>
    <w:rsid w:val="006717DD"/>
    <w:rsid w:val="00676C4F"/>
    <w:rsid w:val="006803B4"/>
    <w:rsid w:val="00685DF2"/>
    <w:rsid w:val="00693B8A"/>
    <w:rsid w:val="006A3F5F"/>
    <w:rsid w:val="006B04DC"/>
    <w:rsid w:val="006B23F4"/>
    <w:rsid w:val="006B540C"/>
    <w:rsid w:val="006C4A2A"/>
    <w:rsid w:val="006C4AE9"/>
    <w:rsid w:val="006D1B16"/>
    <w:rsid w:val="006D62F9"/>
    <w:rsid w:val="006D73BC"/>
    <w:rsid w:val="006E003C"/>
    <w:rsid w:val="006E055F"/>
    <w:rsid w:val="006F06C8"/>
    <w:rsid w:val="006F081B"/>
    <w:rsid w:val="006F3407"/>
    <w:rsid w:val="00701159"/>
    <w:rsid w:val="0070179E"/>
    <w:rsid w:val="00703131"/>
    <w:rsid w:val="007047DA"/>
    <w:rsid w:val="007117FE"/>
    <w:rsid w:val="00714A96"/>
    <w:rsid w:val="0072320A"/>
    <w:rsid w:val="00724A32"/>
    <w:rsid w:val="00727470"/>
    <w:rsid w:val="00731147"/>
    <w:rsid w:val="00737183"/>
    <w:rsid w:val="00744FC8"/>
    <w:rsid w:val="00762D7A"/>
    <w:rsid w:val="007664AD"/>
    <w:rsid w:val="00770913"/>
    <w:rsid w:val="00775073"/>
    <w:rsid w:val="00780DC5"/>
    <w:rsid w:val="00784C73"/>
    <w:rsid w:val="00792AFD"/>
    <w:rsid w:val="00795684"/>
    <w:rsid w:val="007A05C2"/>
    <w:rsid w:val="007A37CC"/>
    <w:rsid w:val="007A3E07"/>
    <w:rsid w:val="007A48FA"/>
    <w:rsid w:val="007B3E9A"/>
    <w:rsid w:val="007B6FE8"/>
    <w:rsid w:val="007C6744"/>
    <w:rsid w:val="007D1B34"/>
    <w:rsid w:val="007D272B"/>
    <w:rsid w:val="007E1CCF"/>
    <w:rsid w:val="007E3D9A"/>
    <w:rsid w:val="007F5F8C"/>
    <w:rsid w:val="007F77E3"/>
    <w:rsid w:val="008112E2"/>
    <w:rsid w:val="00812AA4"/>
    <w:rsid w:val="00813515"/>
    <w:rsid w:val="0082007A"/>
    <w:rsid w:val="00825B5B"/>
    <w:rsid w:val="00827387"/>
    <w:rsid w:val="00830754"/>
    <w:rsid w:val="00831EC3"/>
    <w:rsid w:val="00836802"/>
    <w:rsid w:val="00844A1B"/>
    <w:rsid w:val="008455F0"/>
    <w:rsid w:val="00847201"/>
    <w:rsid w:val="00856B03"/>
    <w:rsid w:val="00861FF1"/>
    <w:rsid w:val="00871CB3"/>
    <w:rsid w:val="00877098"/>
    <w:rsid w:val="008849FF"/>
    <w:rsid w:val="00891D32"/>
    <w:rsid w:val="008A1450"/>
    <w:rsid w:val="008B03CD"/>
    <w:rsid w:val="008C2F0A"/>
    <w:rsid w:val="008C3054"/>
    <w:rsid w:val="008C78CA"/>
    <w:rsid w:val="008D1D13"/>
    <w:rsid w:val="008D2CEA"/>
    <w:rsid w:val="008D7056"/>
    <w:rsid w:val="008E1022"/>
    <w:rsid w:val="008E62A7"/>
    <w:rsid w:val="008F2130"/>
    <w:rsid w:val="00902492"/>
    <w:rsid w:val="00906ED9"/>
    <w:rsid w:val="00910C0E"/>
    <w:rsid w:val="00912318"/>
    <w:rsid w:val="00922C9E"/>
    <w:rsid w:val="00922CB8"/>
    <w:rsid w:val="0092737F"/>
    <w:rsid w:val="009471C3"/>
    <w:rsid w:val="00965E20"/>
    <w:rsid w:val="00971E35"/>
    <w:rsid w:val="009800D7"/>
    <w:rsid w:val="00981549"/>
    <w:rsid w:val="0098490F"/>
    <w:rsid w:val="00985EFF"/>
    <w:rsid w:val="00997FA4"/>
    <w:rsid w:val="009A77E5"/>
    <w:rsid w:val="009B196E"/>
    <w:rsid w:val="009B1B54"/>
    <w:rsid w:val="009B2004"/>
    <w:rsid w:val="009B6AAE"/>
    <w:rsid w:val="009C314D"/>
    <w:rsid w:val="009D00BF"/>
    <w:rsid w:val="009D1CC5"/>
    <w:rsid w:val="009D2BE0"/>
    <w:rsid w:val="009D4510"/>
    <w:rsid w:val="009E0EC5"/>
    <w:rsid w:val="009E2718"/>
    <w:rsid w:val="009F02EF"/>
    <w:rsid w:val="009F25DA"/>
    <w:rsid w:val="009F376B"/>
    <w:rsid w:val="009F425B"/>
    <w:rsid w:val="009F5758"/>
    <w:rsid w:val="00A034EB"/>
    <w:rsid w:val="00A043DE"/>
    <w:rsid w:val="00A0497A"/>
    <w:rsid w:val="00A06F4A"/>
    <w:rsid w:val="00A076A3"/>
    <w:rsid w:val="00A10BE9"/>
    <w:rsid w:val="00A13EF7"/>
    <w:rsid w:val="00A2067F"/>
    <w:rsid w:val="00A20F2A"/>
    <w:rsid w:val="00A27601"/>
    <w:rsid w:val="00A353DC"/>
    <w:rsid w:val="00A44F97"/>
    <w:rsid w:val="00A51FFF"/>
    <w:rsid w:val="00A70587"/>
    <w:rsid w:val="00A70AD0"/>
    <w:rsid w:val="00A823E6"/>
    <w:rsid w:val="00A82781"/>
    <w:rsid w:val="00A830CB"/>
    <w:rsid w:val="00A85D1D"/>
    <w:rsid w:val="00A92EDF"/>
    <w:rsid w:val="00A93D38"/>
    <w:rsid w:val="00A94134"/>
    <w:rsid w:val="00A97138"/>
    <w:rsid w:val="00AA23E5"/>
    <w:rsid w:val="00AA5AD0"/>
    <w:rsid w:val="00AA668D"/>
    <w:rsid w:val="00AC1FD3"/>
    <w:rsid w:val="00AC6576"/>
    <w:rsid w:val="00AF09A5"/>
    <w:rsid w:val="00AF4721"/>
    <w:rsid w:val="00AF6625"/>
    <w:rsid w:val="00B021D7"/>
    <w:rsid w:val="00B02CA8"/>
    <w:rsid w:val="00B1391F"/>
    <w:rsid w:val="00B16BC0"/>
    <w:rsid w:val="00B2579B"/>
    <w:rsid w:val="00B27A5E"/>
    <w:rsid w:val="00B30F47"/>
    <w:rsid w:val="00B32F3A"/>
    <w:rsid w:val="00B347BD"/>
    <w:rsid w:val="00B442E9"/>
    <w:rsid w:val="00B50447"/>
    <w:rsid w:val="00B62EC4"/>
    <w:rsid w:val="00B7059F"/>
    <w:rsid w:val="00B818C4"/>
    <w:rsid w:val="00B92713"/>
    <w:rsid w:val="00B935A4"/>
    <w:rsid w:val="00B9367B"/>
    <w:rsid w:val="00BA0509"/>
    <w:rsid w:val="00BA4500"/>
    <w:rsid w:val="00BA56F0"/>
    <w:rsid w:val="00BA72D4"/>
    <w:rsid w:val="00BB44E7"/>
    <w:rsid w:val="00BB47D7"/>
    <w:rsid w:val="00BC0E54"/>
    <w:rsid w:val="00BC5C23"/>
    <w:rsid w:val="00BE5121"/>
    <w:rsid w:val="00BE625F"/>
    <w:rsid w:val="00C0063D"/>
    <w:rsid w:val="00C1734B"/>
    <w:rsid w:val="00C231BB"/>
    <w:rsid w:val="00C32965"/>
    <w:rsid w:val="00C34B58"/>
    <w:rsid w:val="00C477F6"/>
    <w:rsid w:val="00C53B1B"/>
    <w:rsid w:val="00C54322"/>
    <w:rsid w:val="00C5772F"/>
    <w:rsid w:val="00C645E4"/>
    <w:rsid w:val="00C672F5"/>
    <w:rsid w:val="00C81321"/>
    <w:rsid w:val="00C8521B"/>
    <w:rsid w:val="00C871B6"/>
    <w:rsid w:val="00C93D10"/>
    <w:rsid w:val="00C94017"/>
    <w:rsid w:val="00CA53C1"/>
    <w:rsid w:val="00CA6A64"/>
    <w:rsid w:val="00CB2CF6"/>
    <w:rsid w:val="00CB4B7B"/>
    <w:rsid w:val="00CB5F42"/>
    <w:rsid w:val="00CC0E6C"/>
    <w:rsid w:val="00CC4804"/>
    <w:rsid w:val="00CC662C"/>
    <w:rsid w:val="00CD5966"/>
    <w:rsid w:val="00CD7586"/>
    <w:rsid w:val="00CE50B8"/>
    <w:rsid w:val="00CE6797"/>
    <w:rsid w:val="00CF0333"/>
    <w:rsid w:val="00CF0346"/>
    <w:rsid w:val="00D13BE1"/>
    <w:rsid w:val="00D15F0F"/>
    <w:rsid w:val="00D22C5B"/>
    <w:rsid w:val="00D231DE"/>
    <w:rsid w:val="00D3463D"/>
    <w:rsid w:val="00D34E0D"/>
    <w:rsid w:val="00D35E6D"/>
    <w:rsid w:val="00D3668E"/>
    <w:rsid w:val="00D37534"/>
    <w:rsid w:val="00D40DDB"/>
    <w:rsid w:val="00D428E3"/>
    <w:rsid w:val="00D459B0"/>
    <w:rsid w:val="00D53CFF"/>
    <w:rsid w:val="00D56115"/>
    <w:rsid w:val="00D62EA8"/>
    <w:rsid w:val="00D64459"/>
    <w:rsid w:val="00D65296"/>
    <w:rsid w:val="00D77ED8"/>
    <w:rsid w:val="00D803CA"/>
    <w:rsid w:val="00D83E35"/>
    <w:rsid w:val="00D95028"/>
    <w:rsid w:val="00D951D6"/>
    <w:rsid w:val="00DA108E"/>
    <w:rsid w:val="00DA44C8"/>
    <w:rsid w:val="00DC1D25"/>
    <w:rsid w:val="00DC7607"/>
    <w:rsid w:val="00DE0940"/>
    <w:rsid w:val="00DE1B27"/>
    <w:rsid w:val="00DE6B5B"/>
    <w:rsid w:val="00DF2384"/>
    <w:rsid w:val="00DF29C1"/>
    <w:rsid w:val="00DF51C6"/>
    <w:rsid w:val="00E0260E"/>
    <w:rsid w:val="00E154D4"/>
    <w:rsid w:val="00E15982"/>
    <w:rsid w:val="00E161BE"/>
    <w:rsid w:val="00E16432"/>
    <w:rsid w:val="00E2716B"/>
    <w:rsid w:val="00E2789B"/>
    <w:rsid w:val="00E3156A"/>
    <w:rsid w:val="00E40500"/>
    <w:rsid w:val="00E406D9"/>
    <w:rsid w:val="00E5039E"/>
    <w:rsid w:val="00E51E95"/>
    <w:rsid w:val="00E53A18"/>
    <w:rsid w:val="00E55D0F"/>
    <w:rsid w:val="00E60746"/>
    <w:rsid w:val="00E6085C"/>
    <w:rsid w:val="00E62AC0"/>
    <w:rsid w:val="00E70283"/>
    <w:rsid w:val="00E73F92"/>
    <w:rsid w:val="00E74C4F"/>
    <w:rsid w:val="00E8058A"/>
    <w:rsid w:val="00E82ECE"/>
    <w:rsid w:val="00E9265E"/>
    <w:rsid w:val="00E92F5B"/>
    <w:rsid w:val="00E955A2"/>
    <w:rsid w:val="00E97280"/>
    <w:rsid w:val="00EA4782"/>
    <w:rsid w:val="00EB1CA8"/>
    <w:rsid w:val="00EB6D55"/>
    <w:rsid w:val="00EB6DED"/>
    <w:rsid w:val="00EC6E2D"/>
    <w:rsid w:val="00ED0DF7"/>
    <w:rsid w:val="00ED5736"/>
    <w:rsid w:val="00ED580A"/>
    <w:rsid w:val="00ED6BFE"/>
    <w:rsid w:val="00ED7E58"/>
    <w:rsid w:val="00EE5853"/>
    <w:rsid w:val="00EF2030"/>
    <w:rsid w:val="00F03061"/>
    <w:rsid w:val="00F06F49"/>
    <w:rsid w:val="00F07E37"/>
    <w:rsid w:val="00F147DB"/>
    <w:rsid w:val="00F15224"/>
    <w:rsid w:val="00F2349C"/>
    <w:rsid w:val="00F412B9"/>
    <w:rsid w:val="00F504C9"/>
    <w:rsid w:val="00F52537"/>
    <w:rsid w:val="00F529B8"/>
    <w:rsid w:val="00F530EF"/>
    <w:rsid w:val="00F633B5"/>
    <w:rsid w:val="00F662E7"/>
    <w:rsid w:val="00F7539F"/>
    <w:rsid w:val="00F82ED0"/>
    <w:rsid w:val="00FA3661"/>
    <w:rsid w:val="00FA7382"/>
    <w:rsid w:val="00FB608B"/>
    <w:rsid w:val="00FB749B"/>
    <w:rsid w:val="00FC1D81"/>
    <w:rsid w:val="00FC2FE3"/>
    <w:rsid w:val="00FE123E"/>
    <w:rsid w:val="00FF0C9E"/>
    <w:rsid w:val="00FF20A8"/>
    <w:rsid w:val="00FF4645"/>
    <w:rsid w:val="00FF52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B5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25ADD"/>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980F85"/>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5D7C6E"/>
    <w:pPr>
      <w:tabs>
        <w:tab w:val="left" w:pos="567"/>
        <w:tab w:val="left" w:pos="1418"/>
        <w:tab w:val="right" w:pos="9356"/>
      </w:tabs>
      <w:spacing w:before="120"/>
    </w:pPr>
    <w:rPr>
      <w:b/>
      <w:bCs/>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76342B"/>
    <w:pPr>
      <w:tabs>
        <w:tab w:val="right" w:pos="9346"/>
      </w:tabs>
      <w:spacing w:before="120" w:after="120"/>
      <w:ind w:right="-569"/>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Nonformat">
    <w:name w:val="ConsNonformat"/>
    <w:rsid w:val="00F63C66"/>
    <w:pPr>
      <w:widowControl w:val="0"/>
    </w:pPr>
    <w:rPr>
      <w:rFonts w:ascii="Courier New" w:hAnsi="Courier New"/>
      <w:snapToGrid w:val="0"/>
    </w:rPr>
  </w:style>
  <w:style w:type="character" w:customStyle="1" w:styleId="afd">
    <w:name w:val="Абзац списка Знак"/>
    <w:basedOn w:val="a1"/>
    <w:link w:val="afc"/>
    <w:uiPriority w:val="99"/>
    <w:locked/>
    <w:rsid w:val="00D95812"/>
    <w:rPr>
      <w:rFonts w:ascii="Times New Roman" w:hAnsi="Times New Roman"/>
      <w:b/>
      <w:i/>
      <w:color w:val="FF0000"/>
      <w:sz w:val="22"/>
      <w:szCs w:val="22"/>
    </w:rPr>
  </w:style>
  <w:style w:type="character" w:customStyle="1" w:styleId="50">
    <w:name w:val="Заголовок 5 Знак"/>
    <w:basedOn w:val="a1"/>
    <w:link w:val="5"/>
    <w:rsid w:val="00980F85"/>
    <w:rPr>
      <w:rFonts w:asciiTheme="majorHAnsi" w:eastAsiaTheme="majorEastAsia" w:hAnsiTheme="majorHAnsi" w:cstheme="majorBidi"/>
      <w:color w:val="365F91" w:themeColor="accent1" w:themeShade="BF"/>
    </w:rPr>
  </w:style>
  <w:style w:type="paragraph" w:customStyle="1" w:styleId="-6">
    <w:name w:val="пункт-6"/>
    <w:basedOn w:val="a0"/>
    <w:uiPriority w:val="99"/>
    <w:rsid w:val="006E5012"/>
    <w:pPr>
      <w:numPr>
        <w:numId w:val="19"/>
      </w:numPr>
      <w:spacing w:line="288" w:lineRule="auto"/>
    </w:pPr>
    <w:rPr>
      <w:sz w:val="28"/>
      <w:szCs w:val="28"/>
    </w:rPr>
  </w:style>
  <w:style w:type="paragraph" w:customStyle="1" w:styleId="ConsPlusNormal">
    <w:name w:val="ConsPlusNormal"/>
    <w:rsid w:val="00434558"/>
    <w:pPr>
      <w:autoSpaceDE w:val="0"/>
      <w:autoSpaceDN w:val="0"/>
      <w:adjustRightInd w:val="0"/>
      <w:ind w:firstLine="720"/>
      <w:jc w:val="left"/>
    </w:pPr>
    <w:rPr>
      <w:rFonts w:ascii="Arial" w:eastAsia="Calibri"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92452">
      <w:bodyDiv w:val="1"/>
      <w:marLeft w:val="0"/>
      <w:marRight w:val="0"/>
      <w:marTop w:val="0"/>
      <w:marBottom w:val="0"/>
      <w:divBdr>
        <w:top w:val="none" w:sz="0" w:space="0" w:color="auto"/>
        <w:left w:val="none" w:sz="0" w:space="0" w:color="auto"/>
        <w:bottom w:val="none" w:sz="0" w:space="0" w:color="auto"/>
        <w:right w:val="none" w:sz="0" w:space="0" w:color="auto"/>
      </w:divBdr>
    </w:div>
    <w:div w:id="40904605">
      <w:bodyDiv w:val="1"/>
      <w:marLeft w:val="0"/>
      <w:marRight w:val="0"/>
      <w:marTop w:val="0"/>
      <w:marBottom w:val="0"/>
      <w:divBdr>
        <w:top w:val="none" w:sz="0" w:space="0" w:color="auto"/>
        <w:left w:val="none" w:sz="0" w:space="0" w:color="auto"/>
        <w:bottom w:val="none" w:sz="0" w:space="0" w:color="auto"/>
        <w:right w:val="none" w:sz="0" w:space="0" w:color="auto"/>
      </w:divBdr>
    </w:div>
    <w:div w:id="55781952">
      <w:bodyDiv w:val="1"/>
      <w:marLeft w:val="0"/>
      <w:marRight w:val="0"/>
      <w:marTop w:val="0"/>
      <w:marBottom w:val="0"/>
      <w:divBdr>
        <w:top w:val="none" w:sz="0" w:space="0" w:color="auto"/>
        <w:left w:val="none" w:sz="0" w:space="0" w:color="auto"/>
        <w:bottom w:val="none" w:sz="0" w:space="0" w:color="auto"/>
        <w:right w:val="none" w:sz="0" w:space="0" w:color="auto"/>
      </w:divBdr>
    </w:div>
    <w:div w:id="60913901">
      <w:bodyDiv w:val="1"/>
      <w:marLeft w:val="0"/>
      <w:marRight w:val="0"/>
      <w:marTop w:val="0"/>
      <w:marBottom w:val="0"/>
      <w:divBdr>
        <w:top w:val="none" w:sz="0" w:space="0" w:color="auto"/>
        <w:left w:val="none" w:sz="0" w:space="0" w:color="auto"/>
        <w:bottom w:val="none" w:sz="0" w:space="0" w:color="auto"/>
        <w:right w:val="none" w:sz="0" w:space="0" w:color="auto"/>
      </w:divBdr>
    </w:div>
    <w:div w:id="77752096">
      <w:bodyDiv w:val="1"/>
      <w:marLeft w:val="0"/>
      <w:marRight w:val="0"/>
      <w:marTop w:val="0"/>
      <w:marBottom w:val="0"/>
      <w:divBdr>
        <w:top w:val="none" w:sz="0" w:space="0" w:color="auto"/>
        <w:left w:val="none" w:sz="0" w:space="0" w:color="auto"/>
        <w:bottom w:val="none" w:sz="0" w:space="0" w:color="auto"/>
        <w:right w:val="none" w:sz="0" w:space="0" w:color="auto"/>
      </w:divBdr>
    </w:div>
    <w:div w:id="99373167">
      <w:bodyDiv w:val="1"/>
      <w:marLeft w:val="0"/>
      <w:marRight w:val="0"/>
      <w:marTop w:val="0"/>
      <w:marBottom w:val="0"/>
      <w:divBdr>
        <w:top w:val="none" w:sz="0" w:space="0" w:color="auto"/>
        <w:left w:val="none" w:sz="0" w:space="0" w:color="auto"/>
        <w:bottom w:val="none" w:sz="0" w:space="0" w:color="auto"/>
        <w:right w:val="none" w:sz="0" w:space="0" w:color="auto"/>
      </w:divBdr>
    </w:div>
    <w:div w:id="136992075">
      <w:bodyDiv w:val="1"/>
      <w:marLeft w:val="0"/>
      <w:marRight w:val="0"/>
      <w:marTop w:val="0"/>
      <w:marBottom w:val="0"/>
      <w:divBdr>
        <w:top w:val="none" w:sz="0" w:space="0" w:color="auto"/>
        <w:left w:val="none" w:sz="0" w:space="0" w:color="auto"/>
        <w:bottom w:val="none" w:sz="0" w:space="0" w:color="auto"/>
        <w:right w:val="none" w:sz="0" w:space="0" w:color="auto"/>
      </w:divBdr>
    </w:div>
    <w:div w:id="183250556">
      <w:bodyDiv w:val="1"/>
      <w:marLeft w:val="0"/>
      <w:marRight w:val="0"/>
      <w:marTop w:val="0"/>
      <w:marBottom w:val="0"/>
      <w:divBdr>
        <w:top w:val="none" w:sz="0" w:space="0" w:color="auto"/>
        <w:left w:val="none" w:sz="0" w:space="0" w:color="auto"/>
        <w:bottom w:val="none" w:sz="0" w:space="0" w:color="auto"/>
        <w:right w:val="none" w:sz="0" w:space="0" w:color="auto"/>
      </w:divBdr>
    </w:div>
    <w:div w:id="314376547">
      <w:bodyDiv w:val="1"/>
      <w:marLeft w:val="0"/>
      <w:marRight w:val="0"/>
      <w:marTop w:val="0"/>
      <w:marBottom w:val="0"/>
      <w:divBdr>
        <w:top w:val="none" w:sz="0" w:space="0" w:color="auto"/>
        <w:left w:val="none" w:sz="0" w:space="0" w:color="auto"/>
        <w:bottom w:val="none" w:sz="0" w:space="0" w:color="auto"/>
        <w:right w:val="none" w:sz="0" w:space="0" w:color="auto"/>
      </w:divBdr>
    </w:div>
    <w:div w:id="404187676">
      <w:bodyDiv w:val="1"/>
      <w:marLeft w:val="0"/>
      <w:marRight w:val="0"/>
      <w:marTop w:val="0"/>
      <w:marBottom w:val="0"/>
      <w:divBdr>
        <w:top w:val="none" w:sz="0" w:space="0" w:color="auto"/>
        <w:left w:val="none" w:sz="0" w:space="0" w:color="auto"/>
        <w:bottom w:val="none" w:sz="0" w:space="0" w:color="auto"/>
        <w:right w:val="none" w:sz="0" w:space="0" w:color="auto"/>
      </w:divBdr>
    </w:div>
    <w:div w:id="409696513">
      <w:bodyDiv w:val="1"/>
      <w:marLeft w:val="0"/>
      <w:marRight w:val="0"/>
      <w:marTop w:val="0"/>
      <w:marBottom w:val="0"/>
      <w:divBdr>
        <w:top w:val="none" w:sz="0" w:space="0" w:color="auto"/>
        <w:left w:val="none" w:sz="0" w:space="0" w:color="auto"/>
        <w:bottom w:val="none" w:sz="0" w:space="0" w:color="auto"/>
        <w:right w:val="none" w:sz="0" w:space="0" w:color="auto"/>
      </w:divBdr>
    </w:div>
    <w:div w:id="432172240">
      <w:bodyDiv w:val="1"/>
      <w:marLeft w:val="0"/>
      <w:marRight w:val="0"/>
      <w:marTop w:val="0"/>
      <w:marBottom w:val="0"/>
      <w:divBdr>
        <w:top w:val="none" w:sz="0" w:space="0" w:color="auto"/>
        <w:left w:val="none" w:sz="0" w:space="0" w:color="auto"/>
        <w:bottom w:val="none" w:sz="0" w:space="0" w:color="auto"/>
        <w:right w:val="none" w:sz="0" w:space="0" w:color="auto"/>
      </w:divBdr>
    </w:div>
    <w:div w:id="492917988">
      <w:bodyDiv w:val="1"/>
      <w:marLeft w:val="0"/>
      <w:marRight w:val="0"/>
      <w:marTop w:val="0"/>
      <w:marBottom w:val="0"/>
      <w:divBdr>
        <w:top w:val="none" w:sz="0" w:space="0" w:color="auto"/>
        <w:left w:val="none" w:sz="0" w:space="0" w:color="auto"/>
        <w:bottom w:val="none" w:sz="0" w:space="0" w:color="auto"/>
        <w:right w:val="none" w:sz="0" w:space="0" w:color="auto"/>
      </w:divBdr>
    </w:div>
    <w:div w:id="531966283">
      <w:bodyDiv w:val="1"/>
      <w:marLeft w:val="0"/>
      <w:marRight w:val="0"/>
      <w:marTop w:val="0"/>
      <w:marBottom w:val="0"/>
      <w:divBdr>
        <w:top w:val="none" w:sz="0" w:space="0" w:color="auto"/>
        <w:left w:val="none" w:sz="0" w:space="0" w:color="auto"/>
        <w:bottom w:val="none" w:sz="0" w:space="0" w:color="auto"/>
        <w:right w:val="none" w:sz="0" w:space="0" w:color="auto"/>
      </w:divBdr>
    </w:div>
    <w:div w:id="597831013">
      <w:bodyDiv w:val="1"/>
      <w:marLeft w:val="0"/>
      <w:marRight w:val="0"/>
      <w:marTop w:val="0"/>
      <w:marBottom w:val="0"/>
      <w:divBdr>
        <w:top w:val="none" w:sz="0" w:space="0" w:color="auto"/>
        <w:left w:val="none" w:sz="0" w:space="0" w:color="auto"/>
        <w:bottom w:val="none" w:sz="0" w:space="0" w:color="auto"/>
        <w:right w:val="none" w:sz="0" w:space="0" w:color="auto"/>
      </w:divBdr>
    </w:div>
    <w:div w:id="632636624">
      <w:bodyDiv w:val="1"/>
      <w:marLeft w:val="0"/>
      <w:marRight w:val="0"/>
      <w:marTop w:val="0"/>
      <w:marBottom w:val="0"/>
      <w:divBdr>
        <w:top w:val="none" w:sz="0" w:space="0" w:color="auto"/>
        <w:left w:val="none" w:sz="0" w:space="0" w:color="auto"/>
        <w:bottom w:val="none" w:sz="0" w:space="0" w:color="auto"/>
        <w:right w:val="none" w:sz="0" w:space="0" w:color="auto"/>
      </w:divBdr>
    </w:div>
    <w:div w:id="659231670">
      <w:bodyDiv w:val="1"/>
      <w:marLeft w:val="0"/>
      <w:marRight w:val="0"/>
      <w:marTop w:val="0"/>
      <w:marBottom w:val="0"/>
      <w:divBdr>
        <w:top w:val="none" w:sz="0" w:space="0" w:color="auto"/>
        <w:left w:val="none" w:sz="0" w:space="0" w:color="auto"/>
        <w:bottom w:val="none" w:sz="0" w:space="0" w:color="auto"/>
        <w:right w:val="none" w:sz="0" w:space="0" w:color="auto"/>
      </w:divBdr>
    </w:div>
    <w:div w:id="681515942">
      <w:bodyDiv w:val="1"/>
      <w:marLeft w:val="0"/>
      <w:marRight w:val="0"/>
      <w:marTop w:val="0"/>
      <w:marBottom w:val="0"/>
      <w:divBdr>
        <w:top w:val="none" w:sz="0" w:space="0" w:color="auto"/>
        <w:left w:val="none" w:sz="0" w:space="0" w:color="auto"/>
        <w:bottom w:val="none" w:sz="0" w:space="0" w:color="auto"/>
        <w:right w:val="none" w:sz="0" w:space="0" w:color="auto"/>
      </w:divBdr>
    </w:div>
    <w:div w:id="700671339">
      <w:bodyDiv w:val="1"/>
      <w:marLeft w:val="0"/>
      <w:marRight w:val="0"/>
      <w:marTop w:val="0"/>
      <w:marBottom w:val="0"/>
      <w:divBdr>
        <w:top w:val="none" w:sz="0" w:space="0" w:color="auto"/>
        <w:left w:val="none" w:sz="0" w:space="0" w:color="auto"/>
        <w:bottom w:val="none" w:sz="0" w:space="0" w:color="auto"/>
        <w:right w:val="none" w:sz="0" w:space="0" w:color="auto"/>
      </w:divBdr>
    </w:div>
    <w:div w:id="736125057">
      <w:bodyDiv w:val="1"/>
      <w:marLeft w:val="0"/>
      <w:marRight w:val="0"/>
      <w:marTop w:val="0"/>
      <w:marBottom w:val="0"/>
      <w:divBdr>
        <w:top w:val="none" w:sz="0" w:space="0" w:color="auto"/>
        <w:left w:val="none" w:sz="0" w:space="0" w:color="auto"/>
        <w:bottom w:val="none" w:sz="0" w:space="0" w:color="auto"/>
        <w:right w:val="none" w:sz="0" w:space="0" w:color="auto"/>
      </w:divBdr>
    </w:div>
    <w:div w:id="740830447">
      <w:bodyDiv w:val="1"/>
      <w:marLeft w:val="0"/>
      <w:marRight w:val="0"/>
      <w:marTop w:val="0"/>
      <w:marBottom w:val="0"/>
      <w:divBdr>
        <w:top w:val="none" w:sz="0" w:space="0" w:color="auto"/>
        <w:left w:val="none" w:sz="0" w:space="0" w:color="auto"/>
        <w:bottom w:val="none" w:sz="0" w:space="0" w:color="auto"/>
        <w:right w:val="none" w:sz="0" w:space="0" w:color="auto"/>
      </w:divBdr>
    </w:div>
    <w:div w:id="748649437">
      <w:bodyDiv w:val="1"/>
      <w:marLeft w:val="0"/>
      <w:marRight w:val="0"/>
      <w:marTop w:val="0"/>
      <w:marBottom w:val="0"/>
      <w:divBdr>
        <w:top w:val="none" w:sz="0" w:space="0" w:color="auto"/>
        <w:left w:val="none" w:sz="0" w:space="0" w:color="auto"/>
        <w:bottom w:val="none" w:sz="0" w:space="0" w:color="auto"/>
        <w:right w:val="none" w:sz="0" w:space="0" w:color="auto"/>
      </w:divBdr>
    </w:div>
    <w:div w:id="815531251">
      <w:bodyDiv w:val="1"/>
      <w:marLeft w:val="0"/>
      <w:marRight w:val="0"/>
      <w:marTop w:val="0"/>
      <w:marBottom w:val="0"/>
      <w:divBdr>
        <w:top w:val="none" w:sz="0" w:space="0" w:color="auto"/>
        <w:left w:val="none" w:sz="0" w:space="0" w:color="auto"/>
        <w:bottom w:val="none" w:sz="0" w:space="0" w:color="auto"/>
        <w:right w:val="none" w:sz="0" w:space="0" w:color="auto"/>
      </w:divBdr>
    </w:div>
    <w:div w:id="879442944">
      <w:bodyDiv w:val="1"/>
      <w:marLeft w:val="0"/>
      <w:marRight w:val="0"/>
      <w:marTop w:val="0"/>
      <w:marBottom w:val="0"/>
      <w:divBdr>
        <w:top w:val="none" w:sz="0" w:space="0" w:color="auto"/>
        <w:left w:val="none" w:sz="0" w:space="0" w:color="auto"/>
        <w:bottom w:val="none" w:sz="0" w:space="0" w:color="auto"/>
        <w:right w:val="none" w:sz="0" w:space="0" w:color="auto"/>
      </w:divBdr>
    </w:div>
    <w:div w:id="898400003">
      <w:bodyDiv w:val="1"/>
      <w:marLeft w:val="0"/>
      <w:marRight w:val="0"/>
      <w:marTop w:val="0"/>
      <w:marBottom w:val="0"/>
      <w:divBdr>
        <w:top w:val="none" w:sz="0" w:space="0" w:color="auto"/>
        <w:left w:val="none" w:sz="0" w:space="0" w:color="auto"/>
        <w:bottom w:val="none" w:sz="0" w:space="0" w:color="auto"/>
        <w:right w:val="none" w:sz="0" w:space="0" w:color="auto"/>
      </w:divBdr>
    </w:div>
    <w:div w:id="907111944">
      <w:bodyDiv w:val="1"/>
      <w:marLeft w:val="0"/>
      <w:marRight w:val="0"/>
      <w:marTop w:val="0"/>
      <w:marBottom w:val="0"/>
      <w:divBdr>
        <w:top w:val="none" w:sz="0" w:space="0" w:color="auto"/>
        <w:left w:val="none" w:sz="0" w:space="0" w:color="auto"/>
        <w:bottom w:val="none" w:sz="0" w:space="0" w:color="auto"/>
        <w:right w:val="none" w:sz="0" w:space="0" w:color="auto"/>
      </w:divBdr>
    </w:div>
    <w:div w:id="914390666">
      <w:bodyDiv w:val="1"/>
      <w:marLeft w:val="0"/>
      <w:marRight w:val="0"/>
      <w:marTop w:val="0"/>
      <w:marBottom w:val="0"/>
      <w:divBdr>
        <w:top w:val="none" w:sz="0" w:space="0" w:color="auto"/>
        <w:left w:val="none" w:sz="0" w:space="0" w:color="auto"/>
        <w:bottom w:val="none" w:sz="0" w:space="0" w:color="auto"/>
        <w:right w:val="none" w:sz="0" w:space="0" w:color="auto"/>
      </w:divBdr>
    </w:div>
    <w:div w:id="960842437">
      <w:bodyDiv w:val="1"/>
      <w:marLeft w:val="0"/>
      <w:marRight w:val="0"/>
      <w:marTop w:val="0"/>
      <w:marBottom w:val="0"/>
      <w:divBdr>
        <w:top w:val="none" w:sz="0" w:space="0" w:color="auto"/>
        <w:left w:val="none" w:sz="0" w:space="0" w:color="auto"/>
        <w:bottom w:val="none" w:sz="0" w:space="0" w:color="auto"/>
        <w:right w:val="none" w:sz="0" w:space="0" w:color="auto"/>
      </w:divBdr>
    </w:div>
    <w:div w:id="976103342">
      <w:bodyDiv w:val="1"/>
      <w:marLeft w:val="0"/>
      <w:marRight w:val="0"/>
      <w:marTop w:val="0"/>
      <w:marBottom w:val="0"/>
      <w:divBdr>
        <w:top w:val="none" w:sz="0" w:space="0" w:color="auto"/>
        <w:left w:val="none" w:sz="0" w:space="0" w:color="auto"/>
        <w:bottom w:val="none" w:sz="0" w:space="0" w:color="auto"/>
        <w:right w:val="none" w:sz="0" w:space="0" w:color="auto"/>
      </w:divBdr>
    </w:div>
    <w:div w:id="981809720">
      <w:bodyDiv w:val="1"/>
      <w:marLeft w:val="0"/>
      <w:marRight w:val="0"/>
      <w:marTop w:val="0"/>
      <w:marBottom w:val="0"/>
      <w:divBdr>
        <w:top w:val="none" w:sz="0" w:space="0" w:color="auto"/>
        <w:left w:val="none" w:sz="0" w:space="0" w:color="auto"/>
        <w:bottom w:val="none" w:sz="0" w:space="0" w:color="auto"/>
        <w:right w:val="none" w:sz="0" w:space="0" w:color="auto"/>
      </w:divBdr>
    </w:div>
    <w:div w:id="983512321">
      <w:bodyDiv w:val="1"/>
      <w:marLeft w:val="0"/>
      <w:marRight w:val="0"/>
      <w:marTop w:val="0"/>
      <w:marBottom w:val="0"/>
      <w:divBdr>
        <w:top w:val="none" w:sz="0" w:space="0" w:color="auto"/>
        <w:left w:val="none" w:sz="0" w:space="0" w:color="auto"/>
        <w:bottom w:val="none" w:sz="0" w:space="0" w:color="auto"/>
        <w:right w:val="none" w:sz="0" w:space="0" w:color="auto"/>
      </w:divBdr>
    </w:div>
    <w:div w:id="1104690156">
      <w:bodyDiv w:val="1"/>
      <w:marLeft w:val="0"/>
      <w:marRight w:val="0"/>
      <w:marTop w:val="0"/>
      <w:marBottom w:val="0"/>
      <w:divBdr>
        <w:top w:val="none" w:sz="0" w:space="0" w:color="auto"/>
        <w:left w:val="none" w:sz="0" w:space="0" w:color="auto"/>
        <w:bottom w:val="none" w:sz="0" w:space="0" w:color="auto"/>
        <w:right w:val="none" w:sz="0" w:space="0" w:color="auto"/>
      </w:divBdr>
    </w:div>
    <w:div w:id="1152065334">
      <w:bodyDiv w:val="1"/>
      <w:marLeft w:val="0"/>
      <w:marRight w:val="0"/>
      <w:marTop w:val="0"/>
      <w:marBottom w:val="0"/>
      <w:divBdr>
        <w:top w:val="none" w:sz="0" w:space="0" w:color="auto"/>
        <w:left w:val="none" w:sz="0" w:space="0" w:color="auto"/>
        <w:bottom w:val="none" w:sz="0" w:space="0" w:color="auto"/>
        <w:right w:val="none" w:sz="0" w:space="0" w:color="auto"/>
      </w:divBdr>
    </w:div>
    <w:div w:id="1165777619">
      <w:bodyDiv w:val="1"/>
      <w:marLeft w:val="0"/>
      <w:marRight w:val="0"/>
      <w:marTop w:val="0"/>
      <w:marBottom w:val="0"/>
      <w:divBdr>
        <w:top w:val="none" w:sz="0" w:space="0" w:color="auto"/>
        <w:left w:val="none" w:sz="0" w:space="0" w:color="auto"/>
        <w:bottom w:val="none" w:sz="0" w:space="0" w:color="auto"/>
        <w:right w:val="none" w:sz="0" w:space="0" w:color="auto"/>
      </w:divBdr>
    </w:div>
    <w:div w:id="1210461654">
      <w:bodyDiv w:val="1"/>
      <w:marLeft w:val="0"/>
      <w:marRight w:val="0"/>
      <w:marTop w:val="0"/>
      <w:marBottom w:val="0"/>
      <w:divBdr>
        <w:top w:val="none" w:sz="0" w:space="0" w:color="auto"/>
        <w:left w:val="none" w:sz="0" w:space="0" w:color="auto"/>
        <w:bottom w:val="none" w:sz="0" w:space="0" w:color="auto"/>
        <w:right w:val="none" w:sz="0" w:space="0" w:color="auto"/>
      </w:divBdr>
    </w:div>
    <w:div w:id="1264024431">
      <w:bodyDiv w:val="1"/>
      <w:marLeft w:val="0"/>
      <w:marRight w:val="0"/>
      <w:marTop w:val="0"/>
      <w:marBottom w:val="0"/>
      <w:divBdr>
        <w:top w:val="none" w:sz="0" w:space="0" w:color="auto"/>
        <w:left w:val="none" w:sz="0" w:space="0" w:color="auto"/>
        <w:bottom w:val="none" w:sz="0" w:space="0" w:color="auto"/>
        <w:right w:val="none" w:sz="0" w:space="0" w:color="auto"/>
      </w:divBdr>
    </w:div>
    <w:div w:id="1308706744">
      <w:bodyDiv w:val="1"/>
      <w:marLeft w:val="0"/>
      <w:marRight w:val="0"/>
      <w:marTop w:val="0"/>
      <w:marBottom w:val="0"/>
      <w:divBdr>
        <w:top w:val="none" w:sz="0" w:space="0" w:color="auto"/>
        <w:left w:val="none" w:sz="0" w:space="0" w:color="auto"/>
        <w:bottom w:val="none" w:sz="0" w:space="0" w:color="auto"/>
        <w:right w:val="none" w:sz="0" w:space="0" w:color="auto"/>
      </w:divBdr>
    </w:div>
    <w:div w:id="1331984492">
      <w:bodyDiv w:val="1"/>
      <w:marLeft w:val="0"/>
      <w:marRight w:val="0"/>
      <w:marTop w:val="0"/>
      <w:marBottom w:val="0"/>
      <w:divBdr>
        <w:top w:val="none" w:sz="0" w:space="0" w:color="auto"/>
        <w:left w:val="none" w:sz="0" w:space="0" w:color="auto"/>
        <w:bottom w:val="none" w:sz="0" w:space="0" w:color="auto"/>
        <w:right w:val="none" w:sz="0" w:space="0" w:color="auto"/>
      </w:divBdr>
    </w:div>
    <w:div w:id="1350333078">
      <w:bodyDiv w:val="1"/>
      <w:marLeft w:val="0"/>
      <w:marRight w:val="0"/>
      <w:marTop w:val="0"/>
      <w:marBottom w:val="0"/>
      <w:divBdr>
        <w:top w:val="none" w:sz="0" w:space="0" w:color="auto"/>
        <w:left w:val="none" w:sz="0" w:space="0" w:color="auto"/>
        <w:bottom w:val="none" w:sz="0" w:space="0" w:color="auto"/>
        <w:right w:val="none" w:sz="0" w:space="0" w:color="auto"/>
      </w:divBdr>
    </w:div>
    <w:div w:id="1432361820">
      <w:bodyDiv w:val="1"/>
      <w:marLeft w:val="0"/>
      <w:marRight w:val="0"/>
      <w:marTop w:val="0"/>
      <w:marBottom w:val="0"/>
      <w:divBdr>
        <w:top w:val="none" w:sz="0" w:space="0" w:color="auto"/>
        <w:left w:val="none" w:sz="0" w:space="0" w:color="auto"/>
        <w:bottom w:val="none" w:sz="0" w:space="0" w:color="auto"/>
        <w:right w:val="none" w:sz="0" w:space="0" w:color="auto"/>
      </w:divBdr>
    </w:div>
    <w:div w:id="1433548536">
      <w:bodyDiv w:val="1"/>
      <w:marLeft w:val="0"/>
      <w:marRight w:val="0"/>
      <w:marTop w:val="0"/>
      <w:marBottom w:val="0"/>
      <w:divBdr>
        <w:top w:val="none" w:sz="0" w:space="0" w:color="auto"/>
        <w:left w:val="none" w:sz="0" w:space="0" w:color="auto"/>
        <w:bottom w:val="none" w:sz="0" w:space="0" w:color="auto"/>
        <w:right w:val="none" w:sz="0" w:space="0" w:color="auto"/>
      </w:divBdr>
    </w:div>
    <w:div w:id="1501694668">
      <w:bodyDiv w:val="1"/>
      <w:marLeft w:val="0"/>
      <w:marRight w:val="0"/>
      <w:marTop w:val="0"/>
      <w:marBottom w:val="0"/>
      <w:divBdr>
        <w:top w:val="none" w:sz="0" w:space="0" w:color="auto"/>
        <w:left w:val="none" w:sz="0" w:space="0" w:color="auto"/>
        <w:bottom w:val="none" w:sz="0" w:space="0" w:color="auto"/>
        <w:right w:val="none" w:sz="0" w:space="0" w:color="auto"/>
      </w:divBdr>
    </w:div>
    <w:div w:id="1505121243">
      <w:bodyDiv w:val="1"/>
      <w:marLeft w:val="0"/>
      <w:marRight w:val="0"/>
      <w:marTop w:val="0"/>
      <w:marBottom w:val="0"/>
      <w:divBdr>
        <w:top w:val="none" w:sz="0" w:space="0" w:color="auto"/>
        <w:left w:val="none" w:sz="0" w:space="0" w:color="auto"/>
        <w:bottom w:val="none" w:sz="0" w:space="0" w:color="auto"/>
        <w:right w:val="none" w:sz="0" w:space="0" w:color="auto"/>
      </w:divBdr>
    </w:div>
    <w:div w:id="1550727711">
      <w:bodyDiv w:val="1"/>
      <w:marLeft w:val="0"/>
      <w:marRight w:val="0"/>
      <w:marTop w:val="0"/>
      <w:marBottom w:val="0"/>
      <w:divBdr>
        <w:top w:val="none" w:sz="0" w:space="0" w:color="auto"/>
        <w:left w:val="none" w:sz="0" w:space="0" w:color="auto"/>
        <w:bottom w:val="none" w:sz="0" w:space="0" w:color="auto"/>
        <w:right w:val="none" w:sz="0" w:space="0" w:color="auto"/>
      </w:divBdr>
    </w:div>
    <w:div w:id="1582714664">
      <w:bodyDiv w:val="1"/>
      <w:marLeft w:val="0"/>
      <w:marRight w:val="0"/>
      <w:marTop w:val="0"/>
      <w:marBottom w:val="0"/>
      <w:divBdr>
        <w:top w:val="none" w:sz="0" w:space="0" w:color="auto"/>
        <w:left w:val="none" w:sz="0" w:space="0" w:color="auto"/>
        <w:bottom w:val="none" w:sz="0" w:space="0" w:color="auto"/>
        <w:right w:val="none" w:sz="0" w:space="0" w:color="auto"/>
      </w:divBdr>
    </w:div>
    <w:div w:id="1586108658">
      <w:bodyDiv w:val="1"/>
      <w:marLeft w:val="0"/>
      <w:marRight w:val="0"/>
      <w:marTop w:val="0"/>
      <w:marBottom w:val="0"/>
      <w:divBdr>
        <w:top w:val="none" w:sz="0" w:space="0" w:color="auto"/>
        <w:left w:val="none" w:sz="0" w:space="0" w:color="auto"/>
        <w:bottom w:val="none" w:sz="0" w:space="0" w:color="auto"/>
        <w:right w:val="none" w:sz="0" w:space="0" w:color="auto"/>
      </w:divBdr>
    </w:div>
    <w:div w:id="1590044850">
      <w:bodyDiv w:val="1"/>
      <w:marLeft w:val="0"/>
      <w:marRight w:val="0"/>
      <w:marTop w:val="0"/>
      <w:marBottom w:val="0"/>
      <w:divBdr>
        <w:top w:val="none" w:sz="0" w:space="0" w:color="auto"/>
        <w:left w:val="none" w:sz="0" w:space="0" w:color="auto"/>
        <w:bottom w:val="none" w:sz="0" w:space="0" w:color="auto"/>
        <w:right w:val="none" w:sz="0" w:space="0" w:color="auto"/>
      </w:divBdr>
    </w:div>
    <w:div w:id="1636910522">
      <w:bodyDiv w:val="1"/>
      <w:marLeft w:val="0"/>
      <w:marRight w:val="0"/>
      <w:marTop w:val="0"/>
      <w:marBottom w:val="0"/>
      <w:divBdr>
        <w:top w:val="none" w:sz="0" w:space="0" w:color="auto"/>
        <w:left w:val="none" w:sz="0" w:space="0" w:color="auto"/>
        <w:bottom w:val="none" w:sz="0" w:space="0" w:color="auto"/>
        <w:right w:val="none" w:sz="0" w:space="0" w:color="auto"/>
      </w:divBdr>
    </w:div>
    <w:div w:id="1650599853">
      <w:bodyDiv w:val="1"/>
      <w:marLeft w:val="0"/>
      <w:marRight w:val="0"/>
      <w:marTop w:val="0"/>
      <w:marBottom w:val="0"/>
      <w:divBdr>
        <w:top w:val="none" w:sz="0" w:space="0" w:color="auto"/>
        <w:left w:val="none" w:sz="0" w:space="0" w:color="auto"/>
        <w:bottom w:val="none" w:sz="0" w:space="0" w:color="auto"/>
        <w:right w:val="none" w:sz="0" w:space="0" w:color="auto"/>
      </w:divBdr>
    </w:div>
    <w:div w:id="1661813074">
      <w:bodyDiv w:val="1"/>
      <w:marLeft w:val="0"/>
      <w:marRight w:val="0"/>
      <w:marTop w:val="0"/>
      <w:marBottom w:val="0"/>
      <w:divBdr>
        <w:top w:val="none" w:sz="0" w:space="0" w:color="auto"/>
        <w:left w:val="none" w:sz="0" w:space="0" w:color="auto"/>
        <w:bottom w:val="none" w:sz="0" w:space="0" w:color="auto"/>
        <w:right w:val="none" w:sz="0" w:space="0" w:color="auto"/>
      </w:divBdr>
    </w:div>
    <w:div w:id="1704476542">
      <w:bodyDiv w:val="1"/>
      <w:marLeft w:val="0"/>
      <w:marRight w:val="0"/>
      <w:marTop w:val="0"/>
      <w:marBottom w:val="0"/>
      <w:divBdr>
        <w:top w:val="none" w:sz="0" w:space="0" w:color="auto"/>
        <w:left w:val="none" w:sz="0" w:space="0" w:color="auto"/>
        <w:bottom w:val="none" w:sz="0" w:space="0" w:color="auto"/>
        <w:right w:val="none" w:sz="0" w:space="0" w:color="auto"/>
      </w:divBdr>
    </w:div>
    <w:div w:id="1825782135">
      <w:bodyDiv w:val="1"/>
      <w:marLeft w:val="0"/>
      <w:marRight w:val="0"/>
      <w:marTop w:val="0"/>
      <w:marBottom w:val="0"/>
      <w:divBdr>
        <w:top w:val="none" w:sz="0" w:space="0" w:color="auto"/>
        <w:left w:val="none" w:sz="0" w:space="0" w:color="auto"/>
        <w:bottom w:val="none" w:sz="0" w:space="0" w:color="auto"/>
        <w:right w:val="none" w:sz="0" w:space="0" w:color="auto"/>
      </w:divBdr>
    </w:div>
    <w:div w:id="1841383343">
      <w:bodyDiv w:val="1"/>
      <w:marLeft w:val="0"/>
      <w:marRight w:val="0"/>
      <w:marTop w:val="0"/>
      <w:marBottom w:val="0"/>
      <w:divBdr>
        <w:top w:val="none" w:sz="0" w:space="0" w:color="auto"/>
        <w:left w:val="none" w:sz="0" w:space="0" w:color="auto"/>
        <w:bottom w:val="none" w:sz="0" w:space="0" w:color="auto"/>
        <w:right w:val="none" w:sz="0" w:space="0" w:color="auto"/>
      </w:divBdr>
    </w:div>
    <w:div w:id="1874920027">
      <w:bodyDiv w:val="1"/>
      <w:marLeft w:val="0"/>
      <w:marRight w:val="0"/>
      <w:marTop w:val="0"/>
      <w:marBottom w:val="0"/>
      <w:divBdr>
        <w:top w:val="none" w:sz="0" w:space="0" w:color="auto"/>
        <w:left w:val="none" w:sz="0" w:space="0" w:color="auto"/>
        <w:bottom w:val="none" w:sz="0" w:space="0" w:color="auto"/>
        <w:right w:val="none" w:sz="0" w:space="0" w:color="auto"/>
      </w:divBdr>
    </w:div>
    <w:div w:id="1945185771">
      <w:bodyDiv w:val="1"/>
      <w:marLeft w:val="0"/>
      <w:marRight w:val="0"/>
      <w:marTop w:val="0"/>
      <w:marBottom w:val="0"/>
      <w:divBdr>
        <w:top w:val="none" w:sz="0" w:space="0" w:color="auto"/>
        <w:left w:val="none" w:sz="0" w:space="0" w:color="auto"/>
        <w:bottom w:val="none" w:sz="0" w:space="0" w:color="auto"/>
        <w:right w:val="none" w:sz="0" w:space="0" w:color="auto"/>
      </w:divBdr>
    </w:div>
    <w:div w:id="1972317701">
      <w:bodyDiv w:val="1"/>
      <w:marLeft w:val="0"/>
      <w:marRight w:val="0"/>
      <w:marTop w:val="0"/>
      <w:marBottom w:val="0"/>
      <w:divBdr>
        <w:top w:val="none" w:sz="0" w:space="0" w:color="auto"/>
        <w:left w:val="none" w:sz="0" w:space="0" w:color="auto"/>
        <w:bottom w:val="none" w:sz="0" w:space="0" w:color="auto"/>
        <w:right w:val="none" w:sz="0" w:space="0" w:color="auto"/>
      </w:divBdr>
    </w:div>
    <w:div w:id="2016497361">
      <w:bodyDiv w:val="1"/>
      <w:marLeft w:val="0"/>
      <w:marRight w:val="0"/>
      <w:marTop w:val="0"/>
      <w:marBottom w:val="0"/>
      <w:divBdr>
        <w:top w:val="none" w:sz="0" w:space="0" w:color="auto"/>
        <w:left w:val="none" w:sz="0" w:space="0" w:color="auto"/>
        <w:bottom w:val="none" w:sz="0" w:space="0" w:color="auto"/>
        <w:right w:val="none" w:sz="0" w:space="0" w:color="auto"/>
      </w:divBdr>
    </w:div>
    <w:div w:id="2033797879">
      <w:bodyDiv w:val="1"/>
      <w:marLeft w:val="0"/>
      <w:marRight w:val="0"/>
      <w:marTop w:val="0"/>
      <w:marBottom w:val="0"/>
      <w:divBdr>
        <w:top w:val="none" w:sz="0" w:space="0" w:color="auto"/>
        <w:left w:val="none" w:sz="0" w:space="0" w:color="auto"/>
        <w:bottom w:val="none" w:sz="0" w:space="0" w:color="auto"/>
        <w:right w:val="none" w:sz="0" w:space="0" w:color="auto"/>
      </w:divBdr>
    </w:div>
    <w:div w:id="209455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www.zakupki.gov.ru" TargetMode="External"/><Relationship Id="rId26"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mailto:iesk@irkutskenergo.ru"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5"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hyperlink" Target="mailto:zes@zes.irkutskenergo.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package" Target="embeddings/_____Microsoft_Excel.xlsx"/><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image" Target="media/image2.emf"/><Relationship Id="rId28"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mailto:zes@zes.irkutskenergo.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 Id="rId22" Type="http://schemas.openxmlformats.org/officeDocument/2006/relationships/image" Target="media/image1.emf"/><Relationship Id="rId27" Type="http://schemas.openxmlformats.org/officeDocument/2006/relationships/hyperlink" Target="http://irk-esk.ru/&#1087;&#1086;&#1089;&#1090;&#1072;&#1074;&#1097;&#1080;&#1082;&#1072;&#1084;-&#1088;&#1072;&#1073;&#1086;&#1090;-&#1091;&#1089;&#1083;&#1091;&#1075;"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F8A59-B310-4E26-BF7B-C4BB02EF3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3.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95B09E-8987-4CAD-A856-E72823DC1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40896</Words>
  <Characters>233110</Characters>
  <Application>Microsoft Office Word</Application>
  <DocSecurity>0</DocSecurity>
  <Lines>1942</Lines>
  <Paragraphs>546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2023-08-21T07:39:00Z</dcterms:created>
  <dcterms:modified xsi:type="dcterms:W3CDTF">2023-08-21T07:39:00Z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